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9F7B5" w14:textId="77777777" w:rsidR="003F690E" w:rsidRPr="00D67391" w:rsidRDefault="003F690E" w:rsidP="003145A0">
      <w:pPr>
        <w:pStyle w:val="ArticleTitle"/>
      </w:pPr>
      <w:r w:rsidRPr="00D67391">
        <w:t>Title of the Article</w:t>
      </w:r>
    </w:p>
    <w:p w14:paraId="43C083E4" w14:textId="77777777" w:rsidR="008E730B" w:rsidRPr="008E730B" w:rsidRDefault="008E730B" w:rsidP="00C73DBB">
      <w:pPr>
        <w:pStyle w:val="Authors"/>
      </w:pPr>
      <w:r w:rsidRPr="008E730B">
        <w:t>Author</w:t>
      </w:r>
      <w:r w:rsidR="00164AC0">
        <w:t xml:space="preserve"> 1 (initials &amp; surname)</w:t>
      </w:r>
      <w:r w:rsidRPr="008E730B">
        <w:t xml:space="preserve"> </w:t>
      </w:r>
      <w:r w:rsidRPr="008E730B">
        <w:rPr>
          <w:vertAlign w:val="superscript"/>
        </w:rPr>
        <w:t>1</w:t>
      </w:r>
      <w:r w:rsidRPr="008E730B">
        <w:t>, Author</w:t>
      </w:r>
      <w:r w:rsidR="00164AC0">
        <w:t xml:space="preserve"> 2</w:t>
      </w:r>
      <w:r w:rsidRPr="008E730B">
        <w:t xml:space="preserve"> </w:t>
      </w:r>
      <w:r w:rsidR="00164AC0">
        <w:t xml:space="preserve">(initials &amp; surname) </w:t>
      </w:r>
      <w:r w:rsidRPr="008E730B">
        <w:rPr>
          <w:vertAlign w:val="superscript"/>
        </w:rPr>
        <w:t>2</w:t>
      </w:r>
      <w:r w:rsidRPr="008E730B">
        <w:t>, Author</w:t>
      </w:r>
      <w:r w:rsidR="00164AC0">
        <w:t xml:space="preserve"> 3(initials &amp; surname) </w:t>
      </w:r>
      <w:r w:rsidRPr="008E730B">
        <w:rPr>
          <w:vertAlign w:val="superscript"/>
        </w:rPr>
        <w:t>3</w:t>
      </w:r>
      <w:r w:rsidR="00164AC0">
        <w:t xml:space="preserve"> and </w:t>
      </w:r>
      <w:r w:rsidRPr="008E730B">
        <w:t>Author</w:t>
      </w:r>
      <w:r w:rsidR="00164AC0">
        <w:t xml:space="preserve"> 4 (initials &amp; surname)</w:t>
      </w:r>
      <w:r w:rsidRPr="008E730B">
        <w:t xml:space="preserve"> </w:t>
      </w:r>
      <w:r w:rsidRPr="008E730B">
        <w:rPr>
          <w:vertAlign w:val="superscript"/>
        </w:rPr>
        <w:t>4</w:t>
      </w:r>
    </w:p>
    <w:p w14:paraId="4B9090F4" w14:textId="77777777" w:rsidR="00516760" w:rsidRPr="00516760" w:rsidRDefault="00516760" w:rsidP="00516760">
      <w:pPr>
        <w:pStyle w:val="InstiutionOrganisation"/>
      </w:pPr>
      <w:r w:rsidRPr="00516760">
        <w:rPr>
          <w:vertAlign w:val="superscript"/>
        </w:rPr>
        <w:t>1</w:t>
      </w:r>
      <w:r w:rsidRPr="00516760">
        <w:t xml:space="preserve"> Institution/Organisation, Address</w:t>
      </w:r>
    </w:p>
    <w:p w14:paraId="0415B34A" w14:textId="77777777" w:rsidR="00516760" w:rsidRPr="00516760" w:rsidRDefault="00516760" w:rsidP="00516760">
      <w:pPr>
        <w:pStyle w:val="InstiutionOrganisation"/>
      </w:pPr>
      <w:r w:rsidRPr="00516760">
        <w:rPr>
          <w:vertAlign w:val="superscript"/>
        </w:rPr>
        <w:t>2</w:t>
      </w:r>
      <w:r w:rsidRPr="00516760">
        <w:t xml:space="preserve"> Institution/Organisation, Address</w:t>
      </w:r>
    </w:p>
    <w:p w14:paraId="4F8BDEC5" w14:textId="77777777" w:rsidR="00516760" w:rsidRPr="00516760" w:rsidRDefault="00516760" w:rsidP="00516760">
      <w:pPr>
        <w:pStyle w:val="InstiutionOrganisation"/>
      </w:pPr>
      <w:r w:rsidRPr="00516760">
        <w:rPr>
          <w:vertAlign w:val="superscript"/>
        </w:rPr>
        <w:t>3</w:t>
      </w:r>
      <w:r w:rsidRPr="00516760">
        <w:t xml:space="preserve"> Institution/Organisation, Address</w:t>
      </w:r>
    </w:p>
    <w:p w14:paraId="43EE10F2" w14:textId="77777777" w:rsidR="00516760" w:rsidRPr="00516760" w:rsidRDefault="00516760" w:rsidP="00516760">
      <w:pPr>
        <w:pStyle w:val="InstiutionOrganisation"/>
      </w:pPr>
      <w:r w:rsidRPr="00516760">
        <w:rPr>
          <w:vertAlign w:val="superscript"/>
        </w:rPr>
        <w:t>4</w:t>
      </w:r>
      <w:r w:rsidRPr="00516760">
        <w:t xml:space="preserve"> Institution/Organisation, Address</w:t>
      </w:r>
    </w:p>
    <w:p w14:paraId="1F0CE48A" w14:textId="77777777" w:rsidR="001E0BB8" w:rsidRDefault="001E0BB8" w:rsidP="00306C0F"/>
    <w:p w14:paraId="4CA846B1" w14:textId="77777777" w:rsidR="00516760" w:rsidRDefault="00516760" w:rsidP="00516760">
      <w:pPr>
        <w:pStyle w:val="AbstractHeading"/>
      </w:pPr>
      <w:r>
        <w:t>Abstract</w:t>
      </w:r>
    </w:p>
    <w:p w14:paraId="6EACD5DB" w14:textId="77777777" w:rsidR="00516760" w:rsidRPr="00516760" w:rsidRDefault="00516760" w:rsidP="00516760">
      <w:pPr>
        <w:pStyle w:val="AbstractText"/>
      </w:pPr>
      <w:r w:rsidRPr="00516760">
        <w:t xml:space="preserve">Please write your full paper using this template. Before you submit your proceeding paper please double check that the layout follows these guidelines, otherwise your manuscript will not be accepted. Use the preset text style types (Title, Caption, and Text) for this template. The paper should not exceed 8 pages. The abstract and the main text should be written in Arial Font Size 10 with single line spacing and margins of </w:t>
      </w:r>
      <w:r w:rsidR="003145A0">
        <w:t>2.5</w:t>
      </w:r>
      <w:r w:rsidR="00971C7D">
        <w:t>4</w:t>
      </w:r>
      <w:r w:rsidRPr="00516760">
        <w:t xml:space="preserve"> cm (to</w:t>
      </w:r>
      <w:r w:rsidR="003145A0">
        <w:t>p</w:t>
      </w:r>
      <w:r w:rsidR="00971C7D">
        <w:t xml:space="preserve"> &amp; bottom</w:t>
      </w:r>
      <w:r w:rsidRPr="00516760">
        <w:t xml:space="preserve">) and </w:t>
      </w:r>
      <w:r w:rsidR="00971C7D">
        <w:t>1.91</w:t>
      </w:r>
      <w:r w:rsidRPr="00516760">
        <w:t xml:space="preserve"> cm (</w:t>
      </w:r>
      <w:r w:rsidR="003145A0">
        <w:t>left</w:t>
      </w:r>
      <w:r w:rsidR="00971C7D">
        <w:t xml:space="preserve"> &amp;</w:t>
      </w:r>
      <w:r w:rsidR="003145A0">
        <w:t xml:space="preserve"> right</w:t>
      </w:r>
      <w:r w:rsidRPr="00516760">
        <w:t>).</w:t>
      </w:r>
    </w:p>
    <w:p w14:paraId="77951F6D" w14:textId="77777777" w:rsidR="00516760" w:rsidRPr="00516760" w:rsidRDefault="00516760" w:rsidP="00306C0F">
      <w:pPr>
        <w:pStyle w:val="KeywordHeading"/>
      </w:pPr>
      <w:r>
        <w:t>Keywords</w:t>
      </w:r>
    </w:p>
    <w:p w14:paraId="2EE395F4" w14:textId="77777777" w:rsidR="00516760" w:rsidRDefault="00306C0F" w:rsidP="00306C0F">
      <w:pPr>
        <w:pStyle w:val="KeywordsText"/>
        <w:rPr>
          <w:rFonts w:cs="Arial"/>
          <w:szCs w:val="20"/>
        </w:rPr>
      </w:pPr>
      <w:r>
        <w:t xml:space="preserve">Please include </w:t>
      </w:r>
      <w:r w:rsidRPr="001E5DEF">
        <w:rPr>
          <w:rFonts w:cs="Arial"/>
          <w:szCs w:val="20"/>
        </w:rPr>
        <w:t>four to five keywords separated by commas</w:t>
      </w:r>
      <w:r>
        <w:rPr>
          <w:rFonts w:cs="Arial"/>
          <w:szCs w:val="20"/>
        </w:rPr>
        <w:t>.</w:t>
      </w:r>
    </w:p>
    <w:p w14:paraId="6BFC8722" w14:textId="77777777" w:rsidR="00306C0F" w:rsidRDefault="00306C0F" w:rsidP="00093477"/>
    <w:p w14:paraId="51D906DB" w14:textId="77777777" w:rsidR="00306C0F" w:rsidRDefault="00306C0F" w:rsidP="00516760">
      <w:pPr>
        <w:pStyle w:val="InstiutionOrganisation"/>
        <w:jc w:val="left"/>
        <w:sectPr w:rsidR="00306C0F" w:rsidSect="00971C7D">
          <w:pgSz w:w="11900" w:h="16840"/>
          <w:pgMar w:top="1440" w:right="1080" w:bottom="1440" w:left="1080" w:header="709" w:footer="709" w:gutter="0"/>
          <w:cols w:space="708"/>
          <w:docGrid w:linePitch="360"/>
        </w:sectPr>
      </w:pPr>
    </w:p>
    <w:p w14:paraId="0DE8E1CB" w14:textId="77777777" w:rsidR="00516760" w:rsidRDefault="00093477" w:rsidP="00325D01">
      <w:pPr>
        <w:pStyle w:val="SectionHeading"/>
      </w:pPr>
      <w:r w:rsidRPr="00093477">
        <w:t xml:space="preserve">1. </w:t>
      </w:r>
      <w:r w:rsidR="00306C0F" w:rsidRPr="00093477">
        <w:t>Introduction</w:t>
      </w:r>
    </w:p>
    <w:p w14:paraId="3A2AE13E" w14:textId="77777777" w:rsidR="00325D01" w:rsidRPr="00093477" w:rsidRDefault="00325D01" w:rsidP="00325D01">
      <w:pPr>
        <w:pStyle w:val="MainArticleText"/>
      </w:pPr>
      <w:r w:rsidRPr="00093477">
        <w:t xml:space="preserve">The main text should be formatted in two columns </w:t>
      </w:r>
      <w:r w:rsidR="00971C7D">
        <w:t>of equal width and</w:t>
      </w:r>
      <w:r w:rsidRPr="00093477">
        <w:t xml:space="preserve"> 0.5 cm space.</w:t>
      </w:r>
    </w:p>
    <w:p w14:paraId="1A0FDFB7" w14:textId="77777777" w:rsidR="00325D01" w:rsidRDefault="00325D01" w:rsidP="00325D01">
      <w:pPr>
        <w:pStyle w:val="MainArticleText"/>
      </w:pPr>
      <w:r w:rsidRPr="00093477">
        <w:t>For citations use square</w:t>
      </w:r>
      <w:r w:rsidRPr="00093477">
        <w:rPr>
          <w:rFonts w:eastAsiaTheme="minorEastAsia" w:cs="Arial"/>
          <w:szCs w:val="20"/>
        </w:rPr>
        <w:t xml:space="preserve"> </w:t>
      </w:r>
      <w:r w:rsidRPr="00093477">
        <w:t xml:space="preserve">brackets numbered in ascending order [1]. </w:t>
      </w:r>
    </w:p>
    <w:p w14:paraId="6E06414D" w14:textId="77777777" w:rsidR="00A96A7A" w:rsidRPr="00093477" w:rsidRDefault="00A96A7A" w:rsidP="00325D01">
      <w:pPr>
        <w:pStyle w:val="MainArticleText"/>
      </w:pPr>
    </w:p>
    <w:p w14:paraId="01040E4E" w14:textId="77777777" w:rsidR="00325D01" w:rsidRDefault="00325D01" w:rsidP="00325D01">
      <w:pPr>
        <w:pStyle w:val="SectionHeading"/>
      </w:pPr>
      <w:r w:rsidRPr="00093477">
        <w:t>2. Experimental</w:t>
      </w:r>
    </w:p>
    <w:p w14:paraId="13A56609" w14:textId="77777777" w:rsidR="00325D01" w:rsidRDefault="00325D01" w:rsidP="00325D01">
      <w:pPr>
        <w:pStyle w:val="MainArticleText"/>
      </w:pPr>
      <w:r w:rsidRPr="00093477">
        <w:t>This section describes the experimental set-up and measurement methods used.</w:t>
      </w:r>
    </w:p>
    <w:p w14:paraId="4B481461" w14:textId="77777777" w:rsidR="00325D01" w:rsidRDefault="00325D01" w:rsidP="00325D01">
      <w:pPr>
        <w:pStyle w:val="MainArticleText"/>
      </w:pPr>
    </w:p>
    <w:p w14:paraId="2742998E" w14:textId="77777777" w:rsidR="00325D01" w:rsidRPr="00093477" w:rsidRDefault="00325D01" w:rsidP="00325D01">
      <w:pPr>
        <w:pStyle w:val="SectionHeading"/>
      </w:pPr>
      <w:r>
        <w:t>3. Results and Discussion</w:t>
      </w:r>
    </w:p>
    <w:p w14:paraId="4109A352" w14:textId="77777777" w:rsidR="00325D01" w:rsidRDefault="00325D01" w:rsidP="00325D01">
      <w:pPr>
        <w:pStyle w:val="SectionSub-Heading"/>
      </w:pPr>
      <w:r>
        <w:t>3.1. Sub-Heading</w:t>
      </w:r>
    </w:p>
    <w:p w14:paraId="29CB4640" w14:textId="77777777" w:rsidR="00325D01" w:rsidRPr="00093477" w:rsidRDefault="00325D01" w:rsidP="00325D01">
      <w:pPr>
        <w:pStyle w:val="MainArticleText"/>
      </w:pPr>
      <w:r w:rsidRPr="00093477">
        <w:t>If you would like to include a formula use the mathematic mode and indicate the formula</w:t>
      </w:r>
      <w:r>
        <w:t xml:space="preserve"> </w:t>
      </w:r>
      <w:r w:rsidRPr="00093477">
        <w:t>with ascending numbers in round brackets: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23"/>
        <w:gridCol w:w="605"/>
      </w:tblGrid>
      <w:tr w:rsidR="00325D01" w:rsidRPr="001E5DEF" w14:paraId="4F18CD06" w14:textId="77777777" w:rsidTr="00435CD3">
        <w:trPr>
          <w:trHeight w:val="680"/>
        </w:trPr>
        <w:tc>
          <w:tcPr>
            <w:tcW w:w="4415" w:type="dxa"/>
            <w:vAlign w:val="center"/>
          </w:tcPr>
          <w:p w14:paraId="7652C755" w14:textId="77777777" w:rsidR="00325D01" w:rsidRPr="001E5DEF" w:rsidRDefault="00325D01" w:rsidP="00435CD3">
            <w:pPr>
              <w:jc w:val="center"/>
              <w:rPr>
                <w:rFonts w:cs="Arial"/>
                <w:szCs w:val="20"/>
                <w:lang w:val="en-GB"/>
              </w:rPr>
            </w:pPr>
            <m:oMathPara>
              <m:oMath>
                <m:r>
                  <w:rPr>
                    <w:rFonts w:ascii="Cambria Math" w:hAnsi="Cambria Math" w:cs="Arial"/>
                    <w:kern w:val="24"/>
                    <w:szCs w:val="20"/>
                    <w:lang w:val="en-GB"/>
                  </w:rPr>
                  <m:t>λ=</m:t>
                </m:r>
                <m:f>
                  <m:fPr>
                    <m:ctrlPr>
                      <w:rPr>
                        <w:rFonts w:ascii="Cambria Math" w:hAnsi="Cambria Math" w:cs="Arial"/>
                        <w:i/>
                        <w:iCs/>
                        <w:kern w:val="24"/>
                        <w:szCs w:val="20"/>
                        <w:lang w:val="en-GB"/>
                      </w:rPr>
                    </m:ctrlPr>
                  </m:fPr>
                  <m:num>
                    <m:sSub>
                      <m:sSubPr>
                        <m:ctrlPr>
                          <w:rPr>
                            <w:rFonts w:ascii="Cambria Math" w:hAnsi="Cambria Math" w:cs="Arial"/>
                            <w:i/>
                            <w:kern w:val="24"/>
                            <w:szCs w:val="20"/>
                            <w:lang w:val="en-GB"/>
                          </w:rPr>
                        </m:ctrlPr>
                      </m:sSubPr>
                      <m:e>
                        <m:r>
                          <w:rPr>
                            <w:rFonts w:ascii="Cambria Math" w:hAnsi="Cambria Math" w:cs="Arial"/>
                            <w:kern w:val="24"/>
                            <w:szCs w:val="20"/>
                            <w:lang w:val="en-GB"/>
                          </w:rPr>
                          <m:t>J</m:t>
                        </m:r>
                        <m:ctrlPr>
                          <w:rPr>
                            <w:rFonts w:ascii="Cambria Math" w:hAnsi="Cambria Math" w:cs="Arial"/>
                            <w:i/>
                            <w:iCs/>
                            <w:kern w:val="24"/>
                            <w:szCs w:val="20"/>
                            <w:lang w:val="en-GB"/>
                          </w:rPr>
                        </m:ctrlPr>
                      </m:e>
                      <m:sub>
                        <m:r>
                          <w:rPr>
                            <w:rFonts w:ascii="Cambria Math" w:hAnsi="Cambria Math" w:cs="Arial"/>
                            <w:kern w:val="24"/>
                            <w:szCs w:val="20"/>
                            <w:lang w:val="en-GB"/>
                          </w:rPr>
                          <m:t>r</m:t>
                        </m:r>
                        <m:ctrlPr>
                          <w:rPr>
                            <w:rFonts w:ascii="Cambria Math" w:hAnsi="Cambria Math" w:cs="Arial"/>
                            <w:i/>
                            <w:iCs/>
                            <w:kern w:val="24"/>
                            <w:szCs w:val="20"/>
                            <w:lang w:val="en-GB"/>
                          </w:rPr>
                        </m:ctrlPr>
                      </m:sub>
                    </m:sSub>
                    <m:r>
                      <w:rPr>
                        <w:rFonts w:ascii="Cambria Math" w:hAnsi="Cambria Math" w:cs="Arial"/>
                        <w:kern w:val="24"/>
                        <w:szCs w:val="20"/>
                        <w:lang w:val="en-GB"/>
                      </w:rPr>
                      <m:t>-</m:t>
                    </m:r>
                    <m:sSubSup>
                      <m:sSubSupPr>
                        <m:ctrlPr>
                          <w:rPr>
                            <w:rFonts w:ascii="Cambria Math" w:hAnsi="Cambria Math" w:cs="Arial"/>
                            <w:i/>
                            <w:iCs/>
                            <w:kern w:val="24"/>
                            <w:szCs w:val="20"/>
                            <w:lang w:val="en-GB"/>
                          </w:rPr>
                        </m:ctrlPr>
                      </m:sSubSupPr>
                      <m:e>
                        <m:r>
                          <w:rPr>
                            <w:rFonts w:ascii="Cambria Math" w:hAnsi="Cambria Math" w:cs="Arial"/>
                            <w:kern w:val="24"/>
                            <w:szCs w:val="20"/>
                            <w:lang w:val="en-GB"/>
                          </w:rPr>
                          <m:t>J</m:t>
                        </m:r>
                        <m:ctrlPr>
                          <w:rPr>
                            <w:rFonts w:ascii="Cambria Math" w:hAnsi="Cambria Math" w:cs="Arial"/>
                            <w:i/>
                            <w:kern w:val="24"/>
                            <w:szCs w:val="20"/>
                            <w:lang w:val="en-GB"/>
                          </w:rPr>
                        </m:ctrlPr>
                      </m:e>
                      <m:sub>
                        <m:r>
                          <w:rPr>
                            <w:rFonts w:ascii="Cambria Math" w:hAnsi="Cambria Math" w:cs="Arial"/>
                            <w:kern w:val="24"/>
                            <w:szCs w:val="20"/>
                            <w:lang w:val="en-GB"/>
                          </w:rPr>
                          <m:t>r</m:t>
                        </m:r>
                      </m:sub>
                      <m:sup>
                        <m:r>
                          <w:rPr>
                            <w:rFonts w:ascii="Cambria Math" w:hAnsi="Cambria Math" w:cs="Arial"/>
                            <w:kern w:val="24"/>
                            <w:szCs w:val="20"/>
                            <w:lang w:val="en-GB"/>
                          </w:rPr>
                          <m:t>hard</m:t>
                        </m:r>
                      </m:sup>
                    </m:sSubSup>
                  </m:num>
                  <m:den>
                    <m:sSub>
                      <m:sSubPr>
                        <m:ctrlPr>
                          <w:rPr>
                            <w:rFonts w:ascii="Cambria Math" w:hAnsi="Cambria Math" w:cs="Arial"/>
                            <w:i/>
                            <w:kern w:val="24"/>
                            <w:szCs w:val="20"/>
                            <w:lang w:val="en-GB"/>
                          </w:rPr>
                        </m:ctrlPr>
                      </m:sSubPr>
                      <m:e>
                        <m:r>
                          <w:rPr>
                            <w:rFonts w:ascii="Cambria Math" w:hAnsi="Cambria Math" w:cs="Arial"/>
                            <w:kern w:val="24"/>
                            <w:szCs w:val="20"/>
                            <w:lang w:val="en-GB"/>
                          </w:rPr>
                          <m:t>J</m:t>
                        </m:r>
                        <m:ctrlPr>
                          <w:rPr>
                            <w:rFonts w:ascii="Cambria Math" w:hAnsi="Cambria Math" w:cs="Arial"/>
                            <w:i/>
                            <w:iCs/>
                            <w:kern w:val="24"/>
                            <w:szCs w:val="20"/>
                            <w:lang w:val="en-GB"/>
                          </w:rPr>
                        </m:ctrlPr>
                      </m:e>
                      <m:sub>
                        <m:r>
                          <w:rPr>
                            <w:rFonts w:ascii="Cambria Math" w:hAnsi="Cambria Math" w:cs="Arial"/>
                            <w:kern w:val="24"/>
                            <w:szCs w:val="20"/>
                            <w:lang w:val="en-GB"/>
                          </w:rPr>
                          <m:t>r</m:t>
                        </m:r>
                        <m:ctrlPr>
                          <w:rPr>
                            <w:rFonts w:ascii="Cambria Math" w:hAnsi="Cambria Math" w:cs="Arial"/>
                            <w:i/>
                            <w:iCs/>
                            <w:kern w:val="24"/>
                            <w:szCs w:val="20"/>
                            <w:lang w:val="en-GB"/>
                          </w:rPr>
                        </m:ctrlPr>
                      </m:sub>
                    </m:sSub>
                  </m:den>
                </m:f>
              </m:oMath>
            </m:oMathPara>
          </w:p>
        </w:tc>
        <w:tc>
          <w:tcPr>
            <w:tcW w:w="620" w:type="dxa"/>
            <w:vAlign w:val="center"/>
          </w:tcPr>
          <w:p w14:paraId="5897B572" w14:textId="77777777" w:rsidR="00325D01" w:rsidRPr="001E5DEF" w:rsidRDefault="00325D01" w:rsidP="00435CD3">
            <w:pPr>
              <w:rPr>
                <w:rFonts w:cs="Arial"/>
                <w:szCs w:val="20"/>
                <w:lang w:val="en-GB"/>
              </w:rPr>
            </w:pPr>
            <w:r w:rsidRPr="001E5DEF">
              <w:rPr>
                <w:rFonts w:cs="Arial"/>
                <w:szCs w:val="20"/>
                <w:lang w:val="en-GB"/>
              </w:rPr>
              <w:t>(1)</w:t>
            </w:r>
          </w:p>
        </w:tc>
      </w:tr>
    </w:tbl>
    <w:p w14:paraId="057E4DA1" w14:textId="77777777" w:rsidR="00A96A7A" w:rsidRDefault="00A96A7A" w:rsidP="00325D01">
      <w:pPr>
        <w:pStyle w:val="MainArticleText"/>
      </w:pPr>
    </w:p>
    <w:p w14:paraId="5974C2EC" w14:textId="77777777" w:rsidR="00325D01" w:rsidRDefault="00325D01" w:rsidP="00325D01">
      <w:pPr>
        <w:pStyle w:val="MainArticleText"/>
      </w:pPr>
      <w:r w:rsidRPr="00325D01">
        <w:t>If you would like to include a table, place the caption above the table.</w:t>
      </w:r>
    </w:p>
    <w:p w14:paraId="6F66C2BB" w14:textId="77777777" w:rsidR="00325D01" w:rsidRPr="00325D01" w:rsidRDefault="00325D01" w:rsidP="00325D01">
      <w:pPr>
        <w:pStyle w:val="TableCaption"/>
      </w:pPr>
      <w:r w:rsidRPr="00325D01">
        <w:t>Table 1. Table caption.</w:t>
      </w:r>
    </w:p>
    <w:tbl>
      <w:tblPr>
        <w:tblStyle w:val="TableGrid"/>
        <w:tblW w:w="3459" w:type="dxa"/>
        <w:jc w:val="center"/>
        <w:tblLayout w:type="fixed"/>
        <w:tblLook w:val="0420" w:firstRow="1" w:lastRow="0" w:firstColumn="0" w:lastColumn="0" w:noHBand="0" w:noVBand="1"/>
      </w:tblPr>
      <w:tblGrid>
        <w:gridCol w:w="1077"/>
        <w:gridCol w:w="1248"/>
        <w:gridCol w:w="1134"/>
      </w:tblGrid>
      <w:tr w:rsidR="00325D01" w:rsidRPr="00325D01" w14:paraId="04A47E1B" w14:textId="77777777" w:rsidTr="00435CD3">
        <w:trPr>
          <w:trHeight w:val="227"/>
          <w:jc w:val="center"/>
        </w:trPr>
        <w:tc>
          <w:tcPr>
            <w:tcW w:w="1077" w:type="dxa"/>
            <w:hideMark/>
          </w:tcPr>
          <w:p w14:paraId="54496875" w14:textId="77777777" w:rsidR="00325D01" w:rsidRPr="00325D01" w:rsidRDefault="00325D01" w:rsidP="00435CD3">
            <w:pPr>
              <w:jc w:val="center"/>
              <w:rPr>
                <w:rFonts w:eastAsiaTheme="minorHAnsi"/>
                <w:b/>
              </w:rPr>
            </w:pPr>
            <w:r w:rsidRPr="00325D01">
              <w:rPr>
                <w:rFonts w:eastAsiaTheme="minorHAnsi"/>
                <w:b/>
              </w:rPr>
              <w:t>Sample</w:t>
            </w:r>
          </w:p>
        </w:tc>
        <w:tc>
          <w:tcPr>
            <w:tcW w:w="1248" w:type="dxa"/>
            <w:hideMark/>
          </w:tcPr>
          <w:p w14:paraId="1F393955" w14:textId="77777777" w:rsidR="00325D01" w:rsidRPr="00325D01" w:rsidRDefault="00325D01" w:rsidP="00435CD3">
            <w:pPr>
              <w:jc w:val="center"/>
              <w:rPr>
                <w:rFonts w:eastAsiaTheme="minorHAnsi"/>
                <w:b/>
              </w:rPr>
            </w:pPr>
            <w:proofErr w:type="spellStart"/>
            <w:r w:rsidRPr="00325D01">
              <w:rPr>
                <w:rFonts w:eastAsiaTheme="minorHAnsi"/>
                <w:b/>
              </w:rPr>
              <w:t>H</w:t>
            </w:r>
            <w:r w:rsidRPr="00325D01">
              <w:rPr>
                <w:rFonts w:eastAsiaTheme="minorHAnsi"/>
                <w:b/>
                <w:vertAlign w:val="subscript"/>
              </w:rPr>
              <w:t>c</w:t>
            </w:r>
            <w:proofErr w:type="spellEnd"/>
            <w:r w:rsidRPr="00325D01">
              <w:rPr>
                <w:rFonts w:eastAsiaTheme="minorHAnsi"/>
                <w:b/>
                <w:vertAlign w:val="subscript"/>
              </w:rPr>
              <w:t xml:space="preserve"> </w:t>
            </w:r>
            <w:r w:rsidRPr="00325D01">
              <w:rPr>
                <w:rFonts w:eastAsiaTheme="minorHAnsi"/>
                <w:b/>
              </w:rPr>
              <w:t>(T)</w:t>
            </w:r>
          </w:p>
        </w:tc>
        <w:tc>
          <w:tcPr>
            <w:tcW w:w="1134" w:type="dxa"/>
            <w:hideMark/>
          </w:tcPr>
          <w:p w14:paraId="715929C6" w14:textId="77777777" w:rsidR="00325D01" w:rsidRPr="00325D01" w:rsidRDefault="00325D01" w:rsidP="00435CD3">
            <w:pPr>
              <w:jc w:val="center"/>
              <w:rPr>
                <w:rFonts w:eastAsiaTheme="minorHAnsi"/>
                <w:b/>
              </w:rPr>
            </w:pPr>
            <w:r w:rsidRPr="00325D01">
              <w:rPr>
                <w:rFonts w:eastAsiaTheme="minorHAnsi"/>
                <w:b/>
              </w:rPr>
              <w:t>J</w:t>
            </w:r>
            <w:r w:rsidRPr="00325D01">
              <w:rPr>
                <w:rFonts w:eastAsiaTheme="minorHAnsi"/>
                <w:b/>
                <w:vertAlign w:val="subscript"/>
              </w:rPr>
              <w:t>r</w:t>
            </w:r>
            <w:r w:rsidRPr="00325D01">
              <w:rPr>
                <w:rFonts w:eastAsiaTheme="minorHAnsi"/>
                <w:b/>
              </w:rPr>
              <w:t xml:space="preserve"> (T)</w:t>
            </w:r>
          </w:p>
        </w:tc>
      </w:tr>
      <w:tr w:rsidR="00325D01" w:rsidRPr="00325D01" w14:paraId="760A19EF" w14:textId="77777777" w:rsidTr="00435CD3">
        <w:trPr>
          <w:trHeight w:val="227"/>
          <w:jc w:val="center"/>
        </w:trPr>
        <w:tc>
          <w:tcPr>
            <w:tcW w:w="1077" w:type="dxa"/>
            <w:hideMark/>
          </w:tcPr>
          <w:p w14:paraId="358677F3" w14:textId="77777777" w:rsidR="00325D01" w:rsidRPr="00325D01" w:rsidRDefault="00325D01" w:rsidP="00435CD3">
            <w:pPr>
              <w:jc w:val="center"/>
              <w:rPr>
                <w:rFonts w:eastAsiaTheme="minorHAnsi"/>
              </w:rPr>
            </w:pPr>
            <w:r w:rsidRPr="00325D01">
              <w:rPr>
                <w:rFonts w:eastAsiaTheme="minorHAnsi"/>
              </w:rPr>
              <w:t>1</w:t>
            </w:r>
          </w:p>
        </w:tc>
        <w:tc>
          <w:tcPr>
            <w:tcW w:w="1248" w:type="dxa"/>
            <w:hideMark/>
          </w:tcPr>
          <w:p w14:paraId="02B46A37" w14:textId="77777777" w:rsidR="00325D01" w:rsidRPr="00325D01" w:rsidRDefault="00325D01" w:rsidP="00435CD3">
            <w:pPr>
              <w:jc w:val="center"/>
              <w:rPr>
                <w:rFonts w:eastAsiaTheme="minorHAnsi"/>
              </w:rPr>
            </w:pPr>
            <w:r w:rsidRPr="00325D01">
              <w:rPr>
                <w:rFonts w:eastAsiaTheme="minorHAnsi"/>
              </w:rPr>
              <w:t>2</w:t>
            </w:r>
          </w:p>
        </w:tc>
        <w:tc>
          <w:tcPr>
            <w:tcW w:w="1134" w:type="dxa"/>
            <w:hideMark/>
          </w:tcPr>
          <w:p w14:paraId="5E5B77A7" w14:textId="77777777" w:rsidR="00325D01" w:rsidRPr="00325D01" w:rsidRDefault="00325D01" w:rsidP="00435CD3">
            <w:pPr>
              <w:jc w:val="center"/>
              <w:rPr>
                <w:rFonts w:eastAsiaTheme="minorHAnsi"/>
              </w:rPr>
            </w:pPr>
            <w:r w:rsidRPr="00325D01">
              <w:rPr>
                <w:rFonts w:eastAsiaTheme="minorHAnsi"/>
              </w:rPr>
              <w:t>1.1</w:t>
            </w:r>
          </w:p>
        </w:tc>
      </w:tr>
      <w:tr w:rsidR="00325D01" w:rsidRPr="00325D01" w14:paraId="5A3B7534" w14:textId="77777777" w:rsidTr="00435CD3">
        <w:trPr>
          <w:trHeight w:val="227"/>
          <w:jc w:val="center"/>
        </w:trPr>
        <w:tc>
          <w:tcPr>
            <w:tcW w:w="1077" w:type="dxa"/>
            <w:hideMark/>
          </w:tcPr>
          <w:p w14:paraId="7C91D59D" w14:textId="77777777" w:rsidR="00325D01" w:rsidRPr="00325D01" w:rsidRDefault="00325D01" w:rsidP="00435CD3">
            <w:pPr>
              <w:jc w:val="center"/>
              <w:rPr>
                <w:rFonts w:eastAsiaTheme="minorHAnsi"/>
              </w:rPr>
            </w:pPr>
            <w:r w:rsidRPr="00325D01">
              <w:rPr>
                <w:rFonts w:eastAsiaTheme="minorHAnsi"/>
              </w:rPr>
              <w:t>2</w:t>
            </w:r>
          </w:p>
        </w:tc>
        <w:tc>
          <w:tcPr>
            <w:tcW w:w="1248" w:type="dxa"/>
            <w:hideMark/>
          </w:tcPr>
          <w:p w14:paraId="01BCE88B" w14:textId="77777777" w:rsidR="00325D01" w:rsidRPr="00325D01" w:rsidRDefault="00325D01" w:rsidP="00435CD3">
            <w:pPr>
              <w:jc w:val="center"/>
              <w:rPr>
                <w:rFonts w:eastAsiaTheme="minorHAnsi"/>
              </w:rPr>
            </w:pPr>
            <w:r w:rsidRPr="00325D01">
              <w:rPr>
                <w:rFonts w:eastAsiaTheme="minorHAnsi"/>
              </w:rPr>
              <w:t>3</w:t>
            </w:r>
          </w:p>
        </w:tc>
        <w:tc>
          <w:tcPr>
            <w:tcW w:w="1134" w:type="dxa"/>
            <w:hideMark/>
          </w:tcPr>
          <w:p w14:paraId="4731BD64" w14:textId="77777777" w:rsidR="00325D01" w:rsidRPr="00325D01" w:rsidRDefault="00325D01" w:rsidP="00435CD3">
            <w:pPr>
              <w:jc w:val="center"/>
              <w:rPr>
                <w:rFonts w:eastAsiaTheme="minorHAnsi"/>
              </w:rPr>
            </w:pPr>
            <w:r w:rsidRPr="00325D01">
              <w:rPr>
                <w:rFonts w:eastAsiaTheme="minorHAnsi"/>
              </w:rPr>
              <w:t>1.2</w:t>
            </w:r>
          </w:p>
        </w:tc>
      </w:tr>
      <w:tr w:rsidR="00325D01" w:rsidRPr="00325D01" w14:paraId="40E5B7FA" w14:textId="77777777" w:rsidTr="00435CD3">
        <w:trPr>
          <w:trHeight w:val="227"/>
          <w:jc w:val="center"/>
        </w:trPr>
        <w:tc>
          <w:tcPr>
            <w:tcW w:w="1077" w:type="dxa"/>
            <w:hideMark/>
          </w:tcPr>
          <w:p w14:paraId="360C2E7F" w14:textId="77777777" w:rsidR="00325D01" w:rsidRPr="00325D01" w:rsidRDefault="00325D01" w:rsidP="00435CD3">
            <w:pPr>
              <w:jc w:val="center"/>
              <w:rPr>
                <w:rFonts w:eastAsiaTheme="minorHAnsi"/>
              </w:rPr>
            </w:pPr>
            <w:r w:rsidRPr="00325D01">
              <w:rPr>
                <w:rFonts w:eastAsiaTheme="minorHAnsi"/>
              </w:rPr>
              <w:t>3</w:t>
            </w:r>
          </w:p>
        </w:tc>
        <w:tc>
          <w:tcPr>
            <w:tcW w:w="1248" w:type="dxa"/>
            <w:hideMark/>
          </w:tcPr>
          <w:p w14:paraId="0C60997A" w14:textId="77777777" w:rsidR="00325D01" w:rsidRPr="00325D01" w:rsidRDefault="00325D01" w:rsidP="00435CD3">
            <w:pPr>
              <w:jc w:val="center"/>
              <w:rPr>
                <w:rFonts w:eastAsiaTheme="minorHAnsi"/>
              </w:rPr>
            </w:pPr>
            <w:r w:rsidRPr="00325D01">
              <w:rPr>
                <w:rFonts w:eastAsiaTheme="minorHAnsi"/>
              </w:rPr>
              <w:t>4</w:t>
            </w:r>
          </w:p>
        </w:tc>
        <w:tc>
          <w:tcPr>
            <w:tcW w:w="1134" w:type="dxa"/>
            <w:hideMark/>
          </w:tcPr>
          <w:p w14:paraId="70ECA0E7" w14:textId="77777777" w:rsidR="00325D01" w:rsidRPr="00325D01" w:rsidRDefault="00325D01" w:rsidP="00435CD3">
            <w:pPr>
              <w:jc w:val="center"/>
              <w:rPr>
                <w:rFonts w:eastAsiaTheme="minorHAnsi"/>
              </w:rPr>
            </w:pPr>
            <w:r w:rsidRPr="00325D01">
              <w:rPr>
                <w:rFonts w:eastAsiaTheme="minorHAnsi"/>
              </w:rPr>
              <w:t>1.3</w:t>
            </w:r>
          </w:p>
        </w:tc>
      </w:tr>
    </w:tbl>
    <w:p w14:paraId="47CFC79D" w14:textId="77777777" w:rsidR="00325D01" w:rsidRDefault="00325D01" w:rsidP="00325D01">
      <w:pPr>
        <w:pStyle w:val="MainArticleText"/>
      </w:pPr>
    </w:p>
    <w:p w14:paraId="0929AB0E" w14:textId="77777777" w:rsidR="00A96A7A" w:rsidRDefault="00325D01" w:rsidP="00325D01">
      <w:pPr>
        <w:pStyle w:val="MainArticleText"/>
      </w:pPr>
      <w:r w:rsidRPr="00325D01">
        <w:t xml:space="preserve">If you would like to include a figure, place the caption below the figure and describe all symbols shown in the figure.  If the figure consists of different subfigures use </w:t>
      </w:r>
      <w:r w:rsidRPr="00325D01">
        <w:t xml:space="preserve">(a) and (b) for indication. Please use </w:t>
      </w:r>
      <w:proofErr w:type="spellStart"/>
      <w:r w:rsidRPr="00325D01">
        <w:t>png</w:t>
      </w:r>
      <w:proofErr w:type="spellEnd"/>
      <w:r w:rsidRPr="00325D01">
        <w:t xml:space="preserve"> or jpg format for your figure.</w:t>
      </w:r>
    </w:p>
    <w:p w14:paraId="1E93E379" w14:textId="77777777" w:rsidR="007C23F9" w:rsidRDefault="007B3E87" w:rsidP="007C23F9">
      <w:pPr>
        <w:pStyle w:val="MainArticleText"/>
        <w:jc w:val="center"/>
      </w:pPr>
      <w:r>
        <w:rPr>
          <w:noProof/>
        </w:rPr>
        <mc:AlternateContent>
          <mc:Choice Requires="wpg">
            <w:drawing>
              <wp:anchor distT="0" distB="0" distL="114300" distR="114300" simplePos="0" relativeHeight="251661312" behindDoc="0" locked="0" layoutInCell="1" allowOverlap="1">
                <wp:simplePos x="0" y="0"/>
                <wp:positionH relativeFrom="column">
                  <wp:posOffset>1131597</wp:posOffset>
                </wp:positionH>
                <wp:positionV relativeFrom="paragraph">
                  <wp:posOffset>15132</wp:posOffset>
                </wp:positionV>
                <wp:extent cx="412129" cy="208915"/>
                <wp:effectExtent l="0" t="0" r="0" b="0"/>
                <wp:wrapNone/>
                <wp:docPr id="5" name="Group 5"/>
                <wp:cNvGraphicFramePr/>
                <a:graphic xmlns:a="http://schemas.openxmlformats.org/drawingml/2006/main">
                  <a:graphicData uri="http://schemas.microsoft.com/office/word/2010/wordprocessingGroup">
                    <wpg:wgp>
                      <wpg:cNvGrpSpPr/>
                      <wpg:grpSpPr>
                        <a:xfrm>
                          <a:off x="0" y="0"/>
                          <a:ext cx="412129" cy="208915"/>
                          <a:chOff x="0" y="0"/>
                          <a:chExt cx="412129" cy="208915"/>
                        </a:xfrm>
                      </wpg:grpSpPr>
                      <wps:wsp>
                        <wps:cNvPr id="3" name="Text Box 3"/>
                        <wps:cNvSpPr txBox="1"/>
                        <wps:spPr>
                          <a:xfrm>
                            <a:off x="0" y="0"/>
                            <a:ext cx="198120" cy="208915"/>
                          </a:xfrm>
                          <a:prstGeom prst="rect">
                            <a:avLst/>
                          </a:prstGeom>
                          <a:noFill/>
                          <a:ln w="6350">
                            <a:noFill/>
                          </a:ln>
                        </wps:spPr>
                        <wps:txbx>
                          <w:txbxContent>
                            <w:p w14:paraId="0903B36A" w14:textId="77777777" w:rsidR="007B3E87" w:rsidRPr="007B3E87" w:rsidRDefault="007B3E87" w:rsidP="007B3E87">
                              <w:pPr>
                                <w:jc w:val="center"/>
                                <w:rPr>
                                  <w:b/>
                                  <w:color w:val="FFFFFF" w:themeColor="background1"/>
                                  <w:sz w:val="18"/>
                                  <w:szCs w:val="18"/>
                                </w:rPr>
                              </w:pPr>
                              <w:r w:rsidRPr="007B3E87">
                                <w:rPr>
                                  <w:b/>
                                  <w:color w:val="FFFFFF" w:themeColor="background1"/>
                                  <w:sz w:val="18"/>
                                  <w:szCs w:val="18"/>
                                </w:rPr>
                                <w:t>(a)</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s:wsp>
                        <wps:cNvPr id="4" name="Text Box 4"/>
                        <wps:cNvSpPr txBox="1"/>
                        <wps:spPr>
                          <a:xfrm>
                            <a:off x="214009" y="0"/>
                            <a:ext cx="198120" cy="208915"/>
                          </a:xfrm>
                          <a:prstGeom prst="rect">
                            <a:avLst/>
                          </a:prstGeom>
                          <a:noFill/>
                          <a:ln w="6350">
                            <a:noFill/>
                          </a:ln>
                        </wps:spPr>
                        <wps:txbx>
                          <w:txbxContent>
                            <w:p w14:paraId="329918F6" w14:textId="77777777" w:rsidR="007B3E87" w:rsidRPr="007B3E87" w:rsidRDefault="007B3E87" w:rsidP="007B3E87">
                              <w:pPr>
                                <w:jc w:val="center"/>
                                <w:rPr>
                                  <w:b/>
                                  <w:color w:val="FFFFFF" w:themeColor="background1"/>
                                  <w:sz w:val="18"/>
                                  <w:szCs w:val="18"/>
                                </w:rPr>
                              </w:pPr>
                              <w:r w:rsidRPr="007B3E87">
                                <w:rPr>
                                  <w:b/>
                                  <w:color w:val="FFFFFF" w:themeColor="background1"/>
                                  <w:sz w:val="18"/>
                                  <w:szCs w:val="18"/>
                                </w:rPr>
                                <w:t>(b)</w:t>
                              </w:r>
                            </w:p>
                          </w:txbxContent>
                        </wps:txbx>
                        <wps:bodyPr rot="0" spcFirstLastPara="0" vertOverflow="overflow" horzOverflow="overflow" vert="horz" wrap="square" lIns="18000" tIns="18000" rIns="18000" bIns="18000" numCol="1" spcCol="0" rtlCol="0" fromWordArt="0" anchor="ctr" anchorCtr="0" forceAA="0" compatLnSpc="1">
                          <a:prstTxWarp prst="textNoShape">
                            <a:avLst/>
                          </a:prstTxWarp>
                          <a:noAutofit/>
                        </wps:bodyPr>
                      </wps:wsp>
                    </wpg:wgp>
                  </a:graphicData>
                </a:graphic>
              </wp:anchor>
            </w:drawing>
          </mc:Choice>
          <mc:Fallback>
            <w:pict>
              <v:group id="Group 5" o:spid="_x0000_s1026" style="position:absolute;left:0;text-align:left;margin-left:89.1pt;margin-top:1.2pt;width:32.45pt;height:16.45pt;z-index:251661312" coordsize="412129,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">
                <v:shapetype id="_x0000_t202" coordsize="21600,21600" o:spt="202" path="m,l,21600r21600,l21600,xe">
                  <v:stroke joinstyle="miter"/>
                  <v:path gradientshapeok="t" o:connecttype="rect"/>
                </v:shapetype>
                <v:shape id="Text Box 3" o:spid="_x0000_s1027" type="#_x0000_t202" style="position:absolute;width:198120;height:20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" filled="f" stroked="f" strokeweight=".5pt">
                  <v:textbox inset=".5mm,.5mm,.5mm,.5mm">
                    <w:txbxContent>
                      <w:p w14:paraId="0903B36A" w14:textId="77777777" w:rsidR="007B3E87" w:rsidRPr="007B3E87" w:rsidRDefault="007B3E87" w:rsidP="007B3E87">
                        <w:pPr>
                          <w:jc w:val="center"/>
                          <w:rPr>
                            <w:b/>
                            <w:color w:val="FFFFFF" w:themeColor="background1"/>
                            <w:sz w:val="18"/>
                            <w:szCs w:val="18"/>
                          </w:rPr>
                        </w:pPr>
                        <w:r w:rsidRPr="007B3E87">
                          <w:rPr>
                            <w:b/>
                            <w:color w:val="FFFFFF" w:themeColor="background1"/>
                            <w:sz w:val="18"/>
                            <w:szCs w:val="18"/>
                          </w:rPr>
                          <w:t>(a)</w:t>
                        </w:r>
                      </w:p>
                    </w:txbxContent>
                  </v:textbox>
                </v:shape>
                <v:shape id="Text Box 4" o:spid="_x0000_s1028" type="#_x0000_t202" style="position:absolute;left:214009;width:198120;height:208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" filled="f" stroked="f" strokeweight=".5pt">
                  <v:textbox inset=".5mm,.5mm,.5mm,.5mm">
                    <w:txbxContent>
                      <w:p w14:paraId="329918F6" w14:textId="77777777" w:rsidR="007B3E87" w:rsidRPr="007B3E87" w:rsidRDefault="007B3E87" w:rsidP="007B3E87">
                        <w:pPr>
                          <w:jc w:val="center"/>
                          <w:rPr>
                            <w:b/>
                            <w:color w:val="FFFFFF" w:themeColor="background1"/>
                            <w:sz w:val="18"/>
                            <w:szCs w:val="18"/>
                          </w:rPr>
                        </w:pPr>
                        <w:r w:rsidRPr="007B3E87">
                          <w:rPr>
                            <w:b/>
                            <w:color w:val="FFFFFF" w:themeColor="background1"/>
                            <w:sz w:val="18"/>
                            <w:szCs w:val="18"/>
                          </w:rPr>
                          <w:t>(b)</w:t>
                        </w:r>
                      </w:p>
                    </w:txbxContent>
                  </v:textbox>
                </v:shape>
              </v:group>
            </w:pict>
          </mc:Fallback>
        </mc:AlternateContent>
      </w:r>
      <w:r w:rsidR="007C23F9">
        <w:rPr>
          <w:noProof/>
        </w:rPr>
        <w:drawing>
          <wp:inline distT="0" distB="0" distL="0" distR="0">
            <wp:extent cx="2844000" cy="985763"/>
            <wp:effectExtent l="0" t="0" r="127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 NiCuNi coatings.jpg"/>
                    <pic:cNvPicPr/>
                  </pic:nvPicPr>
                  <pic:blipFill rotWithShape="1">
                    <a:blip r:embed="rId5">
                      <a:extLst>
                        <a:ext uri="{28A0092B-C50C-407E-A947-70E740481C1C}">
                          <a14:useLocalDpi xmlns:a14="http://schemas.microsoft.com/office/drawing/2010/main"/>
                        </a:ext>
                      </a:extLst>
                    </a:blip>
                    <a:srcRect/>
                    <a:stretch/>
                  </pic:blipFill>
                  <pic:spPr bwMode="auto">
                    <a:xfrm>
                      <a:off x="0" y="0"/>
                      <a:ext cx="2844000" cy="985763"/>
                    </a:xfrm>
                    <a:prstGeom prst="rect">
                      <a:avLst/>
                    </a:prstGeom>
                    <a:ln>
                      <a:noFill/>
                    </a:ln>
                    <a:extLst>
                      <a:ext uri="{53640926-AAD7-44D8-BBD7-CCE9431645EC}">
                        <a14:shadowObscured xmlns:a14="http://schemas.microsoft.com/office/drawing/2010/main"/>
                      </a:ext>
                    </a:extLst>
                  </pic:spPr>
                </pic:pic>
              </a:graphicData>
            </a:graphic>
          </wp:inline>
        </w:drawing>
      </w:r>
    </w:p>
    <w:p w14:paraId="365F52CF" w14:textId="77777777" w:rsidR="00325D01" w:rsidRDefault="00325D01" w:rsidP="00325D01">
      <w:pPr>
        <w:pStyle w:val="FigureCaption"/>
      </w:pPr>
      <w:r w:rsidRPr="00325D01">
        <w:t>Figure 1. Figure caption</w:t>
      </w:r>
      <w:r>
        <w:t xml:space="preserve"> (showing (a)</w:t>
      </w:r>
      <w:r w:rsidR="00A96A7A">
        <w:t xml:space="preserve"> </w:t>
      </w:r>
      <w:r w:rsidR="007B3E87">
        <w:t xml:space="preserve">Ni electroplated </w:t>
      </w:r>
      <w:proofErr w:type="spellStart"/>
      <w:r w:rsidR="007B3E87">
        <w:t>NdFeB</w:t>
      </w:r>
      <w:proofErr w:type="spellEnd"/>
      <w:r w:rsidR="007B3E87">
        <w:t xml:space="preserve"> magnets</w:t>
      </w:r>
      <w:r w:rsidR="00A96A7A">
        <w:t xml:space="preserve"> and (b) </w:t>
      </w:r>
      <w:r w:rsidR="007B3E87">
        <w:t xml:space="preserve">Ni-Cu-Ni layer on </w:t>
      </w:r>
      <w:proofErr w:type="spellStart"/>
      <w:r w:rsidR="007B3E87">
        <w:t>NdFeB</w:t>
      </w:r>
      <w:proofErr w:type="spellEnd"/>
      <w:r w:rsidR="00A96A7A">
        <w:t>)</w:t>
      </w:r>
    </w:p>
    <w:p w14:paraId="01F8A6F2" w14:textId="77777777" w:rsidR="00A96A7A" w:rsidRPr="00325D01" w:rsidRDefault="00A96A7A" w:rsidP="00A96A7A">
      <w:pPr>
        <w:pStyle w:val="MainArticleText"/>
      </w:pPr>
    </w:p>
    <w:p w14:paraId="3B2939ED" w14:textId="77777777" w:rsidR="00325D01" w:rsidRPr="00325D01" w:rsidRDefault="00325D01" w:rsidP="00325D01">
      <w:pPr>
        <w:pStyle w:val="SectionHeading"/>
      </w:pPr>
      <w:r>
        <w:t>4. Conclusion</w:t>
      </w:r>
    </w:p>
    <w:p w14:paraId="37A012CA" w14:textId="77777777" w:rsidR="00325D01" w:rsidRPr="00325D01" w:rsidRDefault="00325D01" w:rsidP="00325D01">
      <w:pPr>
        <w:pStyle w:val="MainArticleText"/>
      </w:pPr>
      <w:r w:rsidRPr="00325D01">
        <w:t>The conclusion should summarise and conclude the work.</w:t>
      </w:r>
    </w:p>
    <w:p w14:paraId="12FDAA20" w14:textId="77777777" w:rsidR="00325D01" w:rsidRDefault="00325D01" w:rsidP="00325D01">
      <w:pPr>
        <w:pStyle w:val="MainArticleText"/>
      </w:pPr>
    </w:p>
    <w:p w14:paraId="28743FD4" w14:textId="77777777" w:rsidR="00325D01" w:rsidRDefault="00325D01" w:rsidP="00325D01">
      <w:pPr>
        <w:pStyle w:val="SectionHeading"/>
      </w:pPr>
      <w:r>
        <w:t>Acknowledgements</w:t>
      </w:r>
    </w:p>
    <w:p w14:paraId="0EC17652" w14:textId="77777777" w:rsidR="00325D01" w:rsidRDefault="00325D01" w:rsidP="00325D01">
      <w:pPr>
        <w:pStyle w:val="MainArticleText"/>
      </w:pPr>
      <w:r w:rsidRPr="00325D01">
        <w:t>Space for the acknowledgements for this work.</w:t>
      </w:r>
    </w:p>
    <w:p w14:paraId="2EE4D426" w14:textId="77777777" w:rsidR="00325D01" w:rsidRDefault="00325D01" w:rsidP="00325D01">
      <w:pPr>
        <w:pStyle w:val="MainArticleText"/>
      </w:pPr>
    </w:p>
    <w:p w14:paraId="1BAB7DAA" w14:textId="77777777" w:rsidR="00325D01" w:rsidRDefault="00325D01" w:rsidP="00325D01">
      <w:pPr>
        <w:pStyle w:val="SectionHeading"/>
      </w:pPr>
      <w:r>
        <w:t>References</w:t>
      </w:r>
    </w:p>
    <w:p w14:paraId="1D009DA7" w14:textId="77777777" w:rsidR="00325D01" w:rsidRDefault="00325D01" w:rsidP="00325D01">
      <w:pPr>
        <w:pStyle w:val="MainArticleText"/>
      </w:pPr>
      <w:r w:rsidRPr="00325D01">
        <w:t>In this section all authors should be cited with initials and surname as in the order that they appear in the</w:t>
      </w:r>
      <w:bookmarkStart w:id="0" w:name="OLE_LINK1"/>
      <w:r w:rsidR="00A96A7A">
        <w:t xml:space="preserve"> </w:t>
      </w:r>
      <w:r w:rsidRPr="00325D01">
        <w:t>cited article. The article title should be included and the name of the journal should be abbreviated. An example is shown below.</w:t>
      </w:r>
    </w:p>
    <w:p w14:paraId="3BACE0AB" w14:textId="77777777" w:rsidR="00325D01" w:rsidRDefault="00A96A7A" w:rsidP="00A96A7A">
      <w:pPr>
        <w:pStyle w:val="MainArticleText"/>
      </w:pPr>
      <w:r>
        <w:t xml:space="preserve">[1] </w:t>
      </w:r>
      <w:r w:rsidRPr="00A96A7A">
        <w:t xml:space="preserve">A. Walton, H. Yi, N.A. </w:t>
      </w:r>
      <w:proofErr w:type="spellStart"/>
      <w:r w:rsidRPr="00A96A7A">
        <w:t>Rowson</w:t>
      </w:r>
      <w:proofErr w:type="spellEnd"/>
      <w:r w:rsidRPr="00A96A7A">
        <w:t>, J.D. Speight, V.S.J. Mann, R.S. Sheridan, A. Bradshaw, I.R. Harris, A.J. Williams. The Use of Hydrogen to Separate and Recyc</w:t>
      </w:r>
      <w:r>
        <w:t xml:space="preserve">le </w:t>
      </w:r>
      <w:r w:rsidRPr="00A96A7A">
        <w:t>Neodymium-Iron-Boron-type Magnets from Electronic Waste.</w:t>
      </w:r>
      <w:r>
        <w:t xml:space="preserve"> J. Clean. Prod. 1</w:t>
      </w:r>
      <w:r w:rsidRPr="00A96A7A">
        <w:t>04 (2015) p236-241</w:t>
      </w:r>
      <w:bookmarkEnd w:id="0"/>
    </w:p>
    <w:p w14:paraId="7233C128" w14:textId="77777777" w:rsidR="00325D01" w:rsidRDefault="00325D01" w:rsidP="00516760">
      <w:pPr>
        <w:pStyle w:val="InstiutionOrganisation"/>
        <w:jc w:val="left"/>
      </w:pPr>
    </w:p>
    <w:p w14:paraId="46860ED9" w14:textId="77777777" w:rsidR="00A96A7A" w:rsidRDefault="00A96A7A" w:rsidP="00516760">
      <w:pPr>
        <w:pStyle w:val="InstiutionOrganisation"/>
        <w:jc w:val="left"/>
        <w:sectPr w:rsidR="00A96A7A" w:rsidSect="00971C7D">
          <w:type w:val="continuous"/>
          <w:pgSz w:w="11900" w:h="16840"/>
          <w:pgMar w:top="1440" w:right="1080" w:bottom="1440" w:left="1080" w:header="709" w:footer="709" w:gutter="0"/>
          <w:cols w:num="2" w:space="284"/>
          <w:docGrid w:linePitch="360"/>
        </w:sectPr>
      </w:pPr>
    </w:p>
    <w:p w14:paraId="1FF4634A" w14:textId="77777777" w:rsidR="00A96A7A" w:rsidRDefault="00A96A7A" w:rsidP="00325D01">
      <w:pPr>
        <w:pStyle w:val="MainArticleText"/>
      </w:pPr>
    </w:p>
    <w:p w14:paraId="7D91DA28" w14:textId="77777777" w:rsidR="00A96A7A" w:rsidRPr="00325D01" w:rsidRDefault="00A96A7A" w:rsidP="00325D01">
      <w:pPr>
        <w:pStyle w:val="MainArticleText"/>
      </w:pPr>
    </w:p>
    <w:sectPr w:rsidR="00A96A7A" w:rsidRPr="00325D01" w:rsidSect="00971C7D">
      <w:type w:val="continuous"/>
      <w:pgSz w:w="11900" w:h="16840"/>
      <w:pgMar w:top="1440" w:right="1080" w:bottom="1440" w:left="1080" w:header="709" w:footer="709" w:gutter="0"/>
      <w:cols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030BB"/>
    <w:multiLevelType w:val="hybridMultilevel"/>
    <w:tmpl w:val="06E6E382"/>
    <w:lvl w:ilvl="0" w:tplc="951CCF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502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90E"/>
    <w:rsid w:val="00093477"/>
    <w:rsid w:val="00164AC0"/>
    <w:rsid w:val="001E0BB8"/>
    <w:rsid w:val="0025336E"/>
    <w:rsid w:val="00306C0F"/>
    <w:rsid w:val="003145A0"/>
    <w:rsid w:val="00325D01"/>
    <w:rsid w:val="003F690E"/>
    <w:rsid w:val="004304CE"/>
    <w:rsid w:val="00516760"/>
    <w:rsid w:val="00584B6A"/>
    <w:rsid w:val="007B3E87"/>
    <w:rsid w:val="007C23F9"/>
    <w:rsid w:val="008570A4"/>
    <w:rsid w:val="008E730B"/>
    <w:rsid w:val="00971C7D"/>
    <w:rsid w:val="009A5375"/>
    <w:rsid w:val="00A96A7A"/>
    <w:rsid w:val="00C148AA"/>
    <w:rsid w:val="00C71D0C"/>
    <w:rsid w:val="00C73DBB"/>
    <w:rsid w:val="00FD33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3CED"/>
  <w15:chartTrackingRefBased/>
  <w15:docId w15:val="{89117A4B-57EA-BB4C-9006-35156AF6A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C0F"/>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516760"/>
    <w:pPr>
      <w:spacing w:after="140"/>
      <w:jc w:val="center"/>
    </w:pPr>
    <w:rPr>
      <w:b/>
      <w:sz w:val="28"/>
    </w:rPr>
  </w:style>
  <w:style w:type="paragraph" w:styleId="Title">
    <w:name w:val="Title"/>
    <w:basedOn w:val="Normal"/>
    <w:next w:val="Normal"/>
    <w:link w:val="TitleChar"/>
    <w:uiPriority w:val="10"/>
    <w:qFormat/>
    <w:rsid w:val="003F690E"/>
    <w:pPr>
      <w:spacing w:after="200" w:line="276" w:lineRule="auto"/>
      <w:jc w:val="center"/>
    </w:pPr>
    <w:rPr>
      <w:rFonts w:eastAsiaTheme="minorEastAsia" w:cs="Arial"/>
      <w:b/>
      <w:sz w:val="28"/>
    </w:rPr>
  </w:style>
  <w:style w:type="character" w:customStyle="1" w:styleId="TitleChar">
    <w:name w:val="Title Char"/>
    <w:basedOn w:val="DefaultParagraphFont"/>
    <w:link w:val="Title"/>
    <w:uiPriority w:val="10"/>
    <w:rsid w:val="003F690E"/>
    <w:rPr>
      <w:rFonts w:ascii="Arial" w:eastAsiaTheme="minorEastAsia" w:hAnsi="Arial" w:cs="Arial"/>
      <w:b/>
      <w:sz w:val="28"/>
    </w:rPr>
  </w:style>
  <w:style w:type="paragraph" w:customStyle="1" w:styleId="Authors">
    <w:name w:val="Authors"/>
    <w:basedOn w:val="Normal"/>
    <w:qFormat/>
    <w:rsid w:val="00516760"/>
    <w:pPr>
      <w:spacing w:after="120"/>
      <w:jc w:val="center"/>
    </w:pPr>
    <w:rPr>
      <w:b/>
    </w:rPr>
  </w:style>
  <w:style w:type="paragraph" w:customStyle="1" w:styleId="InstiutionOrganisation">
    <w:name w:val="Instiution/Organisation"/>
    <w:basedOn w:val="Normal"/>
    <w:qFormat/>
    <w:rsid w:val="008E730B"/>
    <w:pPr>
      <w:jc w:val="center"/>
    </w:pPr>
  </w:style>
  <w:style w:type="paragraph" w:customStyle="1" w:styleId="AbstractHeading">
    <w:name w:val="Abstract Heading"/>
    <w:basedOn w:val="Normal"/>
    <w:next w:val="AbstractText"/>
    <w:qFormat/>
    <w:rsid w:val="00516760"/>
    <w:pPr>
      <w:spacing w:after="100"/>
    </w:pPr>
    <w:rPr>
      <w:b/>
      <w:u w:val="single"/>
    </w:rPr>
  </w:style>
  <w:style w:type="paragraph" w:customStyle="1" w:styleId="AbstractText">
    <w:name w:val="Abstract Text"/>
    <w:basedOn w:val="Normal"/>
    <w:qFormat/>
    <w:rsid w:val="00516760"/>
    <w:pPr>
      <w:spacing w:after="100"/>
      <w:jc w:val="both"/>
    </w:pPr>
  </w:style>
  <w:style w:type="paragraph" w:customStyle="1" w:styleId="KeywordHeading">
    <w:name w:val="Keyword Heading"/>
    <w:basedOn w:val="AbstractText"/>
    <w:qFormat/>
    <w:rsid w:val="00306C0F"/>
    <w:pPr>
      <w:jc w:val="left"/>
    </w:pPr>
    <w:rPr>
      <w:b/>
      <w:u w:val="single"/>
    </w:rPr>
  </w:style>
  <w:style w:type="paragraph" w:customStyle="1" w:styleId="KeywordsText">
    <w:name w:val="Keywords Text"/>
    <w:basedOn w:val="Normal"/>
    <w:qFormat/>
    <w:rsid w:val="00306C0F"/>
    <w:pPr>
      <w:spacing w:after="100"/>
    </w:pPr>
  </w:style>
  <w:style w:type="paragraph" w:customStyle="1" w:styleId="SectionHeading">
    <w:name w:val="Section Heading"/>
    <w:basedOn w:val="Normal"/>
    <w:next w:val="MainArticleText"/>
    <w:qFormat/>
    <w:rsid w:val="00093477"/>
    <w:pPr>
      <w:spacing w:after="100"/>
    </w:pPr>
    <w:rPr>
      <w:b/>
      <w:u w:val="single"/>
    </w:rPr>
  </w:style>
  <w:style w:type="paragraph" w:customStyle="1" w:styleId="MainArticleText">
    <w:name w:val="Main Article Text"/>
    <w:basedOn w:val="Normal"/>
    <w:qFormat/>
    <w:rsid w:val="00093477"/>
    <w:pPr>
      <w:spacing w:after="100"/>
      <w:jc w:val="both"/>
    </w:pPr>
  </w:style>
  <w:style w:type="character" w:styleId="PlaceholderText">
    <w:name w:val="Placeholder Text"/>
    <w:basedOn w:val="DefaultParagraphFont"/>
    <w:uiPriority w:val="99"/>
    <w:semiHidden/>
    <w:rsid w:val="00093477"/>
    <w:rPr>
      <w:color w:val="808080"/>
    </w:rPr>
  </w:style>
  <w:style w:type="paragraph" w:customStyle="1" w:styleId="SectionSub-Heading">
    <w:name w:val="Section Sub-Heading"/>
    <w:basedOn w:val="Normal"/>
    <w:next w:val="MainArticleText"/>
    <w:qFormat/>
    <w:rsid w:val="00093477"/>
    <w:pPr>
      <w:spacing w:after="100"/>
    </w:pPr>
    <w:rPr>
      <w:i/>
      <w:u w:val="single"/>
    </w:rPr>
  </w:style>
  <w:style w:type="table" w:styleId="TableGrid">
    <w:name w:val="Table Grid"/>
    <w:basedOn w:val="TableNormal"/>
    <w:uiPriority w:val="59"/>
    <w:rsid w:val="00325D01"/>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MainArticleText"/>
    <w:qFormat/>
    <w:rsid w:val="00325D01"/>
    <w:pPr>
      <w:jc w:val="center"/>
    </w:pPr>
    <w:rPr>
      <w:i/>
      <w:sz w:val="18"/>
    </w:rPr>
  </w:style>
  <w:style w:type="paragraph" w:customStyle="1" w:styleId="FigureCaption">
    <w:name w:val="Figure Caption"/>
    <w:basedOn w:val="Normal"/>
    <w:next w:val="MainArticleText"/>
    <w:qFormat/>
    <w:rsid w:val="008570A4"/>
    <w:pPr>
      <w:spacing w:after="100"/>
      <w:jc w:val="center"/>
    </w:pPr>
    <w:rPr>
      <w: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8607">
      <w:bodyDiv w:val="1"/>
      <w:marLeft w:val="0"/>
      <w:marRight w:val="0"/>
      <w:marTop w:val="0"/>
      <w:marBottom w:val="0"/>
      <w:divBdr>
        <w:top w:val="none" w:sz="0" w:space="0" w:color="auto"/>
        <w:left w:val="none" w:sz="0" w:space="0" w:color="auto"/>
        <w:bottom w:val="none" w:sz="0" w:space="0" w:color="auto"/>
        <w:right w:val="none" w:sz="0" w:space="0" w:color="auto"/>
      </w:divBdr>
    </w:div>
    <w:div w:id="1251162517">
      <w:bodyDiv w:val="1"/>
      <w:marLeft w:val="0"/>
      <w:marRight w:val="0"/>
      <w:marTop w:val="0"/>
      <w:marBottom w:val="0"/>
      <w:divBdr>
        <w:top w:val="none" w:sz="0" w:space="0" w:color="auto"/>
        <w:left w:val="none" w:sz="0" w:space="0" w:color="auto"/>
        <w:bottom w:val="none" w:sz="0" w:space="0" w:color="auto"/>
        <w:right w:val="none" w:sz="0" w:space="0" w:color="auto"/>
      </w:divBdr>
    </w:div>
    <w:div w:id="1311592793">
      <w:bodyDiv w:val="1"/>
      <w:marLeft w:val="0"/>
      <w:marRight w:val="0"/>
      <w:marTop w:val="0"/>
      <w:marBottom w:val="0"/>
      <w:divBdr>
        <w:top w:val="none" w:sz="0" w:space="0" w:color="auto"/>
        <w:left w:val="none" w:sz="0" w:space="0" w:color="auto"/>
        <w:bottom w:val="none" w:sz="0" w:space="0" w:color="auto"/>
        <w:right w:val="none" w:sz="0" w:space="0" w:color="auto"/>
      </w:divBdr>
    </w:div>
    <w:div w:id="164195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Mann (Metallurgy and Materials)</dc:creator>
  <cp:keywords/>
  <dc:description/>
  <cp:lastModifiedBy>Lauren Venables (Conferences and Events)</cp:lastModifiedBy>
  <cp:revision>2</cp:revision>
  <dcterms:created xsi:type="dcterms:W3CDTF">2023-07-21T13:51:00Z</dcterms:created>
  <dcterms:modified xsi:type="dcterms:W3CDTF">2023-07-21T13:51:00Z</dcterms:modified>
</cp:coreProperties>
</file>