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8794" w14:textId="77777777" w:rsidR="00BB4CBB" w:rsidRDefault="00BB4CBB" w:rsidP="00C7197E">
      <w:pPr>
        <w:jc w:val="center"/>
        <w:rPr>
          <w:rFonts w:ascii="Arial" w:hAnsi="Arial" w:cs="Arial"/>
          <w:b/>
          <w:sz w:val="28"/>
          <w:szCs w:val="36"/>
        </w:rPr>
      </w:pPr>
    </w:p>
    <w:p w14:paraId="120DC0C4" w14:textId="2D27B7FF" w:rsidR="00C7197E" w:rsidRPr="00C7197E" w:rsidRDefault="00C7197E" w:rsidP="00C7197E">
      <w:pPr>
        <w:jc w:val="center"/>
        <w:rPr>
          <w:rFonts w:ascii="Arial" w:hAnsi="Arial" w:cs="Arial"/>
          <w:b/>
          <w:sz w:val="32"/>
          <w:szCs w:val="36"/>
        </w:rPr>
      </w:pPr>
      <w:r w:rsidRPr="00C7197E">
        <w:rPr>
          <w:rFonts w:ascii="Arial" w:hAnsi="Arial" w:cs="Arial"/>
          <w:b/>
          <w:sz w:val="28"/>
          <w:szCs w:val="36"/>
        </w:rPr>
        <w:t>CONFLICT OF INTEREST</w:t>
      </w:r>
      <w:r w:rsidR="00CD7C9E">
        <w:rPr>
          <w:rFonts w:ascii="Arial" w:hAnsi="Arial" w:cs="Arial"/>
          <w:b/>
          <w:sz w:val="28"/>
          <w:szCs w:val="36"/>
        </w:rPr>
        <w:t>/BIAS</w:t>
      </w:r>
      <w:r w:rsidRPr="00C7197E">
        <w:rPr>
          <w:rFonts w:ascii="Arial" w:hAnsi="Arial" w:cs="Arial"/>
          <w:b/>
          <w:sz w:val="28"/>
          <w:szCs w:val="36"/>
        </w:rPr>
        <w:t xml:space="preserve"> DISCLOSURE FORM</w:t>
      </w:r>
    </w:p>
    <w:p w14:paraId="34A8E663" w14:textId="77777777" w:rsidR="00C7197E" w:rsidRPr="00C7197E" w:rsidRDefault="00C7197E" w:rsidP="00C7197E">
      <w:pPr>
        <w:jc w:val="both"/>
        <w:rPr>
          <w:rFonts w:ascii="Arial" w:hAnsi="Arial" w:cs="Arial"/>
          <w:sz w:val="22"/>
          <w:szCs w:val="22"/>
        </w:rPr>
      </w:pPr>
    </w:p>
    <w:p w14:paraId="4E9B2CDF" w14:textId="77777777" w:rsidR="00C7197E" w:rsidRDefault="00C7197E" w:rsidP="00C7197E">
      <w:pPr>
        <w:rPr>
          <w:rFonts w:ascii="Arial" w:hAnsi="Arial" w:cs="Arial"/>
          <w:szCs w:val="22"/>
        </w:rPr>
      </w:pPr>
      <w:r w:rsidRPr="00C7197E">
        <w:rPr>
          <w:rFonts w:ascii="Arial" w:hAnsi="Arial" w:cs="Arial"/>
          <w:b/>
          <w:szCs w:val="22"/>
        </w:rPr>
        <w:t>NAME</w:t>
      </w:r>
      <w:r>
        <w:rPr>
          <w:rFonts w:ascii="Arial" w:hAnsi="Arial" w:cs="Arial"/>
          <w:szCs w:val="22"/>
        </w:rPr>
        <w:t xml:space="preserve">: </w:t>
      </w:r>
    </w:p>
    <w:p w14:paraId="321536BD" w14:textId="77777777" w:rsidR="00C7197E" w:rsidRPr="00C7197E" w:rsidRDefault="00C7197E" w:rsidP="00C7197E">
      <w:pPr>
        <w:rPr>
          <w:rFonts w:ascii="Arial" w:hAnsi="Arial" w:cs="Arial"/>
          <w:szCs w:val="22"/>
        </w:rPr>
      </w:pPr>
    </w:p>
    <w:p w14:paraId="72E1AE53" w14:textId="77777777" w:rsidR="00C7197E" w:rsidRPr="00C7197E" w:rsidRDefault="00C7197E" w:rsidP="00C7197E">
      <w:pPr>
        <w:rPr>
          <w:rFonts w:ascii="Arial" w:hAnsi="Arial" w:cs="Arial"/>
          <w:sz w:val="22"/>
          <w:szCs w:val="22"/>
        </w:rPr>
      </w:pPr>
      <w:r w:rsidRPr="00C7197E">
        <w:rPr>
          <w:rFonts w:ascii="Arial" w:hAnsi="Arial" w:cs="Arial"/>
          <w:b/>
          <w:szCs w:val="22"/>
        </w:rPr>
        <w:t>AFFILIATION</w:t>
      </w:r>
      <w:r w:rsidRPr="00C7197E">
        <w:rPr>
          <w:rFonts w:ascii="Arial" w:hAnsi="Arial" w:cs="Arial"/>
          <w:szCs w:val="22"/>
        </w:rPr>
        <w:t>:</w:t>
      </w:r>
    </w:p>
    <w:p w14:paraId="56E992CC" w14:textId="77777777" w:rsidR="00CD7C9E" w:rsidRDefault="00CD7C9E" w:rsidP="00CD7C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"/>
        </w:rPr>
      </w:pPr>
    </w:p>
    <w:p w14:paraId="59B184A2" w14:textId="11497F8F" w:rsidR="00C7197E" w:rsidRDefault="00CD7C9E" w:rsidP="00BB4C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"/>
        </w:rPr>
      </w:pPr>
      <w:r w:rsidRPr="00B23CB5">
        <w:rPr>
          <w:rFonts w:ascii="Arial" w:hAnsi="Arial" w:cs="Arial"/>
          <w:sz w:val="22"/>
          <w:szCs w:val="22"/>
          <w:lang w:val="en"/>
        </w:rPr>
        <w:t>The purpose of this form is to provid</w:t>
      </w:r>
      <w:r>
        <w:rPr>
          <w:rFonts w:ascii="Arial" w:hAnsi="Arial" w:cs="Arial"/>
          <w:sz w:val="22"/>
          <w:szCs w:val="22"/>
          <w:lang w:val="en"/>
        </w:rPr>
        <w:t>e</w:t>
      </w:r>
      <w:r w:rsidRPr="00B23CB5">
        <w:rPr>
          <w:rFonts w:ascii="Arial" w:hAnsi="Arial" w:cs="Arial"/>
          <w:sz w:val="22"/>
          <w:szCs w:val="22"/>
          <w:lang w:val="en"/>
        </w:rPr>
        <w:t xml:space="preserve"> information about your other interests that could influence the information provided in your presentation, offering the delegates details on possible conflicts of interest</w:t>
      </w:r>
      <w:r>
        <w:rPr>
          <w:rFonts w:ascii="Arial" w:hAnsi="Arial" w:cs="Arial"/>
          <w:sz w:val="22"/>
          <w:szCs w:val="22"/>
          <w:lang w:val="en"/>
        </w:rPr>
        <w:t xml:space="preserve">/bias </w:t>
      </w:r>
      <w:r w:rsidRPr="00B23CB5">
        <w:rPr>
          <w:rFonts w:ascii="Arial" w:hAnsi="Arial" w:cs="Arial"/>
          <w:sz w:val="22"/>
          <w:szCs w:val="22"/>
          <w:lang w:val="en"/>
        </w:rPr>
        <w:t xml:space="preserve">that could influence how they understand your scientific work. </w:t>
      </w:r>
    </w:p>
    <w:p w14:paraId="4BAF4925" w14:textId="1E95F320" w:rsidR="00CD7C9E" w:rsidRDefault="00CD7C9E" w:rsidP="00BB4C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"/>
        </w:rPr>
      </w:pPr>
    </w:p>
    <w:p w14:paraId="799CCE90" w14:textId="0AC82D24" w:rsidR="00CD7C9E" w:rsidRPr="00CD7C9E" w:rsidRDefault="00CD7C9E" w:rsidP="00BB4C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"/>
        </w:rPr>
      </w:pPr>
      <w:r w:rsidRPr="00CD7C9E">
        <w:rPr>
          <w:rFonts w:ascii="Arial" w:hAnsi="Arial" w:cs="Arial"/>
          <w:sz w:val="22"/>
          <w:szCs w:val="22"/>
          <w:lang w:val="en"/>
        </w:rPr>
        <w:t xml:space="preserve">Thus, according to the principle of transparency and </w:t>
      </w:r>
      <w:r>
        <w:rPr>
          <w:rFonts w:ascii="Arial" w:hAnsi="Arial" w:cs="Arial"/>
          <w:sz w:val="22"/>
          <w:szCs w:val="22"/>
          <w:lang w:val="en"/>
        </w:rPr>
        <w:t>following the ammendments</w:t>
      </w:r>
      <w:r w:rsidRPr="00CD7C9E">
        <w:rPr>
          <w:rFonts w:ascii="Arial" w:hAnsi="Arial" w:cs="Arial"/>
          <w:sz w:val="22"/>
          <w:szCs w:val="22"/>
          <w:lang w:val="en"/>
        </w:rPr>
        <w:t xml:space="preserve"> made to the </w:t>
      </w:r>
      <w:r>
        <w:rPr>
          <w:rFonts w:ascii="Arial" w:hAnsi="Arial" w:cs="Arial"/>
          <w:sz w:val="22"/>
          <w:szCs w:val="22"/>
          <w:lang w:val="en"/>
        </w:rPr>
        <w:t>accreditation</w:t>
      </w:r>
      <w:r w:rsidRPr="00CD7C9E">
        <w:rPr>
          <w:rFonts w:ascii="Arial" w:hAnsi="Arial" w:cs="Arial"/>
          <w:sz w:val="22"/>
          <w:szCs w:val="22"/>
          <w:lang w:val="en"/>
        </w:rPr>
        <w:t xml:space="preserve"> procedure </w:t>
      </w:r>
      <w:r w:rsidR="000B36EA">
        <w:rPr>
          <w:rFonts w:ascii="Arial" w:hAnsi="Arial" w:cs="Arial"/>
          <w:sz w:val="22"/>
          <w:szCs w:val="22"/>
          <w:lang w:val="en"/>
        </w:rPr>
        <w:t>by</w:t>
      </w:r>
      <w:r w:rsidRPr="00CD7C9E">
        <w:rPr>
          <w:rFonts w:ascii="Arial" w:hAnsi="Arial" w:cs="Arial"/>
          <w:sz w:val="22"/>
          <w:szCs w:val="22"/>
          <w:lang w:val="en"/>
        </w:rPr>
        <w:t xml:space="preserve"> t</w:t>
      </w:r>
      <w:r w:rsidRPr="00B23CB5">
        <w:rPr>
          <w:rFonts w:ascii="Arial" w:hAnsi="Arial" w:cs="Arial"/>
          <w:sz w:val="22"/>
          <w:szCs w:val="22"/>
          <w:lang w:val="en-GB"/>
        </w:rPr>
        <w:t xml:space="preserve">he Romanian College of </w:t>
      </w:r>
      <w:r w:rsidRPr="00A70115">
        <w:rPr>
          <w:rFonts w:ascii="Arial" w:hAnsi="Arial" w:cs="Arial"/>
          <w:sz w:val="22"/>
          <w:szCs w:val="22"/>
          <w:lang w:val="en-GB"/>
        </w:rPr>
        <w:t>Physicians (</w:t>
      </w:r>
      <w:r w:rsidRPr="00A70115">
        <w:rPr>
          <w:rFonts w:ascii="Arial" w:hAnsi="Arial" w:cs="Arial"/>
          <w:bCs/>
          <w:sz w:val="22"/>
          <w:szCs w:val="22"/>
        </w:rPr>
        <w:t>Decision no. 12/ 29.06.2018, Annex no. 2a)</w:t>
      </w:r>
      <w:r w:rsidRPr="00A70115">
        <w:rPr>
          <w:rFonts w:ascii="Arial" w:hAnsi="Arial" w:cs="Arial"/>
          <w:sz w:val="22"/>
          <w:szCs w:val="22"/>
          <w:lang w:val="en-GB"/>
        </w:rPr>
        <w:t>,</w:t>
      </w:r>
      <w:r w:rsidRPr="00B23CB5">
        <w:rPr>
          <w:rFonts w:ascii="Arial" w:hAnsi="Arial" w:cs="Arial"/>
          <w:sz w:val="22"/>
          <w:szCs w:val="22"/>
          <w:lang w:val="en-GB"/>
        </w:rPr>
        <w:t xml:space="preserve"> </w:t>
      </w:r>
      <w:r w:rsidRPr="00CD7C9E">
        <w:rPr>
          <w:rFonts w:ascii="Arial" w:hAnsi="Arial" w:cs="Arial"/>
          <w:sz w:val="22"/>
          <w:szCs w:val="22"/>
          <w:lang w:val="en"/>
        </w:rPr>
        <w:t xml:space="preserve">in the interest of improving the medical act and the </w:t>
      </w:r>
      <w:r w:rsidR="000B36EA">
        <w:rPr>
          <w:rFonts w:ascii="Arial" w:hAnsi="Arial" w:cs="Arial"/>
          <w:sz w:val="22"/>
          <w:szCs w:val="22"/>
          <w:lang w:val="en"/>
        </w:rPr>
        <w:t xml:space="preserve">patients’ and doctors’ </w:t>
      </w:r>
      <w:r w:rsidRPr="00CD7C9E">
        <w:rPr>
          <w:rFonts w:ascii="Arial" w:hAnsi="Arial" w:cs="Arial"/>
          <w:sz w:val="22"/>
          <w:szCs w:val="22"/>
          <w:lang w:val="en"/>
        </w:rPr>
        <w:t xml:space="preserve">safety, it is necessary that all </w:t>
      </w:r>
      <w:r w:rsidR="000B36EA">
        <w:rPr>
          <w:rFonts w:ascii="Arial" w:hAnsi="Arial" w:cs="Arial"/>
          <w:sz w:val="22"/>
          <w:szCs w:val="22"/>
          <w:lang w:val="en"/>
        </w:rPr>
        <w:t>the speakers involved in</w:t>
      </w:r>
      <w:r w:rsidRPr="00CD7C9E">
        <w:rPr>
          <w:rFonts w:ascii="Arial" w:hAnsi="Arial" w:cs="Arial"/>
          <w:sz w:val="22"/>
          <w:szCs w:val="22"/>
          <w:lang w:val="en"/>
        </w:rPr>
        <w:t xml:space="preserve"> the scientific program declare potential conflicts of interest/bi</w:t>
      </w:r>
      <w:r w:rsidR="000B36EA">
        <w:rPr>
          <w:rFonts w:ascii="Arial" w:hAnsi="Arial" w:cs="Arial"/>
          <w:sz w:val="22"/>
          <w:szCs w:val="22"/>
          <w:lang w:val="en"/>
        </w:rPr>
        <w:t>as</w:t>
      </w:r>
      <w:r w:rsidRPr="00CD7C9E">
        <w:rPr>
          <w:rFonts w:ascii="Arial" w:hAnsi="Arial" w:cs="Arial"/>
          <w:sz w:val="22"/>
          <w:szCs w:val="22"/>
          <w:lang w:val="en"/>
        </w:rPr>
        <w:t>.</w:t>
      </w:r>
    </w:p>
    <w:p w14:paraId="5C80C916" w14:textId="77777777" w:rsidR="00CD7C9E" w:rsidRDefault="00CD7C9E" w:rsidP="00BB4CBB">
      <w:pPr>
        <w:jc w:val="both"/>
        <w:rPr>
          <w:rFonts w:ascii="Arial" w:eastAsiaTheme="minorHAnsi" w:hAnsi="Arial" w:cs="Arial"/>
          <w:sz w:val="22"/>
          <w:szCs w:val="22"/>
          <w:lang w:val="ro-RO"/>
        </w:rPr>
      </w:pPr>
    </w:p>
    <w:p w14:paraId="53AF4368" w14:textId="2E1CB15D" w:rsidR="00CD7C9E" w:rsidRDefault="000B36EA" w:rsidP="00BB4CBB">
      <w:pPr>
        <w:jc w:val="both"/>
        <w:rPr>
          <w:rFonts w:ascii="Arial" w:eastAsiaTheme="minorHAnsi" w:hAnsi="Arial" w:cs="Arial"/>
          <w:b/>
          <w:sz w:val="22"/>
          <w:szCs w:val="22"/>
          <w:lang w:val="ro-RO"/>
        </w:rPr>
      </w:pPr>
      <w:r>
        <w:rPr>
          <w:rFonts w:ascii="Arial" w:eastAsiaTheme="minorHAnsi" w:hAnsi="Arial" w:cs="Arial"/>
          <w:b/>
          <w:sz w:val="22"/>
          <w:szCs w:val="22"/>
          <w:lang w:val="ro-RO"/>
        </w:rPr>
        <w:t>Definitions:</w:t>
      </w:r>
    </w:p>
    <w:p w14:paraId="1DCD1787" w14:textId="600C483E" w:rsidR="002D4B6D" w:rsidRDefault="002D4B6D" w:rsidP="00BB4CBB">
      <w:pPr>
        <w:jc w:val="both"/>
        <w:rPr>
          <w:rFonts w:ascii="Arial" w:eastAsiaTheme="minorHAnsi" w:hAnsi="Arial" w:cs="Arial"/>
          <w:b/>
          <w:sz w:val="22"/>
          <w:szCs w:val="22"/>
          <w:lang w:val="ro-RO"/>
        </w:rPr>
      </w:pPr>
    </w:p>
    <w:p w14:paraId="724F6F28" w14:textId="77777777" w:rsidR="002D4B6D" w:rsidRDefault="002D4B6D" w:rsidP="00BB4CBB">
      <w:pPr>
        <w:jc w:val="both"/>
        <w:rPr>
          <w:rFonts w:ascii="Arial" w:hAnsi="Arial" w:cs="Arial"/>
          <w:sz w:val="22"/>
          <w:szCs w:val="22"/>
        </w:rPr>
      </w:pPr>
      <w:r w:rsidRPr="000B36EA">
        <w:rPr>
          <w:rFonts w:ascii="Arial" w:hAnsi="Arial" w:cs="Arial"/>
          <w:sz w:val="22"/>
          <w:szCs w:val="22"/>
        </w:rPr>
        <w:t>1.Conflict of interest - a conflict between</w:t>
      </w:r>
      <w:r>
        <w:rPr>
          <w:rFonts w:ascii="Arial" w:hAnsi="Arial" w:cs="Arial"/>
          <w:sz w:val="22"/>
          <w:szCs w:val="22"/>
        </w:rPr>
        <w:t xml:space="preserve"> a speakers’</w:t>
      </w:r>
      <w:r w:rsidRPr="000B36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personal and public interests </w:t>
      </w:r>
      <w:r w:rsidRPr="000B36EA">
        <w:rPr>
          <w:rFonts w:ascii="Arial" w:hAnsi="Arial" w:cs="Arial"/>
          <w:sz w:val="22"/>
          <w:szCs w:val="22"/>
        </w:rPr>
        <w:t xml:space="preserve">that may </w:t>
      </w:r>
      <w:r>
        <w:rPr>
          <w:rFonts w:ascii="Arial" w:hAnsi="Arial" w:cs="Arial"/>
          <w:sz w:val="22"/>
          <w:szCs w:val="22"/>
        </w:rPr>
        <w:t xml:space="preserve">favour the personal interests in the detriment of the public ones. </w:t>
      </w:r>
    </w:p>
    <w:p w14:paraId="6C683FC0" w14:textId="77777777" w:rsidR="002D4B6D" w:rsidRPr="000B36EA" w:rsidRDefault="002D4B6D" w:rsidP="00BB4CBB">
      <w:pPr>
        <w:jc w:val="both"/>
        <w:rPr>
          <w:rFonts w:ascii="Arial" w:hAnsi="Arial" w:cs="Arial"/>
          <w:sz w:val="22"/>
          <w:szCs w:val="22"/>
        </w:rPr>
      </w:pPr>
    </w:p>
    <w:p w14:paraId="523C6730" w14:textId="3D581FAC" w:rsidR="002D4B6D" w:rsidRPr="002D4B6D" w:rsidRDefault="002D4B6D" w:rsidP="00BB4CBB">
      <w:pPr>
        <w:jc w:val="both"/>
        <w:rPr>
          <w:rFonts w:ascii="Arial" w:hAnsi="Arial" w:cs="Arial"/>
          <w:sz w:val="22"/>
          <w:szCs w:val="22"/>
        </w:rPr>
      </w:pPr>
      <w:r w:rsidRPr="000B36EA">
        <w:rPr>
          <w:rFonts w:ascii="Arial" w:hAnsi="Arial" w:cs="Arial"/>
          <w:sz w:val="22"/>
          <w:szCs w:val="22"/>
        </w:rPr>
        <w:t>2.Bias - term used to describe a trend or preference to a particular perspective, ideology or outcome, especially when the tendency interferes with the ability to be impartial and objective.</w:t>
      </w:r>
      <w:r>
        <w:rPr>
          <w:rFonts w:ascii="Arial" w:hAnsi="Arial" w:cs="Arial"/>
          <w:sz w:val="22"/>
          <w:szCs w:val="22"/>
        </w:rPr>
        <w:t xml:space="preserve"> A</w:t>
      </w:r>
      <w:r w:rsidRPr="000B36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0B36EA">
        <w:rPr>
          <w:rFonts w:ascii="Arial" w:hAnsi="Arial" w:cs="Arial"/>
          <w:sz w:val="22"/>
          <w:szCs w:val="22"/>
        </w:rPr>
        <w:t>ias can be scientific, political, economic, financial, religious, general or particular, discriminatory, ethnic, racial, cultural or geographic.</w:t>
      </w:r>
      <w:r>
        <w:rPr>
          <w:rFonts w:ascii="Arial" w:hAnsi="Arial" w:cs="Arial"/>
          <w:sz w:val="22"/>
          <w:szCs w:val="22"/>
        </w:rPr>
        <w:t xml:space="preserve"> A bi</w:t>
      </w:r>
      <w:r w:rsidRPr="000B36EA">
        <w:rPr>
          <w:rFonts w:ascii="Arial" w:hAnsi="Arial" w:cs="Arial"/>
          <w:sz w:val="22"/>
          <w:szCs w:val="22"/>
        </w:rPr>
        <w:t>as may occur in relation to a particular industry or commercial product, such as a medical device or pharmaceutical product or in relation to a particular intellectual, political, etc. view</w:t>
      </w:r>
      <w:r>
        <w:rPr>
          <w:rFonts w:ascii="Arial" w:hAnsi="Arial" w:cs="Arial"/>
          <w:sz w:val="22"/>
          <w:szCs w:val="22"/>
        </w:rPr>
        <w:t>,</w:t>
      </w:r>
      <w:r w:rsidRPr="000B36EA">
        <w:rPr>
          <w:rFonts w:ascii="Arial" w:hAnsi="Arial" w:cs="Arial"/>
          <w:sz w:val="22"/>
          <w:szCs w:val="22"/>
        </w:rPr>
        <w:t xml:space="preserve"> where the action of the products or visions may </w:t>
      </w:r>
      <w:r>
        <w:rPr>
          <w:rFonts w:ascii="Arial" w:hAnsi="Arial" w:cs="Arial"/>
          <w:sz w:val="22"/>
          <w:szCs w:val="22"/>
        </w:rPr>
        <w:t>also be</w:t>
      </w:r>
      <w:r w:rsidRPr="000B36EA">
        <w:rPr>
          <w:rFonts w:ascii="Arial" w:hAnsi="Arial" w:cs="Arial"/>
          <w:sz w:val="22"/>
          <w:szCs w:val="22"/>
        </w:rPr>
        <w:t xml:space="preserve"> useful or valid.</w:t>
      </w:r>
    </w:p>
    <w:p w14:paraId="59FA79B5" w14:textId="77777777" w:rsidR="00CD7C9E" w:rsidRDefault="00CD7C9E" w:rsidP="00BB4CB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16EB9F1" w14:textId="4C9726B1" w:rsidR="00EE70F5" w:rsidRPr="00B23CB5" w:rsidRDefault="000B36EA" w:rsidP="00BB4CB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EE70F5" w:rsidRPr="00B23CB5">
        <w:rPr>
          <w:rFonts w:ascii="Arial" w:hAnsi="Arial" w:cs="Arial"/>
          <w:sz w:val="22"/>
          <w:szCs w:val="22"/>
          <w:lang w:val="en-GB"/>
        </w:rPr>
        <w:t xml:space="preserve">ll declarations of potential or actual conflicts of interest, whether due to a financial or other relationship, must be made readily available, either in printed </w:t>
      </w:r>
      <w:r w:rsidR="00B23CB5" w:rsidRPr="00B23CB5">
        <w:rPr>
          <w:rFonts w:ascii="Arial" w:hAnsi="Arial" w:cs="Arial"/>
          <w:sz w:val="22"/>
          <w:szCs w:val="22"/>
          <w:lang w:val="en-GB"/>
        </w:rPr>
        <w:t>or electronic format</w:t>
      </w:r>
      <w:r w:rsidR="00EE70F5" w:rsidRPr="00B23CB5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4DE98A91" w14:textId="77777777" w:rsidR="00C7197E" w:rsidRPr="000B36EA" w:rsidRDefault="00C7197E" w:rsidP="00C719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</w:p>
    <w:p w14:paraId="1375CE92" w14:textId="77777777" w:rsidR="00C7197E" w:rsidRPr="00CD7C9E" w:rsidRDefault="00C7197E" w:rsidP="00C719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B23CB5">
        <w:rPr>
          <w:rFonts w:ascii="Arial" w:hAnsi="Arial" w:cs="Arial"/>
          <w:sz w:val="22"/>
          <w:szCs w:val="22"/>
          <w:lang w:val="en"/>
        </w:rPr>
        <w:t xml:space="preserve">Please describe below any </w:t>
      </w:r>
      <w:r w:rsidR="00CD7C9E">
        <w:rPr>
          <w:rFonts w:ascii="Arial" w:hAnsi="Arial" w:cs="Arial"/>
          <w:sz w:val="22"/>
          <w:szCs w:val="22"/>
          <w:lang w:val="en"/>
        </w:rPr>
        <w:t>possible</w:t>
      </w:r>
      <w:r w:rsidRPr="00B23CB5">
        <w:rPr>
          <w:rFonts w:ascii="Arial" w:hAnsi="Arial" w:cs="Arial"/>
          <w:sz w:val="22"/>
          <w:szCs w:val="22"/>
          <w:lang w:val="en"/>
        </w:rPr>
        <w:t xml:space="preserve"> conflict</w:t>
      </w:r>
      <w:r w:rsidR="00CD7C9E">
        <w:rPr>
          <w:rFonts w:ascii="Arial" w:hAnsi="Arial" w:cs="Arial"/>
          <w:sz w:val="22"/>
          <w:szCs w:val="22"/>
          <w:lang w:val="en"/>
        </w:rPr>
        <w:t>(s)</w:t>
      </w:r>
      <w:r w:rsidRPr="00B23CB5">
        <w:rPr>
          <w:rFonts w:ascii="Arial" w:hAnsi="Arial" w:cs="Arial"/>
          <w:sz w:val="22"/>
          <w:szCs w:val="22"/>
          <w:lang w:val="en"/>
        </w:rPr>
        <w:t xml:space="preserve"> of interest</w:t>
      </w:r>
      <w:r w:rsidR="00CD7C9E">
        <w:rPr>
          <w:rFonts w:ascii="Arial" w:hAnsi="Arial" w:cs="Arial"/>
          <w:sz w:val="22"/>
          <w:szCs w:val="22"/>
          <w:lang w:val="en"/>
        </w:rPr>
        <w:t>/bias:</w:t>
      </w:r>
    </w:p>
    <w:p w14:paraId="29826E1D" w14:textId="77777777" w:rsidR="00C7197E" w:rsidRPr="00C7197E" w:rsidRDefault="00C7197E" w:rsidP="00C7197E">
      <w:pPr>
        <w:rPr>
          <w:rFonts w:ascii="Arial" w:hAnsi="Arial" w:cs="Arial"/>
          <w:sz w:val="22"/>
          <w:szCs w:val="22"/>
        </w:rPr>
      </w:pPr>
    </w:p>
    <w:p w14:paraId="0BC7156C" w14:textId="77777777" w:rsidR="00C7197E" w:rsidRPr="00C7197E" w:rsidRDefault="00C7197E" w:rsidP="00CD7C9E">
      <w:pPr>
        <w:rPr>
          <w:rFonts w:ascii="Arial" w:hAnsi="Arial" w:cs="Arial"/>
          <w:b/>
          <w:sz w:val="22"/>
          <w:szCs w:val="22"/>
        </w:rPr>
      </w:pPr>
      <w:r w:rsidRPr="00C7197E">
        <w:rPr>
          <w:rFonts w:ascii="Arial" w:hAnsi="Arial" w:cs="Arial"/>
          <w:bCs/>
          <w:sz w:val="28"/>
          <w:szCs w:val="28"/>
        </w:rPr>
        <w:sym w:font="Wingdings" w:char="F071"/>
      </w:r>
      <w:r w:rsidRPr="00C7197E">
        <w:rPr>
          <w:rFonts w:ascii="Arial" w:hAnsi="Arial" w:cs="Arial"/>
          <w:b/>
          <w:sz w:val="22"/>
          <w:szCs w:val="22"/>
        </w:rPr>
        <w:t xml:space="preserve"> I have no potential conflict of interest</w:t>
      </w:r>
      <w:r w:rsidR="00CD7C9E">
        <w:rPr>
          <w:rFonts w:ascii="Arial" w:hAnsi="Arial" w:cs="Arial"/>
          <w:b/>
          <w:sz w:val="22"/>
          <w:szCs w:val="22"/>
        </w:rPr>
        <w:t>/bias</w:t>
      </w:r>
      <w:r w:rsidRPr="00C7197E">
        <w:rPr>
          <w:rFonts w:ascii="Arial" w:hAnsi="Arial" w:cs="Arial"/>
          <w:b/>
          <w:sz w:val="22"/>
          <w:szCs w:val="22"/>
        </w:rPr>
        <w:t xml:space="preserve"> to report</w:t>
      </w:r>
    </w:p>
    <w:p w14:paraId="6F8D7D44" w14:textId="77777777" w:rsidR="00C7197E" w:rsidRPr="00C7197E" w:rsidRDefault="00C7197E" w:rsidP="00CD7C9E">
      <w:pPr>
        <w:rPr>
          <w:rFonts w:ascii="Arial" w:hAnsi="Arial" w:cs="Arial"/>
          <w:sz w:val="14"/>
          <w:szCs w:val="14"/>
        </w:rPr>
      </w:pPr>
    </w:p>
    <w:p w14:paraId="220B79EA" w14:textId="77777777" w:rsidR="00C7197E" w:rsidRDefault="00C7197E" w:rsidP="00CD7C9E">
      <w:pPr>
        <w:rPr>
          <w:rFonts w:ascii="Arial" w:hAnsi="Arial" w:cs="Arial"/>
          <w:b/>
          <w:sz w:val="22"/>
          <w:szCs w:val="22"/>
        </w:rPr>
      </w:pPr>
      <w:r w:rsidRPr="00C7197E">
        <w:rPr>
          <w:rFonts w:ascii="Arial" w:hAnsi="Arial" w:cs="Arial"/>
          <w:bCs/>
          <w:sz w:val="28"/>
          <w:szCs w:val="28"/>
        </w:rPr>
        <w:sym w:font="Wingdings" w:char="F071"/>
      </w:r>
      <w:r w:rsidRPr="00C7197E">
        <w:rPr>
          <w:rFonts w:ascii="Arial" w:hAnsi="Arial" w:cs="Arial"/>
          <w:b/>
          <w:sz w:val="22"/>
          <w:szCs w:val="22"/>
        </w:rPr>
        <w:t xml:space="preserve"> I have the following potential conflict(s) of interest</w:t>
      </w:r>
      <w:r w:rsidR="00CD7C9E">
        <w:rPr>
          <w:rFonts w:ascii="Arial" w:hAnsi="Arial" w:cs="Arial"/>
          <w:b/>
          <w:sz w:val="22"/>
          <w:szCs w:val="22"/>
        </w:rPr>
        <w:t>/bias</w:t>
      </w:r>
      <w:r w:rsidRPr="00C7197E">
        <w:rPr>
          <w:rFonts w:ascii="Arial" w:hAnsi="Arial" w:cs="Arial"/>
          <w:b/>
          <w:sz w:val="22"/>
          <w:szCs w:val="22"/>
        </w:rPr>
        <w:t xml:space="preserve"> to report</w:t>
      </w:r>
    </w:p>
    <w:p w14:paraId="07CCE920" w14:textId="77777777" w:rsidR="00CD7C9E" w:rsidRDefault="00CD7C9E">
      <w:pPr>
        <w:rPr>
          <w:rFonts w:ascii="Arial" w:hAnsi="Arial" w:cs="Arial"/>
          <w:sz w:val="22"/>
          <w:szCs w:val="22"/>
          <w:u w:val="single"/>
        </w:rPr>
      </w:pPr>
    </w:p>
    <w:p w14:paraId="5B18261F" w14:textId="77777777" w:rsidR="00CD7C9E" w:rsidRDefault="00CD7C9E">
      <w:pPr>
        <w:rPr>
          <w:rFonts w:ascii="Arial" w:hAnsi="Arial" w:cs="Arial"/>
          <w:sz w:val="22"/>
          <w:szCs w:val="22"/>
          <w:u w:val="single"/>
        </w:rPr>
      </w:pPr>
    </w:p>
    <w:p w14:paraId="487B67A0" w14:textId="77777777" w:rsidR="00CD7C9E" w:rsidRDefault="00CD7C9E">
      <w:pPr>
        <w:rPr>
          <w:rFonts w:ascii="Arial" w:hAnsi="Arial" w:cs="Arial"/>
          <w:sz w:val="22"/>
          <w:szCs w:val="22"/>
          <w:u w:val="single"/>
        </w:rPr>
      </w:pPr>
    </w:p>
    <w:p w14:paraId="41434256" w14:textId="77777777" w:rsidR="00C7197E" w:rsidRPr="00C7197E" w:rsidRDefault="00CD7C9E">
      <w:pPr>
        <w:rPr>
          <w:rFonts w:ascii="Arial" w:hAnsi="Arial" w:cs="Arial"/>
          <w:b/>
          <w:szCs w:val="32"/>
          <w:lang w:val="ro-RO"/>
        </w:rPr>
      </w:pPr>
      <w:r w:rsidRPr="00C7197E">
        <w:rPr>
          <w:rFonts w:ascii="Arial" w:hAnsi="Arial" w:cs="Arial"/>
          <w:sz w:val="22"/>
          <w:szCs w:val="22"/>
          <w:u w:val="single"/>
        </w:rPr>
        <w:t>Handwritten Signature:</w:t>
      </w:r>
      <w:r>
        <w:rPr>
          <w:rFonts w:ascii="Arial" w:hAnsi="Arial" w:cs="Arial"/>
          <w:b/>
          <w:szCs w:val="32"/>
          <w:lang w:val="ro-RO"/>
        </w:rPr>
        <w:tab/>
      </w:r>
      <w:r>
        <w:rPr>
          <w:rFonts w:ascii="Arial" w:hAnsi="Arial" w:cs="Arial"/>
          <w:b/>
          <w:szCs w:val="32"/>
          <w:lang w:val="ro-RO"/>
        </w:rPr>
        <w:tab/>
      </w:r>
      <w:r>
        <w:rPr>
          <w:rFonts w:ascii="Arial" w:hAnsi="Arial" w:cs="Arial"/>
          <w:b/>
          <w:szCs w:val="32"/>
          <w:lang w:val="ro-RO"/>
        </w:rPr>
        <w:tab/>
      </w:r>
      <w:r>
        <w:rPr>
          <w:rFonts w:ascii="Arial" w:hAnsi="Arial" w:cs="Arial"/>
          <w:b/>
          <w:szCs w:val="32"/>
          <w:lang w:val="ro-RO"/>
        </w:rPr>
        <w:tab/>
      </w:r>
      <w:r>
        <w:rPr>
          <w:rFonts w:ascii="Arial" w:hAnsi="Arial" w:cs="Arial"/>
          <w:b/>
          <w:szCs w:val="32"/>
          <w:lang w:val="ro-RO"/>
        </w:rPr>
        <w:tab/>
      </w:r>
      <w:r>
        <w:rPr>
          <w:rFonts w:ascii="Arial" w:hAnsi="Arial" w:cs="Arial"/>
          <w:b/>
          <w:szCs w:val="32"/>
          <w:lang w:val="ro-RO"/>
        </w:rPr>
        <w:tab/>
      </w:r>
      <w:r>
        <w:rPr>
          <w:rFonts w:ascii="Arial" w:hAnsi="Arial" w:cs="Arial"/>
          <w:b/>
          <w:szCs w:val="32"/>
          <w:lang w:val="ro-RO"/>
        </w:rPr>
        <w:tab/>
      </w:r>
      <w:r>
        <w:rPr>
          <w:rFonts w:ascii="Arial" w:hAnsi="Arial" w:cs="Arial"/>
          <w:b/>
          <w:szCs w:val="32"/>
          <w:lang w:val="ro-RO"/>
        </w:rPr>
        <w:tab/>
      </w:r>
      <w:r w:rsidRPr="00C7197E">
        <w:rPr>
          <w:rFonts w:ascii="Arial" w:hAnsi="Arial" w:cs="Arial"/>
          <w:sz w:val="22"/>
          <w:szCs w:val="22"/>
          <w:u w:val="single"/>
        </w:rPr>
        <w:t>Date:</w:t>
      </w:r>
      <w:bookmarkStart w:id="0" w:name="_GoBack"/>
      <w:bookmarkEnd w:id="0"/>
    </w:p>
    <w:sectPr w:rsidR="00C7197E" w:rsidRPr="00C7197E" w:rsidSect="001609E6">
      <w:headerReference w:type="default" r:id="rId8"/>
      <w:footerReference w:type="default" r:id="rId9"/>
      <w:pgSz w:w="11906" w:h="16838" w:code="9"/>
      <w:pgMar w:top="2246" w:right="835" w:bottom="187" w:left="907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1CEC" w14:textId="77777777" w:rsidR="00C067A3" w:rsidRDefault="00C067A3" w:rsidP="00117920">
      <w:r>
        <w:separator/>
      </w:r>
    </w:p>
  </w:endnote>
  <w:endnote w:type="continuationSeparator" w:id="0">
    <w:p w14:paraId="63A2114F" w14:textId="77777777" w:rsidR="00C067A3" w:rsidRDefault="00C067A3" w:rsidP="0011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2E22" w14:textId="060B565F" w:rsidR="00B671BF" w:rsidRPr="00871B96" w:rsidRDefault="008351F1" w:rsidP="00B671BF">
    <w:pPr>
      <w:pStyle w:val="Footer"/>
      <w:ind w:right="-62"/>
      <w:rPr>
        <w:rStyle w:val="Style6Char"/>
        <w:b w:val="0"/>
        <w:color w:val="000000"/>
        <w:sz w:val="12"/>
        <w:szCs w:val="18"/>
      </w:rPr>
    </w:pPr>
    <w:r>
      <w:rPr>
        <w:rFonts w:ascii="Arial" w:hAnsi="Arial" w:cs="Arial"/>
        <w:b/>
        <w:noProof/>
        <w:color w:val="0099CC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C84EB" wp14:editId="732C613C">
              <wp:simplePos x="0" y="0"/>
              <wp:positionH relativeFrom="column">
                <wp:posOffset>-241935</wp:posOffset>
              </wp:positionH>
              <wp:positionV relativeFrom="paragraph">
                <wp:posOffset>1270</wp:posOffset>
              </wp:positionV>
              <wp:extent cx="67208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FE8321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.1pt" to="510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" strokecolor="black [3040]"/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8CD855" wp14:editId="3CD3B467">
              <wp:simplePos x="0" y="0"/>
              <wp:positionH relativeFrom="column">
                <wp:posOffset>3320415</wp:posOffset>
              </wp:positionH>
              <wp:positionV relativeFrom="paragraph">
                <wp:posOffset>127000</wp:posOffset>
              </wp:positionV>
              <wp:extent cx="3154680" cy="624840"/>
              <wp:effectExtent l="0" t="0" r="7620" b="3810"/>
              <wp:wrapNone/>
              <wp:docPr id="424" name="Text Box 4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88934" w14:textId="77777777" w:rsidR="00B671BF" w:rsidRDefault="00B671BF" w:rsidP="00B671BF">
                          <w:pPr>
                            <w:pStyle w:val="Footer"/>
                            <w:tabs>
                              <w:tab w:val="right" w:pos="10490"/>
                            </w:tabs>
                            <w:spacing w:line="276" w:lineRule="auto"/>
                            <w:ind w:right="-62"/>
                            <w:jc w:val="right"/>
                            <w:rPr>
                              <w:rStyle w:val="Style6Char"/>
                              <w:rFonts w:eastAsia="MS Mincho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4346025" w14:textId="1F0E7386" w:rsidR="00B671BF" w:rsidRPr="00A80CEA" w:rsidRDefault="00B671BF" w:rsidP="00B671BF">
                          <w:pPr>
                            <w:pStyle w:val="Footer"/>
                            <w:tabs>
                              <w:tab w:val="left" w:pos="2410"/>
                              <w:tab w:val="left" w:pos="3402"/>
                            </w:tabs>
                            <w:ind w:right="-62"/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80CEA"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</w:rPr>
                            <w:t>Eve</w:t>
                          </w:r>
                          <w:r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</w:rPr>
                            <w:t xml:space="preserve">nt </w:t>
                          </w:r>
                          <w:r w:rsidRPr="00A80CEA"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</w:rPr>
                            <w:t>Management: RALCOM EXHIBITIONS srl</w:t>
                          </w:r>
                        </w:p>
                        <w:p w14:paraId="68590D28" w14:textId="6D39B6CF" w:rsidR="00B671BF" w:rsidRPr="00A80CEA" w:rsidRDefault="00B671BF" w:rsidP="00B671BF">
                          <w:pPr>
                            <w:pStyle w:val="Footer"/>
                            <w:tabs>
                              <w:tab w:val="left" w:pos="2410"/>
                              <w:tab w:val="left" w:pos="3402"/>
                            </w:tabs>
                            <w:ind w:right="-62"/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A80CEA"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  <w:t>www.</w:t>
                          </w:r>
                          <w:r w:rsidR="00E52F4E"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  <w:t>atielias.ro</w:t>
                          </w:r>
                          <w:r w:rsidRPr="00A80CEA"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  <w:t>speakers@ralcom.ro</w:t>
                          </w:r>
                        </w:p>
                        <w:p w14:paraId="3B5AADB2" w14:textId="6484ECA0" w:rsidR="00B671BF" w:rsidRPr="00A80CEA" w:rsidRDefault="00B671BF" w:rsidP="00B671BF">
                          <w:pPr>
                            <w:pStyle w:val="Footer"/>
                            <w:tabs>
                              <w:tab w:val="left" w:pos="3402"/>
                            </w:tabs>
                            <w:ind w:right="-6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</w:rPr>
                            <w:t>Phone</w:t>
                          </w:r>
                          <w:r w:rsidRPr="00A80CEA">
                            <w:rPr>
                              <w:rStyle w:val="Style6Char"/>
                              <w:color w:val="000000" w:themeColor="text1"/>
                              <w:sz w:val="16"/>
                              <w:szCs w:val="16"/>
                            </w:rPr>
                            <w:t>: +40 21 210 65 40, 211 15 41; Fax: +40 21 212 27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CD855" id="_x0000_t202" coordsize="21600,21600" o:spt="202" path="m,l,21600r21600,l21600,xe">
              <v:stroke joinstyle="miter"/>
              <v:path gradientshapeok="t" o:connecttype="rect"/>
            </v:shapetype>
            <v:shape id="Text Box 424" o:spid="_x0000_s1026" type="#_x0000_t202" style="position:absolute;margin-left:261.45pt;margin-top:10pt;width:248.4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" stroked="f">
              <v:textbox>
                <w:txbxContent>
                  <w:p w14:paraId="2D788934" w14:textId="77777777" w:rsidR="00B671BF" w:rsidRDefault="00B671BF" w:rsidP="00B671BF">
                    <w:pPr>
                      <w:pStyle w:val="Footer"/>
                      <w:tabs>
                        <w:tab w:val="right" w:pos="10490"/>
                      </w:tabs>
                      <w:spacing w:line="276" w:lineRule="auto"/>
                      <w:ind w:right="-62"/>
                      <w:jc w:val="right"/>
                      <w:rPr>
                        <w:rStyle w:val="Style6Char"/>
                        <w:rFonts w:eastAsia="MS Mincho"/>
                        <w:color w:val="000000"/>
                        <w:sz w:val="16"/>
                        <w:szCs w:val="16"/>
                      </w:rPr>
                    </w:pPr>
                  </w:p>
                  <w:p w14:paraId="04346025" w14:textId="1F0E7386" w:rsidR="00B671BF" w:rsidRPr="00A80CEA" w:rsidRDefault="00B671BF" w:rsidP="00B671BF">
                    <w:pPr>
                      <w:pStyle w:val="Footer"/>
                      <w:tabs>
                        <w:tab w:val="left" w:pos="2410"/>
                        <w:tab w:val="left" w:pos="3402"/>
                      </w:tabs>
                      <w:ind w:right="-62"/>
                      <w:rPr>
                        <w:rStyle w:val="Style6Char"/>
                        <w:color w:val="000000" w:themeColor="text1"/>
                        <w:sz w:val="16"/>
                        <w:szCs w:val="16"/>
                      </w:rPr>
                    </w:pPr>
                    <w:r w:rsidRPr="00A80CEA">
                      <w:rPr>
                        <w:rStyle w:val="Style6Char"/>
                        <w:color w:val="000000" w:themeColor="text1"/>
                        <w:sz w:val="16"/>
                        <w:szCs w:val="16"/>
                      </w:rPr>
                      <w:t>Eve</w:t>
                    </w:r>
                    <w:r>
                      <w:rPr>
                        <w:rStyle w:val="Style6Char"/>
                        <w:color w:val="000000" w:themeColor="text1"/>
                        <w:sz w:val="16"/>
                        <w:szCs w:val="16"/>
                      </w:rPr>
                      <w:t xml:space="preserve">nt </w:t>
                    </w:r>
                    <w:r w:rsidRPr="00A80CEA">
                      <w:rPr>
                        <w:rStyle w:val="Style6Char"/>
                        <w:color w:val="000000" w:themeColor="text1"/>
                        <w:sz w:val="16"/>
                        <w:szCs w:val="16"/>
                      </w:rPr>
                      <w:t>Management: RALCOM EXHIBITIONS srl</w:t>
                    </w:r>
                  </w:p>
                  <w:p w14:paraId="68590D28" w14:textId="6D39B6CF" w:rsidR="00B671BF" w:rsidRPr="00A80CEA" w:rsidRDefault="00B671BF" w:rsidP="00B671BF">
                    <w:pPr>
                      <w:pStyle w:val="Footer"/>
                      <w:tabs>
                        <w:tab w:val="left" w:pos="2410"/>
                        <w:tab w:val="left" w:pos="3402"/>
                      </w:tabs>
                      <w:ind w:right="-62"/>
                      <w:rPr>
                        <w:rStyle w:val="Style6Char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A80CEA">
                      <w:rPr>
                        <w:rStyle w:val="Style6Char"/>
                        <w:color w:val="000000" w:themeColor="text1"/>
                        <w:sz w:val="16"/>
                        <w:szCs w:val="16"/>
                        <w:lang w:val="ro-RO"/>
                      </w:rPr>
                      <w:t>www.</w:t>
                    </w:r>
                    <w:r w:rsidR="00E52F4E">
                      <w:rPr>
                        <w:rStyle w:val="Style6Char"/>
                        <w:color w:val="000000" w:themeColor="text1"/>
                        <w:sz w:val="16"/>
                        <w:szCs w:val="16"/>
                        <w:lang w:val="ro-RO"/>
                      </w:rPr>
                      <w:t>atielias.ro</w:t>
                    </w:r>
                    <w:r w:rsidRPr="00A80CEA">
                      <w:rPr>
                        <w:rStyle w:val="Style6Char"/>
                        <w:color w:val="000000" w:themeColor="text1"/>
                        <w:sz w:val="16"/>
                        <w:szCs w:val="16"/>
                        <w:lang w:val="ro-RO"/>
                      </w:rPr>
                      <w:t xml:space="preserve"> </w:t>
                    </w:r>
                    <w:r>
                      <w:rPr>
                        <w:rStyle w:val="Style6Char"/>
                        <w:color w:val="000000" w:themeColor="text1"/>
                        <w:sz w:val="16"/>
                        <w:szCs w:val="16"/>
                        <w:lang w:val="ro-RO"/>
                      </w:rPr>
                      <w:t>speakers@ralcom.ro</w:t>
                    </w:r>
                  </w:p>
                  <w:p w14:paraId="3B5AADB2" w14:textId="6484ECA0" w:rsidR="00B671BF" w:rsidRPr="00A80CEA" w:rsidRDefault="00B671BF" w:rsidP="00B671BF">
                    <w:pPr>
                      <w:pStyle w:val="Footer"/>
                      <w:tabs>
                        <w:tab w:val="left" w:pos="3402"/>
                      </w:tabs>
                      <w:ind w:right="-6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Style w:val="Style6Char"/>
                        <w:color w:val="000000" w:themeColor="text1"/>
                        <w:sz w:val="16"/>
                        <w:szCs w:val="16"/>
                      </w:rPr>
                      <w:t>Phone</w:t>
                    </w:r>
                    <w:r w:rsidRPr="00A80CEA">
                      <w:rPr>
                        <w:rStyle w:val="Style6Char"/>
                        <w:color w:val="000000" w:themeColor="text1"/>
                        <w:sz w:val="16"/>
                        <w:szCs w:val="16"/>
                      </w:rPr>
                      <w:t>: +40 21 210 65 40, 211 15 41; Fax: +40 21 212 27 02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noProof/>
        <w:color w:val="FF0000"/>
        <w:sz w:val="20"/>
      </w:rPr>
      <w:drawing>
        <wp:inline distT="0" distB="0" distL="0" distR="0" wp14:anchorId="7803F4E3" wp14:editId="20E08DD7">
          <wp:extent cx="1310640" cy="685800"/>
          <wp:effectExtent l="0" t="0" r="381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71BF">
      <w:rPr>
        <w:rStyle w:val="Style6Char"/>
        <w:rFonts w:eastAsia="MS Mincho"/>
        <w:sz w:val="15"/>
        <w:szCs w:val="15"/>
      </w:rPr>
      <w:tab/>
    </w:r>
  </w:p>
  <w:p w14:paraId="5F579810" w14:textId="77777777" w:rsidR="008B0B4B" w:rsidRPr="008B0B4B" w:rsidRDefault="008B0B4B" w:rsidP="00D36FF0">
    <w:pPr>
      <w:pStyle w:val="Footer"/>
      <w:ind w:right="-62"/>
      <w:rPr>
        <w:rFonts w:ascii="Arial" w:hAnsi="Arial" w:cs="Arial"/>
        <w:sz w:val="12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5CEAF" w14:textId="77777777" w:rsidR="00C067A3" w:rsidRDefault="00C067A3" w:rsidP="00117920">
      <w:r>
        <w:separator/>
      </w:r>
    </w:p>
  </w:footnote>
  <w:footnote w:type="continuationSeparator" w:id="0">
    <w:p w14:paraId="6B17D7A0" w14:textId="77777777" w:rsidR="00C067A3" w:rsidRDefault="00C067A3" w:rsidP="0011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4ED24" w14:textId="4CED3B07" w:rsidR="00BE1363" w:rsidRPr="00BE1363" w:rsidRDefault="00E52F4E" w:rsidP="00BE1363">
    <w:pPr>
      <w:pStyle w:val="BodyText"/>
      <w:spacing w:before="42"/>
      <w:ind w:left="160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3FE47E5" wp14:editId="5ABD4543">
          <wp:extent cx="6234430" cy="23441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LC - 2019 - SVM - AP - HEADER 1000 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2532" cy="235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22880"/>
    <w:multiLevelType w:val="hybridMultilevel"/>
    <w:tmpl w:val="C77C836A"/>
    <w:lvl w:ilvl="0" w:tplc="ACEC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782"/>
    <w:rsid w:val="00000131"/>
    <w:rsid w:val="00000925"/>
    <w:rsid w:val="0000448D"/>
    <w:rsid w:val="00006D5F"/>
    <w:rsid w:val="00046381"/>
    <w:rsid w:val="00050B17"/>
    <w:rsid w:val="000569F3"/>
    <w:rsid w:val="000769B1"/>
    <w:rsid w:val="000821DD"/>
    <w:rsid w:val="000A2CB0"/>
    <w:rsid w:val="000B008B"/>
    <w:rsid w:val="000B2E2F"/>
    <w:rsid w:val="000B36EA"/>
    <w:rsid w:val="000E284C"/>
    <w:rsid w:val="000F24BE"/>
    <w:rsid w:val="000F544C"/>
    <w:rsid w:val="00103475"/>
    <w:rsid w:val="00117920"/>
    <w:rsid w:val="00122B58"/>
    <w:rsid w:val="00155AF9"/>
    <w:rsid w:val="001609E6"/>
    <w:rsid w:val="00161684"/>
    <w:rsid w:val="00161A3B"/>
    <w:rsid w:val="00164E32"/>
    <w:rsid w:val="001766C6"/>
    <w:rsid w:val="0017795D"/>
    <w:rsid w:val="001A515D"/>
    <w:rsid w:val="001A5633"/>
    <w:rsid w:val="001A7757"/>
    <w:rsid w:val="001B0A6D"/>
    <w:rsid w:val="001B5AA6"/>
    <w:rsid w:val="001C1BE9"/>
    <w:rsid w:val="001C4209"/>
    <w:rsid w:val="001D03AD"/>
    <w:rsid w:val="002011E9"/>
    <w:rsid w:val="00201A99"/>
    <w:rsid w:val="00212CA6"/>
    <w:rsid w:val="00227179"/>
    <w:rsid w:val="0022719A"/>
    <w:rsid w:val="0025299C"/>
    <w:rsid w:val="00264186"/>
    <w:rsid w:val="00273FF9"/>
    <w:rsid w:val="0028516B"/>
    <w:rsid w:val="002942E5"/>
    <w:rsid w:val="00294F53"/>
    <w:rsid w:val="002A2FFA"/>
    <w:rsid w:val="002A43C5"/>
    <w:rsid w:val="002C2D05"/>
    <w:rsid w:val="002C4812"/>
    <w:rsid w:val="002C4971"/>
    <w:rsid w:val="002C61D2"/>
    <w:rsid w:val="002C61F5"/>
    <w:rsid w:val="002D4B6D"/>
    <w:rsid w:val="002D5E01"/>
    <w:rsid w:val="002E4CCA"/>
    <w:rsid w:val="002F0F4D"/>
    <w:rsid w:val="002F4C8B"/>
    <w:rsid w:val="00304CE4"/>
    <w:rsid w:val="00320E65"/>
    <w:rsid w:val="0032650A"/>
    <w:rsid w:val="00327562"/>
    <w:rsid w:val="00334271"/>
    <w:rsid w:val="00350451"/>
    <w:rsid w:val="003507FA"/>
    <w:rsid w:val="00355DD3"/>
    <w:rsid w:val="00357C55"/>
    <w:rsid w:val="003636BD"/>
    <w:rsid w:val="003671EC"/>
    <w:rsid w:val="003A1456"/>
    <w:rsid w:val="003C4307"/>
    <w:rsid w:val="003C7F96"/>
    <w:rsid w:val="003D00F1"/>
    <w:rsid w:val="003E084D"/>
    <w:rsid w:val="004015EB"/>
    <w:rsid w:val="00402C0A"/>
    <w:rsid w:val="00403123"/>
    <w:rsid w:val="00403586"/>
    <w:rsid w:val="00411BBC"/>
    <w:rsid w:val="004135B9"/>
    <w:rsid w:val="00414DC9"/>
    <w:rsid w:val="004261C9"/>
    <w:rsid w:val="00431A67"/>
    <w:rsid w:val="00435761"/>
    <w:rsid w:val="0044014B"/>
    <w:rsid w:val="00441DDC"/>
    <w:rsid w:val="00445CE7"/>
    <w:rsid w:val="00450362"/>
    <w:rsid w:val="00453401"/>
    <w:rsid w:val="004555B9"/>
    <w:rsid w:val="004777FF"/>
    <w:rsid w:val="00492D98"/>
    <w:rsid w:val="004A3D64"/>
    <w:rsid w:val="004C590E"/>
    <w:rsid w:val="004D6896"/>
    <w:rsid w:val="004F3031"/>
    <w:rsid w:val="004F3277"/>
    <w:rsid w:val="005012FB"/>
    <w:rsid w:val="005041EF"/>
    <w:rsid w:val="00506601"/>
    <w:rsid w:val="00506656"/>
    <w:rsid w:val="00514DE5"/>
    <w:rsid w:val="005216FD"/>
    <w:rsid w:val="00526C2F"/>
    <w:rsid w:val="005274E4"/>
    <w:rsid w:val="005333E2"/>
    <w:rsid w:val="00537480"/>
    <w:rsid w:val="00565C51"/>
    <w:rsid w:val="00565F94"/>
    <w:rsid w:val="00566D1D"/>
    <w:rsid w:val="00571FEE"/>
    <w:rsid w:val="0057509D"/>
    <w:rsid w:val="0058043C"/>
    <w:rsid w:val="005A5782"/>
    <w:rsid w:val="005C1B83"/>
    <w:rsid w:val="005E4B31"/>
    <w:rsid w:val="005F0D5A"/>
    <w:rsid w:val="005F4DEA"/>
    <w:rsid w:val="006002BC"/>
    <w:rsid w:val="006444AA"/>
    <w:rsid w:val="00644984"/>
    <w:rsid w:val="006476E7"/>
    <w:rsid w:val="0065662C"/>
    <w:rsid w:val="006655B6"/>
    <w:rsid w:val="00684D18"/>
    <w:rsid w:val="006B74C5"/>
    <w:rsid w:val="006C66FC"/>
    <w:rsid w:val="006D4C2F"/>
    <w:rsid w:val="006F1671"/>
    <w:rsid w:val="00710474"/>
    <w:rsid w:val="00711DAA"/>
    <w:rsid w:val="00732895"/>
    <w:rsid w:val="00766333"/>
    <w:rsid w:val="007749E5"/>
    <w:rsid w:val="007917FF"/>
    <w:rsid w:val="007B41EE"/>
    <w:rsid w:val="007D0962"/>
    <w:rsid w:val="007D47C3"/>
    <w:rsid w:val="007D5437"/>
    <w:rsid w:val="007E0223"/>
    <w:rsid w:val="007F3382"/>
    <w:rsid w:val="007F4F57"/>
    <w:rsid w:val="007F7D7A"/>
    <w:rsid w:val="0082057D"/>
    <w:rsid w:val="00823AB3"/>
    <w:rsid w:val="00824E9C"/>
    <w:rsid w:val="00831128"/>
    <w:rsid w:val="008351F1"/>
    <w:rsid w:val="008547EC"/>
    <w:rsid w:val="0085692A"/>
    <w:rsid w:val="0086000F"/>
    <w:rsid w:val="00861C00"/>
    <w:rsid w:val="008631B3"/>
    <w:rsid w:val="00865F70"/>
    <w:rsid w:val="008669F8"/>
    <w:rsid w:val="008721F1"/>
    <w:rsid w:val="0088437C"/>
    <w:rsid w:val="00893698"/>
    <w:rsid w:val="008A22C6"/>
    <w:rsid w:val="008A3DB0"/>
    <w:rsid w:val="008B0B4B"/>
    <w:rsid w:val="008B53A8"/>
    <w:rsid w:val="008C0196"/>
    <w:rsid w:val="008C0C3A"/>
    <w:rsid w:val="008C18CA"/>
    <w:rsid w:val="008C7220"/>
    <w:rsid w:val="008F38B2"/>
    <w:rsid w:val="00913734"/>
    <w:rsid w:val="009143ED"/>
    <w:rsid w:val="00926066"/>
    <w:rsid w:val="00931691"/>
    <w:rsid w:val="00932F48"/>
    <w:rsid w:val="0094029C"/>
    <w:rsid w:val="009424BA"/>
    <w:rsid w:val="00975B90"/>
    <w:rsid w:val="009802D8"/>
    <w:rsid w:val="00986673"/>
    <w:rsid w:val="00995E97"/>
    <w:rsid w:val="009A60B3"/>
    <w:rsid w:val="009C1E49"/>
    <w:rsid w:val="009D19EC"/>
    <w:rsid w:val="009D3CDC"/>
    <w:rsid w:val="009D6B43"/>
    <w:rsid w:val="009E20EC"/>
    <w:rsid w:val="00A12003"/>
    <w:rsid w:val="00A16F6C"/>
    <w:rsid w:val="00A409D7"/>
    <w:rsid w:val="00A42EF0"/>
    <w:rsid w:val="00A5031E"/>
    <w:rsid w:val="00A514F9"/>
    <w:rsid w:val="00A52956"/>
    <w:rsid w:val="00A70115"/>
    <w:rsid w:val="00A8313C"/>
    <w:rsid w:val="00A851C4"/>
    <w:rsid w:val="00A907A5"/>
    <w:rsid w:val="00AE7C95"/>
    <w:rsid w:val="00B01084"/>
    <w:rsid w:val="00B03C2D"/>
    <w:rsid w:val="00B03EFC"/>
    <w:rsid w:val="00B06BDE"/>
    <w:rsid w:val="00B23CB5"/>
    <w:rsid w:val="00B2719B"/>
    <w:rsid w:val="00B3029B"/>
    <w:rsid w:val="00B32792"/>
    <w:rsid w:val="00B34511"/>
    <w:rsid w:val="00B3489C"/>
    <w:rsid w:val="00B3659C"/>
    <w:rsid w:val="00B367D3"/>
    <w:rsid w:val="00B41BC5"/>
    <w:rsid w:val="00B50862"/>
    <w:rsid w:val="00B56411"/>
    <w:rsid w:val="00B57B5F"/>
    <w:rsid w:val="00B610D0"/>
    <w:rsid w:val="00B671BF"/>
    <w:rsid w:val="00B71C2C"/>
    <w:rsid w:val="00B8063F"/>
    <w:rsid w:val="00B85648"/>
    <w:rsid w:val="00B86B25"/>
    <w:rsid w:val="00BA297E"/>
    <w:rsid w:val="00BA3472"/>
    <w:rsid w:val="00BA582E"/>
    <w:rsid w:val="00BA5ACA"/>
    <w:rsid w:val="00BB11B1"/>
    <w:rsid w:val="00BB4CBB"/>
    <w:rsid w:val="00BD0E2A"/>
    <w:rsid w:val="00BD5F99"/>
    <w:rsid w:val="00BE1363"/>
    <w:rsid w:val="00BE535A"/>
    <w:rsid w:val="00C067A3"/>
    <w:rsid w:val="00C1349F"/>
    <w:rsid w:val="00C35F6B"/>
    <w:rsid w:val="00C43C74"/>
    <w:rsid w:val="00C60146"/>
    <w:rsid w:val="00C628EB"/>
    <w:rsid w:val="00C66AA6"/>
    <w:rsid w:val="00C7197E"/>
    <w:rsid w:val="00C856C5"/>
    <w:rsid w:val="00C91684"/>
    <w:rsid w:val="00C949C8"/>
    <w:rsid w:val="00CA4DAF"/>
    <w:rsid w:val="00CB2F28"/>
    <w:rsid w:val="00CB417F"/>
    <w:rsid w:val="00CB6ECB"/>
    <w:rsid w:val="00CD7C9E"/>
    <w:rsid w:val="00CE1DEC"/>
    <w:rsid w:val="00CF265C"/>
    <w:rsid w:val="00CF40F1"/>
    <w:rsid w:val="00CF6B0B"/>
    <w:rsid w:val="00D018CE"/>
    <w:rsid w:val="00D32BE1"/>
    <w:rsid w:val="00D35F4E"/>
    <w:rsid w:val="00D36FF0"/>
    <w:rsid w:val="00D44D00"/>
    <w:rsid w:val="00D51D99"/>
    <w:rsid w:val="00D5473C"/>
    <w:rsid w:val="00D56DA5"/>
    <w:rsid w:val="00D62098"/>
    <w:rsid w:val="00D643F0"/>
    <w:rsid w:val="00D66BCA"/>
    <w:rsid w:val="00D74F7D"/>
    <w:rsid w:val="00D81A3E"/>
    <w:rsid w:val="00D95CDD"/>
    <w:rsid w:val="00DB78E0"/>
    <w:rsid w:val="00DC0427"/>
    <w:rsid w:val="00DC239D"/>
    <w:rsid w:val="00DC2A5E"/>
    <w:rsid w:val="00DD71AB"/>
    <w:rsid w:val="00DE4907"/>
    <w:rsid w:val="00DF04D8"/>
    <w:rsid w:val="00DF1167"/>
    <w:rsid w:val="00DF4C19"/>
    <w:rsid w:val="00DF725B"/>
    <w:rsid w:val="00E12081"/>
    <w:rsid w:val="00E13A06"/>
    <w:rsid w:val="00E24931"/>
    <w:rsid w:val="00E258A1"/>
    <w:rsid w:val="00E26AE6"/>
    <w:rsid w:val="00E407FC"/>
    <w:rsid w:val="00E45B5D"/>
    <w:rsid w:val="00E4635A"/>
    <w:rsid w:val="00E52F4E"/>
    <w:rsid w:val="00E64BD7"/>
    <w:rsid w:val="00E6799E"/>
    <w:rsid w:val="00E750C8"/>
    <w:rsid w:val="00EA5DF4"/>
    <w:rsid w:val="00EB1009"/>
    <w:rsid w:val="00EB7E3C"/>
    <w:rsid w:val="00EC76E1"/>
    <w:rsid w:val="00EE70F5"/>
    <w:rsid w:val="00F03430"/>
    <w:rsid w:val="00F052E6"/>
    <w:rsid w:val="00F11383"/>
    <w:rsid w:val="00F155A0"/>
    <w:rsid w:val="00F2056B"/>
    <w:rsid w:val="00F20EF4"/>
    <w:rsid w:val="00F22A62"/>
    <w:rsid w:val="00F26A3D"/>
    <w:rsid w:val="00F26EF5"/>
    <w:rsid w:val="00F407EB"/>
    <w:rsid w:val="00F40851"/>
    <w:rsid w:val="00F435BB"/>
    <w:rsid w:val="00F447F8"/>
    <w:rsid w:val="00F46B95"/>
    <w:rsid w:val="00F538B3"/>
    <w:rsid w:val="00F62672"/>
    <w:rsid w:val="00F629B1"/>
    <w:rsid w:val="00F6445F"/>
    <w:rsid w:val="00F80DB2"/>
    <w:rsid w:val="00F83465"/>
    <w:rsid w:val="00F84002"/>
    <w:rsid w:val="00F85FDD"/>
    <w:rsid w:val="00F905F2"/>
    <w:rsid w:val="00F9737F"/>
    <w:rsid w:val="00F97EF0"/>
    <w:rsid w:val="00FA121A"/>
    <w:rsid w:val="00FB318A"/>
    <w:rsid w:val="00FE70AA"/>
    <w:rsid w:val="00FE7E47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0E5274"/>
  <w15:docId w15:val="{A5F5C214-E299-4E6C-89EE-92241CF4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28516B"/>
    <w:pPr>
      <w:keepNext/>
      <w:jc w:val="both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782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9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117920"/>
  </w:style>
  <w:style w:type="paragraph" w:styleId="Footer">
    <w:name w:val="footer"/>
    <w:aliases w:val="Secretariat"/>
    <w:basedOn w:val="Normal"/>
    <w:link w:val="FooterChar"/>
    <w:uiPriority w:val="99"/>
    <w:unhideWhenUsed/>
    <w:rsid w:val="00117920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Secretariat Char"/>
    <w:basedOn w:val="DefaultParagraphFont"/>
    <w:link w:val="Footer"/>
    <w:uiPriority w:val="99"/>
    <w:rsid w:val="00117920"/>
  </w:style>
  <w:style w:type="paragraph" w:styleId="ListParagraph">
    <w:name w:val="List Paragraph"/>
    <w:basedOn w:val="Normal"/>
    <w:uiPriority w:val="34"/>
    <w:qFormat/>
    <w:rsid w:val="00B85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5216F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28516B"/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StyleStyleStyleStyle69ptTahomaGray-50Left1">
    <w:name w:val="Style Style Style Style6 + 9 pt + Tahoma + Gray-50% Left1"/>
    <w:basedOn w:val="Normal"/>
    <w:rsid w:val="0028516B"/>
    <w:pPr>
      <w:keepNext/>
      <w:pBdr>
        <w:top w:val="single" w:sz="12" w:space="1" w:color="333333"/>
        <w:bottom w:val="single" w:sz="12" w:space="1" w:color="333333"/>
      </w:pBdr>
      <w:tabs>
        <w:tab w:val="right" w:pos="10891"/>
      </w:tabs>
      <w:spacing w:before="60" w:after="60"/>
      <w:outlineLvl w:val="0"/>
    </w:pPr>
    <w:rPr>
      <w:rFonts w:ascii="Tahoma" w:hAnsi="Tahoma"/>
      <w:b/>
      <w:bCs/>
      <w:color w:val="808080"/>
      <w:sz w:val="18"/>
      <w:szCs w:val="20"/>
    </w:rPr>
  </w:style>
  <w:style w:type="character" w:customStyle="1" w:styleId="Style6Char">
    <w:name w:val="Style6 Char"/>
    <w:rsid w:val="000769B1"/>
    <w:rPr>
      <w:rFonts w:ascii="Arial" w:hAnsi="Arial" w:cs="Arial"/>
      <w:b/>
      <w:color w:val="0099CC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E13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E1363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E1363"/>
    <w:rPr>
      <w:rFonts w:ascii="Calibri" w:eastAsia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AA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7197E"/>
    <w:pPr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E034-0685-44B1-86ED-BBCC88F3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</dc:creator>
  <cp:lastModifiedBy>admin</cp:lastModifiedBy>
  <cp:revision>16</cp:revision>
  <cp:lastPrinted>2017-10-18T06:07:00Z</cp:lastPrinted>
  <dcterms:created xsi:type="dcterms:W3CDTF">2018-07-14T19:04:00Z</dcterms:created>
  <dcterms:modified xsi:type="dcterms:W3CDTF">2019-12-04T10:51:00Z</dcterms:modified>
</cp:coreProperties>
</file>