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7573" w14:textId="77777777" w:rsidR="00235768" w:rsidRDefault="00235768" w:rsidP="002840A0">
      <w:pPr>
        <w:rPr>
          <w:b/>
          <w:bCs/>
          <w:sz w:val="28"/>
          <w:szCs w:val="28"/>
          <w:u w:val="single"/>
          <w:lang w:val="en-US"/>
        </w:rPr>
      </w:pPr>
    </w:p>
    <w:p w14:paraId="63C8BC8F" w14:textId="2CBDF97E" w:rsidR="002840A0" w:rsidRPr="004B78E6" w:rsidRDefault="00290D7F" w:rsidP="004B78E6">
      <w:pPr>
        <w:jc w:val="center"/>
        <w:rPr>
          <w:b/>
          <w:bCs/>
          <w:sz w:val="28"/>
          <w:szCs w:val="28"/>
          <w:lang w:val="en-US"/>
        </w:rPr>
      </w:pPr>
      <w:r w:rsidRPr="00290D7F">
        <w:rPr>
          <w:b/>
          <w:bCs/>
          <w:sz w:val="28"/>
          <w:szCs w:val="28"/>
          <w:lang w:val="en-US"/>
        </w:rPr>
        <w:t xml:space="preserve">             </w:t>
      </w:r>
      <w:r w:rsidRPr="00290D7F">
        <w:rPr>
          <w:noProof/>
        </w:rPr>
        <w:drawing>
          <wp:inline distT="0" distB="0" distL="0" distR="0" wp14:anchorId="4D6E3D30" wp14:editId="09851C8D">
            <wp:extent cx="1794076" cy="868018"/>
            <wp:effectExtent l="0" t="0" r="0" b="8890"/>
            <wp:docPr id="205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3D60DEE-F5A2-4828-AA6B-2DDA313B4F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>
                      <a:extLst>
                        <a:ext uri="{FF2B5EF4-FFF2-40B4-BE49-F238E27FC236}">
                          <a16:creationId xmlns:a16="http://schemas.microsoft.com/office/drawing/2014/main" id="{63D60DEE-F5A2-4828-AA6B-2DDA313B4F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58" cy="8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90D7F">
        <w:rPr>
          <w:b/>
          <w:bCs/>
          <w:sz w:val="28"/>
          <w:szCs w:val="28"/>
          <w:lang w:val="en-US"/>
        </w:rPr>
        <w:t xml:space="preserve">              </w:t>
      </w:r>
      <w:r w:rsidR="00C50E93" w:rsidRPr="00290D7F">
        <w:rPr>
          <w:b/>
          <w:bCs/>
          <w:sz w:val="28"/>
          <w:szCs w:val="28"/>
          <w:lang w:val="en-US"/>
        </w:rPr>
        <w:t xml:space="preserve">        </w:t>
      </w:r>
      <w:r w:rsidR="00C75046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AB37ADD" wp14:editId="29AB9F88">
            <wp:extent cx="2394608" cy="520861"/>
            <wp:effectExtent l="0" t="0" r="5715" b="0"/>
            <wp:docPr id="998662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662143" name="Picture 9986621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50" cy="5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95F0B" w14:textId="74C11F85" w:rsidR="00235768" w:rsidRPr="00290D7F" w:rsidRDefault="00C50E93" w:rsidP="002840A0">
      <w:pPr>
        <w:jc w:val="center"/>
        <w:rPr>
          <w:b/>
          <w:bCs/>
          <w:sz w:val="28"/>
          <w:szCs w:val="28"/>
          <w:lang w:val="en-US"/>
        </w:rPr>
      </w:pPr>
      <w:r w:rsidRPr="00290D7F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49A6C0D" wp14:editId="39118ECD">
            <wp:extent cx="1581150" cy="379348"/>
            <wp:effectExtent l="0" t="0" r="0" b="1905"/>
            <wp:docPr id="4486120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612058" name="Picture 4486120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75" cy="3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D7F">
        <w:rPr>
          <w:b/>
          <w:bCs/>
          <w:sz w:val="28"/>
          <w:szCs w:val="28"/>
          <w:lang w:val="en-US"/>
        </w:rPr>
        <w:t xml:space="preserve">    </w:t>
      </w:r>
      <w:r w:rsidR="002840A0" w:rsidRPr="00290D7F">
        <w:rPr>
          <w:b/>
          <w:bCs/>
          <w:sz w:val="28"/>
          <w:szCs w:val="28"/>
          <w:lang w:val="en-US"/>
        </w:rPr>
        <w:t xml:space="preserve">         </w:t>
      </w:r>
      <w:r w:rsidR="00290D7F">
        <w:rPr>
          <w:b/>
          <w:bCs/>
          <w:sz w:val="28"/>
          <w:szCs w:val="28"/>
          <w:lang w:val="en-US"/>
        </w:rPr>
        <w:t xml:space="preserve">     </w:t>
      </w:r>
      <w:r w:rsidR="002840A0" w:rsidRPr="00290D7F">
        <w:rPr>
          <w:b/>
          <w:bCs/>
          <w:sz w:val="28"/>
          <w:szCs w:val="28"/>
          <w:lang w:val="en-US"/>
        </w:rPr>
        <w:t xml:space="preserve">   </w:t>
      </w:r>
      <w:r w:rsidRPr="00290D7F">
        <w:rPr>
          <w:b/>
          <w:bCs/>
          <w:sz w:val="28"/>
          <w:szCs w:val="28"/>
          <w:lang w:val="en-US"/>
        </w:rPr>
        <w:t xml:space="preserve">      </w:t>
      </w:r>
      <w:r w:rsidRPr="00290D7F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59F76BD" wp14:editId="0FD9747F">
            <wp:extent cx="937549" cy="566892"/>
            <wp:effectExtent l="0" t="0" r="0" b="5080"/>
            <wp:docPr id="12700164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016475" name="Picture 12700164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30" cy="59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0A0" w:rsidRPr="00290D7F">
        <w:rPr>
          <w:b/>
          <w:bCs/>
          <w:sz w:val="28"/>
          <w:szCs w:val="28"/>
          <w:lang w:val="en-US"/>
        </w:rPr>
        <w:t xml:space="preserve">                              </w:t>
      </w:r>
      <w:r w:rsidR="002840A0" w:rsidRPr="00290D7F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B8311E2" wp14:editId="310C3BBA">
            <wp:extent cx="685800" cy="376595"/>
            <wp:effectExtent l="0" t="0" r="0" b="4445"/>
            <wp:docPr id="1449895804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95804" name="Graphic 14498958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66" cy="3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88B1" w14:textId="77777777" w:rsidR="002840A0" w:rsidRDefault="002840A0" w:rsidP="002840A0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71305427" w14:textId="1F975702" w:rsidR="00ED49BD" w:rsidRDefault="00902B00" w:rsidP="00FA3E2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D49BD">
        <w:rPr>
          <w:b/>
          <w:bCs/>
          <w:sz w:val="28"/>
          <w:szCs w:val="28"/>
          <w:u w:val="single"/>
          <w:lang w:val="en-US"/>
        </w:rPr>
        <w:t xml:space="preserve">Event: British Surgical </w:t>
      </w:r>
      <w:proofErr w:type="spellStart"/>
      <w:r w:rsidRPr="00ED49BD">
        <w:rPr>
          <w:b/>
          <w:bCs/>
          <w:sz w:val="28"/>
          <w:szCs w:val="28"/>
          <w:u w:val="single"/>
          <w:lang w:val="en-US"/>
        </w:rPr>
        <w:t>Gynaecological</w:t>
      </w:r>
      <w:proofErr w:type="spellEnd"/>
      <w:r w:rsidRPr="00ED49BD">
        <w:rPr>
          <w:b/>
          <w:bCs/>
          <w:sz w:val="28"/>
          <w:szCs w:val="28"/>
          <w:u w:val="single"/>
          <w:lang w:val="en-US"/>
        </w:rPr>
        <w:t xml:space="preserve"> Oncology Group </w:t>
      </w:r>
      <w:r w:rsidR="00AD0301">
        <w:rPr>
          <w:b/>
          <w:bCs/>
          <w:sz w:val="28"/>
          <w:szCs w:val="28"/>
          <w:u w:val="single"/>
          <w:lang w:val="en-US"/>
        </w:rPr>
        <w:t xml:space="preserve">(BSGOG) </w:t>
      </w:r>
      <w:r w:rsidRPr="00ED49BD">
        <w:rPr>
          <w:b/>
          <w:bCs/>
          <w:sz w:val="28"/>
          <w:szCs w:val="28"/>
          <w:u w:val="single"/>
          <w:lang w:val="en-US"/>
        </w:rPr>
        <w:t>202</w:t>
      </w:r>
      <w:r w:rsidR="00C75046">
        <w:rPr>
          <w:b/>
          <w:bCs/>
          <w:sz w:val="28"/>
          <w:szCs w:val="28"/>
          <w:u w:val="single"/>
          <w:lang w:val="en-US"/>
        </w:rPr>
        <w:t>4</w:t>
      </w:r>
      <w:r w:rsidRPr="00ED49BD">
        <w:rPr>
          <w:b/>
          <w:bCs/>
          <w:sz w:val="28"/>
          <w:szCs w:val="28"/>
          <w:u w:val="single"/>
          <w:lang w:val="en-US"/>
        </w:rPr>
        <w:t xml:space="preserve"> Annual Conference</w:t>
      </w:r>
    </w:p>
    <w:p w14:paraId="75E27B4A" w14:textId="25747AF4" w:rsidR="00ED49BD" w:rsidRDefault="00902B00" w:rsidP="00FA3E2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D49BD">
        <w:rPr>
          <w:b/>
          <w:bCs/>
          <w:sz w:val="28"/>
          <w:szCs w:val="28"/>
          <w:u w:val="single"/>
          <w:lang w:val="en-US"/>
        </w:rPr>
        <w:t xml:space="preserve">Date: </w:t>
      </w:r>
      <w:r w:rsidR="00C75046">
        <w:rPr>
          <w:b/>
          <w:bCs/>
          <w:sz w:val="28"/>
          <w:szCs w:val="28"/>
          <w:u w:val="single"/>
          <w:lang w:val="en-US"/>
        </w:rPr>
        <w:t>10</w:t>
      </w:r>
      <w:r w:rsidR="00C75046" w:rsidRPr="00C75046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C75046">
        <w:rPr>
          <w:b/>
          <w:bCs/>
          <w:sz w:val="28"/>
          <w:szCs w:val="28"/>
          <w:u w:val="single"/>
          <w:lang w:val="en-US"/>
        </w:rPr>
        <w:t xml:space="preserve"> July 2024</w:t>
      </w:r>
    </w:p>
    <w:p w14:paraId="3F30D1F6" w14:textId="4A6BF507" w:rsidR="00683796" w:rsidRDefault="00902B00" w:rsidP="00FA3E2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ED49BD">
        <w:rPr>
          <w:b/>
          <w:bCs/>
          <w:sz w:val="28"/>
          <w:szCs w:val="28"/>
          <w:u w:val="single"/>
          <w:lang w:val="en-US"/>
        </w:rPr>
        <w:t xml:space="preserve">Venue: </w:t>
      </w:r>
      <w:r w:rsidR="00C75046">
        <w:rPr>
          <w:b/>
          <w:bCs/>
          <w:sz w:val="28"/>
          <w:szCs w:val="28"/>
          <w:u w:val="single"/>
          <w:lang w:val="en-US"/>
        </w:rPr>
        <w:t>Spaces at the Spine, Liverpool</w:t>
      </w:r>
      <w:r w:rsidRPr="00ED49BD">
        <w:rPr>
          <w:b/>
          <w:bCs/>
          <w:sz w:val="28"/>
          <w:szCs w:val="28"/>
          <w:u w:val="single"/>
          <w:lang w:val="en-US"/>
        </w:rPr>
        <w:t>, UK</w:t>
      </w:r>
    </w:p>
    <w:p w14:paraId="6DDEAB07" w14:textId="5C76E65B" w:rsidR="00683796" w:rsidRPr="00683796" w:rsidRDefault="00ED49BD" w:rsidP="00683796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Conference Registration Cost: £</w:t>
      </w:r>
      <w:r w:rsidR="00C75046">
        <w:rPr>
          <w:b/>
          <w:bCs/>
          <w:sz w:val="28"/>
          <w:szCs w:val="28"/>
          <w:u w:val="single"/>
          <w:lang w:val="en-US"/>
        </w:rPr>
        <w:t>75</w:t>
      </w:r>
      <w:r>
        <w:rPr>
          <w:b/>
          <w:bCs/>
          <w:sz w:val="28"/>
          <w:szCs w:val="28"/>
          <w:u w:val="single"/>
          <w:lang w:val="en-US"/>
        </w:rPr>
        <w:t xml:space="preserve"> per delegate</w:t>
      </w:r>
    </w:p>
    <w:p w14:paraId="3A2C1D5A" w14:textId="196F9939" w:rsidR="00586AE5" w:rsidRPr="00356F49" w:rsidRDefault="00902B00">
      <w:pPr>
        <w:rPr>
          <w:b/>
          <w:bCs/>
          <w:sz w:val="32"/>
          <w:szCs w:val="32"/>
          <w:lang w:val="en-US"/>
        </w:rPr>
      </w:pPr>
      <w:proofErr w:type="spellStart"/>
      <w:r w:rsidRPr="00ED49BD">
        <w:rPr>
          <w:b/>
          <w:bCs/>
          <w:sz w:val="32"/>
          <w:szCs w:val="32"/>
          <w:lang w:val="en-US"/>
        </w:rPr>
        <w:t>Programme</w:t>
      </w:r>
      <w:proofErr w:type="spellEnd"/>
      <w:r w:rsidR="00356F49">
        <w:rPr>
          <w:b/>
          <w:bCs/>
          <w:sz w:val="32"/>
          <w:szCs w:val="32"/>
          <w:lang w:val="en-US"/>
        </w:rPr>
        <w:t>:</w:t>
      </w:r>
    </w:p>
    <w:p w14:paraId="7D8C6141" w14:textId="0CCCED73" w:rsidR="00902B00" w:rsidRPr="00ED49BD" w:rsidRDefault="00902B00">
      <w:pPr>
        <w:rPr>
          <w:b/>
          <w:bCs/>
          <w:lang w:val="en-US"/>
        </w:rPr>
      </w:pPr>
      <w:r w:rsidRPr="00ED49BD">
        <w:rPr>
          <w:b/>
          <w:bCs/>
          <w:lang w:val="en-US"/>
        </w:rPr>
        <w:t>0</w:t>
      </w:r>
      <w:r w:rsidR="00586AE5">
        <w:rPr>
          <w:b/>
          <w:bCs/>
          <w:lang w:val="en-US"/>
        </w:rPr>
        <w:t>8</w:t>
      </w:r>
      <w:r w:rsidRPr="00ED49BD">
        <w:rPr>
          <w:b/>
          <w:bCs/>
          <w:lang w:val="en-US"/>
        </w:rPr>
        <w:t>:</w:t>
      </w:r>
      <w:r w:rsidR="00586AE5">
        <w:rPr>
          <w:b/>
          <w:bCs/>
          <w:lang w:val="en-US"/>
        </w:rPr>
        <w:t>45</w:t>
      </w:r>
      <w:r w:rsidRPr="00ED49BD">
        <w:rPr>
          <w:b/>
          <w:bCs/>
          <w:lang w:val="en-US"/>
        </w:rPr>
        <w:t xml:space="preserve">: Introduction: Raj Naik, Christophe </w:t>
      </w:r>
      <w:proofErr w:type="spellStart"/>
      <w:r w:rsidRPr="00ED49BD">
        <w:rPr>
          <w:b/>
          <w:bCs/>
          <w:lang w:val="en-US"/>
        </w:rPr>
        <w:t>Pomel</w:t>
      </w:r>
      <w:proofErr w:type="spellEnd"/>
      <w:r w:rsidRPr="00ED49BD">
        <w:rPr>
          <w:b/>
          <w:bCs/>
          <w:lang w:val="en-US"/>
        </w:rPr>
        <w:t>, Roberto Tozzi</w:t>
      </w:r>
      <w:r w:rsidR="003B2C1F">
        <w:rPr>
          <w:b/>
          <w:bCs/>
          <w:lang w:val="en-US"/>
        </w:rPr>
        <w:t xml:space="preserve">, </w:t>
      </w:r>
      <w:r w:rsidR="00235768">
        <w:rPr>
          <w:b/>
          <w:bCs/>
          <w:lang w:val="en-US"/>
        </w:rPr>
        <w:t xml:space="preserve">Georgios </w:t>
      </w:r>
      <w:proofErr w:type="spellStart"/>
      <w:r w:rsidR="00235768">
        <w:rPr>
          <w:b/>
          <w:bCs/>
          <w:lang w:val="en-US"/>
        </w:rPr>
        <w:t>Androutsopoulos</w:t>
      </w:r>
      <w:proofErr w:type="spellEnd"/>
      <w:r w:rsidR="00235768">
        <w:rPr>
          <w:b/>
          <w:bCs/>
          <w:lang w:val="en-US"/>
        </w:rPr>
        <w:t xml:space="preserve">, </w:t>
      </w:r>
      <w:r w:rsidR="006B3B8C">
        <w:rPr>
          <w:b/>
          <w:bCs/>
          <w:lang w:val="en-US"/>
        </w:rPr>
        <w:t xml:space="preserve">Mohamed </w:t>
      </w:r>
      <w:proofErr w:type="spellStart"/>
      <w:r w:rsidR="006B3B8C">
        <w:rPr>
          <w:b/>
          <w:bCs/>
          <w:lang w:val="en-US"/>
        </w:rPr>
        <w:t>Mehasseb</w:t>
      </w:r>
      <w:proofErr w:type="spellEnd"/>
    </w:p>
    <w:p w14:paraId="168C5B07" w14:textId="77777777" w:rsidR="007507E6" w:rsidRDefault="007507E6" w:rsidP="003B2C1F">
      <w:pPr>
        <w:rPr>
          <w:b/>
          <w:bCs/>
          <w:lang w:val="en-US"/>
        </w:rPr>
      </w:pPr>
    </w:p>
    <w:p w14:paraId="3918ECE5" w14:textId="14070430" w:rsidR="003B2C1F" w:rsidRPr="00ED49BD" w:rsidRDefault="00902B00" w:rsidP="003B2C1F">
      <w:pPr>
        <w:rPr>
          <w:b/>
          <w:bCs/>
          <w:lang w:val="en-US"/>
        </w:rPr>
      </w:pPr>
      <w:r w:rsidRPr="00ED49BD">
        <w:rPr>
          <w:b/>
          <w:bCs/>
          <w:lang w:val="en-US"/>
        </w:rPr>
        <w:t>09:</w:t>
      </w:r>
      <w:r w:rsidR="00586AE5">
        <w:rPr>
          <w:b/>
          <w:bCs/>
          <w:lang w:val="en-US"/>
        </w:rPr>
        <w:t>00</w:t>
      </w:r>
      <w:r w:rsidRPr="00ED49BD">
        <w:rPr>
          <w:b/>
          <w:bCs/>
          <w:lang w:val="en-US"/>
        </w:rPr>
        <w:t xml:space="preserve">: </w:t>
      </w:r>
      <w:r w:rsidR="00EA6D1B">
        <w:rPr>
          <w:b/>
          <w:bCs/>
          <w:lang w:val="en-US"/>
        </w:rPr>
        <w:t>Surgical Video 1</w:t>
      </w:r>
      <w:r w:rsidRPr="00ED49BD">
        <w:rPr>
          <w:b/>
          <w:bCs/>
          <w:lang w:val="en-US"/>
        </w:rPr>
        <w:t xml:space="preserve">: </w:t>
      </w:r>
      <w:r w:rsidR="006B3B8C">
        <w:rPr>
          <w:b/>
          <w:bCs/>
          <w:lang w:val="en-US"/>
        </w:rPr>
        <w:t>Bowel Resections in Advanced Ovarian Cancer</w:t>
      </w:r>
      <w:r w:rsidRPr="00ED49BD">
        <w:rPr>
          <w:b/>
          <w:bCs/>
          <w:lang w:val="en-US"/>
        </w:rPr>
        <w:t xml:space="preserve"> –</w:t>
      </w:r>
      <w:r w:rsidR="006B3B8C">
        <w:rPr>
          <w:b/>
          <w:bCs/>
          <w:lang w:val="en-US"/>
        </w:rPr>
        <w:t xml:space="preserve"> </w:t>
      </w:r>
      <w:r w:rsidR="00EA6D1B">
        <w:rPr>
          <w:b/>
          <w:bCs/>
          <w:lang w:val="en-US"/>
        </w:rPr>
        <w:t>Gwenael Feron</w:t>
      </w:r>
      <w:r w:rsidR="00AC3263">
        <w:rPr>
          <w:b/>
          <w:bCs/>
          <w:lang w:val="en-US"/>
        </w:rPr>
        <w:t xml:space="preserve"> </w:t>
      </w:r>
      <w:r w:rsidR="00ED063D">
        <w:rPr>
          <w:b/>
          <w:bCs/>
          <w:lang w:val="en-US"/>
        </w:rPr>
        <w:t>(TBC)</w:t>
      </w:r>
    </w:p>
    <w:p w14:paraId="77F83323" w14:textId="51771900" w:rsidR="00902B00" w:rsidRPr="00ED49BD" w:rsidRDefault="00EA6D1B">
      <w:pPr>
        <w:rPr>
          <w:b/>
          <w:bCs/>
          <w:lang w:val="en-US"/>
        </w:rPr>
      </w:pPr>
      <w:r>
        <w:rPr>
          <w:b/>
          <w:bCs/>
          <w:lang w:val="en-US"/>
        </w:rPr>
        <w:t>09:30</w:t>
      </w:r>
      <w:r w:rsidR="00902B00" w:rsidRPr="00ED49BD">
        <w:rPr>
          <w:b/>
          <w:bCs/>
          <w:lang w:val="en-US"/>
        </w:rPr>
        <w:t>: S</w:t>
      </w:r>
      <w:r w:rsidR="004B78E6">
        <w:rPr>
          <w:b/>
          <w:bCs/>
          <w:lang w:val="en-US"/>
        </w:rPr>
        <w:t xml:space="preserve">urgical Video </w:t>
      </w:r>
      <w:r>
        <w:rPr>
          <w:b/>
          <w:bCs/>
          <w:lang w:val="en-US"/>
        </w:rPr>
        <w:t>2</w:t>
      </w:r>
      <w:r w:rsidR="00902B00" w:rsidRPr="00ED49BD">
        <w:rPr>
          <w:b/>
          <w:bCs/>
          <w:lang w:val="en-US"/>
        </w:rPr>
        <w:t>:</w:t>
      </w:r>
      <w:r w:rsidR="00AC3263">
        <w:rPr>
          <w:b/>
          <w:bCs/>
          <w:lang w:val="en-US"/>
        </w:rPr>
        <w:t xml:space="preserve"> </w:t>
      </w:r>
      <w:proofErr w:type="spellStart"/>
      <w:r w:rsidR="00AC3263">
        <w:rPr>
          <w:b/>
          <w:bCs/>
          <w:lang w:val="en-US"/>
        </w:rPr>
        <w:t>PlasmaJet</w:t>
      </w:r>
      <w:proofErr w:type="spellEnd"/>
      <w:r w:rsidR="00AC3263">
        <w:rPr>
          <w:b/>
          <w:bCs/>
          <w:lang w:val="en-US"/>
        </w:rPr>
        <w:t xml:space="preserve"> </w:t>
      </w:r>
      <w:r w:rsidR="00AC3263">
        <w:rPr>
          <w:b/>
          <w:bCs/>
          <w:lang w:val="en-US"/>
        </w:rPr>
        <w:t>Resection</w:t>
      </w:r>
      <w:r w:rsidR="00AC3263">
        <w:rPr>
          <w:b/>
          <w:bCs/>
          <w:lang w:val="en-US"/>
        </w:rPr>
        <w:t>/Ablation</w:t>
      </w:r>
      <w:r w:rsidR="00AC3263" w:rsidRPr="00ED49BD">
        <w:rPr>
          <w:b/>
          <w:bCs/>
          <w:lang w:val="en-US"/>
        </w:rPr>
        <w:t xml:space="preserve"> </w:t>
      </w:r>
      <w:r w:rsidR="00AC3263">
        <w:rPr>
          <w:b/>
          <w:bCs/>
          <w:lang w:val="en-US"/>
        </w:rPr>
        <w:t>in</w:t>
      </w:r>
      <w:r w:rsidR="007507E6">
        <w:rPr>
          <w:b/>
          <w:bCs/>
          <w:lang w:val="en-US"/>
        </w:rPr>
        <w:t xml:space="preserve"> </w:t>
      </w:r>
      <w:r w:rsidR="00AC3263">
        <w:rPr>
          <w:b/>
          <w:bCs/>
          <w:lang w:val="en-US"/>
        </w:rPr>
        <w:t xml:space="preserve">Ovarian Cancer </w:t>
      </w:r>
      <w:r w:rsidR="007507E6">
        <w:rPr>
          <w:b/>
          <w:bCs/>
          <w:lang w:val="en-US"/>
        </w:rPr>
        <w:t xml:space="preserve">&amp; </w:t>
      </w:r>
      <w:proofErr w:type="spellStart"/>
      <w:r w:rsidR="007507E6">
        <w:rPr>
          <w:b/>
          <w:bCs/>
          <w:lang w:val="en-US"/>
        </w:rPr>
        <w:t>PlaComOv</w:t>
      </w:r>
      <w:proofErr w:type="spellEnd"/>
      <w:r w:rsidR="007507E6">
        <w:rPr>
          <w:b/>
          <w:bCs/>
          <w:lang w:val="en-US"/>
        </w:rPr>
        <w:t xml:space="preserve"> Trial </w:t>
      </w:r>
      <w:r w:rsidR="00AC3263" w:rsidRPr="00ED49BD">
        <w:rPr>
          <w:b/>
          <w:bCs/>
          <w:lang w:val="en-US"/>
        </w:rPr>
        <w:t xml:space="preserve">– </w:t>
      </w:r>
      <w:r w:rsidR="00AC3263">
        <w:rPr>
          <w:b/>
          <w:bCs/>
          <w:lang w:val="en-US"/>
        </w:rPr>
        <w:t>Simon Butler-Manuel</w:t>
      </w:r>
    </w:p>
    <w:p w14:paraId="46F5D4F8" w14:textId="2586D9E9" w:rsidR="0076768C" w:rsidRDefault="00902B00">
      <w:pPr>
        <w:rPr>
          <w:b/>
          <w:bCs/>
          <w:lang w:val="en-US"/>
        </w:rPr>
      </w:pPr>
      <w:r w:rsidRPr="00ED49BD">
        <w:rPr>
          <w:b/>
          <w:bCs/>
          <w:lang w:val="en-US"/>
        </w:rPr>
        <w:t>1</w:t>
      </w:r>
      <w:r w:rsidR="00EA6D1B">
        <w:rPr>
          <w:b/>
          <w:bCs/>
          <w:lang w:val="en-US"/>
        </w:rPr>
        <w:t>0:0</w:t>
      </w:r>
      <w:r w:rsidRPr="00ED49BD">
        <w:rPr>
          <w:b/>
          <w:bCs/>
          <w:lang w:val="en-US"/>
        </w:rPr>
        <w:t>0</w:t>
      </w:r>
      <w:r w:rsidR="00ED49BD">
        <w:rPr>
          <w:b/>
          <w:bCs/>
          <w:lang w:val="en-US"/>
        </w:rPr>
        <w:t>:</w:t>
      </w:r>
      <w:r w:rsidRPr="00ED49BD">
        <w:rPr>
          <w:b/>
          <w:bCs/>
          <w:lang w:val="en-US"/>
        </w:rPr>
        <w:t xml:space="preserve"> </w:t>
      </w:r>
      <w:r w:rsidR="004B78E6">
        <w:rPr>
          <w:b/>
          <w:bCs/>
          <w:lang w:val="en-US"/>
        </w:rPr>
        <w:t xml:space="preserve">Surgical Video </w:t>
      </w:r>
      <w:r w:rsidR="00EA6D1B">
        <w:rPr>
          <w:b/>
          <w:bCs/>
          <w:lang w:val="en-US"/>
        </w:rPr>
        <w:t>3</w:t>
      </w:r>
      <w:r w:rsidRPr="00ED49BD">
        <w:rPr>
          <w:b/>
          <w:bCs/>
          <w:lang w:val="en-US"/>
        </w:rPr>
        <w:t>:</w:t>
      </w:r>
      <w:r w:rsidR="00EA3D65">
        <w:rPr>
          <w:b/>
          <w:bCs/>
          <w:lang w:val="en-US"/>
        </w:rPr>
        <w:t xml:space="preserve"> </w:t>
      </w:r>
      <w:r w:rsidR="00EA3D65" w:rsidRPr="00ED49BD">
        <w:rPr>
          <w:b/>
          <w:bCs/>
          <w:lang w:val="en-US"/>
        </w:rPr>
        <w:t xml:space="preserve">Robotic Rad Hyst </w:t>
      </w:r>
      <w:r w:rsidR="00AC3263">
        <w:rPr>
          <w:b/>
          <w:bCs/>
          <w:lang w:val="en-US"/>
        </w:rPr>
        <w:t>&amp; Vaginal Cuff Prep</w:t>
      </w:r>
      <w:r w:rsidR="002930E0">
        <w:rPr>
          <w:b/>
          <w:bCs/>
          <w:lang w:val="en-US"/>
        </w:rPr>
        <w:t xml:space="preserve">: RAC Trial Update </w:t>
      </w:r>
      <w:r w:rsidR="00EA3D65" w:rsidRPr="00ED49BD">
        <w:rPr>
          <w:b/>
          <w:bCs/>
          <w:lang w:val="en-US"/>
        </w:rPr>
        <w:t xml:space="preserve">– </w:t>
      </w:r>
      <w:r w:rsidR="00AC3263">
        <w:rPr>
          <w:b/>
          <w:bCs/>
          <w:lang w:val="en-US"/>
        </w:rPr>
        <w:t>Henrik Falconer</w:t>
      </w:r>
    </w:p>
    <w:p w14:paraId="54194873" w14:textId="5B269B25" w:rsidR="00AC3263" w:rsidRDefault="00AC3263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EA6D1B">
        <w:rPr>
          <w:b/>
          <w:bCs/>
          <w:lang w:val="en-US"/>
        </w:rPr>
        <w:t>0:3</w:t>
      </w:r>
      <w:r>
        <w:rPr>
          <w:b/>
          <w:bCs/>
          <w:lang w:val="en-US"/>
        </w:rPr>
        <w:t xml:space="preserve">0: Surgical Video </w:t>
      </w:r>
      <w:r w:rsidR="00EA6D1B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: Laparoscopic Rad Hyst &amp; Vaginal Cuff Preparation – Denis </w:t>
      </w:r>
      <w:proofErr w:type="spellStart"/>
      <w:r>
        <w:rPr>
          <w:b/>
          <w:bCs/>
          <w:lang w:val="en-US"/>
        </w:rPr>
        <w:t>Querleu</w:t>
      </w:r>
      <w:proofErr w:type="spellEnd"/>
      <w:r>
        <w:rPr>
          <w:b/>
          <w:bCs/>
          <w:lang w:val="en-US"/>
        </w:rPr>
        <w:t xml:space="preserve"> &amp; Cherif </w:t>
      </w:r>
      <w:proofErr w:type="spellStart"/>
      <w:r>
        <w:rPr>
          <w:b/>
          <w:bCs/>
          <w:lang w:val="en-US"/>
        </w:rPr>
        <w:t>Akladios</w:t>
      </w:r>
      <w:proofErr w:type="spellEnd"/>
    </w:p>
    <w:p w14:paraId="26EA63B9" w14:textId="77777777" w:rsidR="002930E0" w:rsidRDefault="00AC3263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EA6D1B">
        <w:rPr>
          <w:b/>
          <w:bCs/>
          <w:lang w:val="en-US"/>
        </w:rPr>
        <w:t>1:0</w:t>
      </w:r>
      <w:r>
        <w:rPr>
          <w:b/>
          <w:bCs/>
          <w:lang w:val="en-US"/>
        </w:rPr>
        <w:t xml:space="preserve">0: Surgical Video </w:t>
      </w:r>
      <w:r w:rsidR="00EA6D1B">
        <w:rPr>
          <w:b/>
          <w:bCs/>
          <w:lang w:val="en-US"/>
        </w:rPr>
        <w:t>5</w:t>
      </w:r>
      <w:r>
        <w:rPr>
          <w:b/>
          <w:bCs/>
          <w:lang w:val="en-US"/>
        </w:rPr>
        <w:t>: ICG for Bowel Anastomoses – David Jayne (</w:t>
      </w:r>
      <w:proofErr w:type="spellStart"/>
      <w:r>
        <w:rPr>
          <w:b/>
          <w:bCs/>
          <w:lang w:val="en-US"/>
        </w:rPr>
        <w:t>colo</w:t>
      </w:r>
      <w:proofErr w:type="spellEnd"/>
      <w:r>
        <w:rPr>
          <w:b/>
          <w:bCs/>
          <w:lang w:val="en-US"/>
        </w:rPr>
        <w:t>-rectal surgeon, Leeds)</w:t>
      </w:r>
      <w:r w:rsidR="002930E0" w:rsidRPr="002930E0">
        <w:rPr>
          <w:b/>
          <w:bCs/>
          <w:lang w:val="en-US"/>
        </w:rPr>
        <w:t xml:space="preserve"> </w:t>
      </w:r>
    </w:p>
    <w:p w14:paraId="173D3C57" w14:textId="417039FE" w:rsidR="002930E0" w:rsidRPr="00ED49BD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:30: </w:t>
      </w:r>
      <w:r w:rsidRPr="00ED49BD">
        <w:rPr>
          <w:b/>
          <w:bCs/>
          <w:lang w:val="en-US"/>
        </w:rPr>
        <w:t xml:space="preserve">Discussion </w:t>
      </w:r>
      <w:r>
        <w:rPr>
          <w:b/>
          <w:bCs/>
          <w:lang w:val="en-US"/>
        </w:rPr>
        <w:t>1</w:t>
      </w:r>
      <w:r w:rsidRPr="00ED49BD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Update on SHAPE Trial – Marie Plante</w:t>
      </w:r>
    </w:p>
    <w:p w14:paraId="1493870A" w14:textId="75F02B16" w:rsidR="00EA6D1B" w:rsidRDefault="00EA6D1B" w:rsidP="00EA6D1B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2930E0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:00: </w:t>
      </w:r>
      <w:r w:rsidR="00AC3263">
        <w:rPr>
          <w:b/>
          <w:bCs/>
          <w:lang w:val="en-US"/>
        </w:rPr>
        <w:t xml:space="preserve">Discussion 2: Update on ROCC Trial and </w:t>
      </w:r>
      <w:r w:rsidR="00795A84">
        <w:rPr>
          <w:b/>
          <w:bCs/>
          <w:lang w:val="en-US"/>
        </w:rPr>
        <w:t xml:space="preserve">Trials in </w:t>
      </w:r>
      <w:r w:rsidR="00AC3263">
        <w:rPr>
          <w:b/>
          <w:bCs/>
          <w:lang w:val="en-US"/>
        </w:rPr>
        <w:t>Stage I Cervical Disease</w:t>
      </w:r>
      <w:r w:rsidR="00795A84">
        <w:rPr>
          <w:b/>
          <w:bCs/>
          <w:lang w:val="en-US"/>
        </w:rPr>
        <w:t xml:space="preserve"> – Nadeem Abu-</w:t>
      </w:r>
      <w:proofErr w:type="spellStart"/>
      <w:r w:rsidR="00795A84">
        <w:rPr>
          <w:b/>
          <w:bCs/>
          <w:lang w:val="en-US"/>
        </w:rPr>
        <w:t>Rustrum</w:t>
      </w:r>
      <w:proofErr w:type="spellEnd"/>
    </w:p>
    <w:p w14:paraId="44690AFB" w14:textId="77777777" w:rsidR="002930E0" w:rsidRDefault="00EA6D1B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2930E0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:30: </w:t>
      </w:r>
      <w:r w:rsidR="008F5D70" w:rsidRPr="00ED49BD">
        <w:rPr>
          <w:b/>
          <w:bCs/>
          <w:lang w:val="en-US"/>
        </w:rPr>
        <w:t xml:space="preserve">Discussion </w:t>
      </w:r>
      <w:r>
        <w:rPr>
          <w:b/>
          <w:bCs/>
          <w:lang w:val="en-US"/>
        </w:rPr>
        <w:t>3</w:t>
      </w:r>
      <w:r w:rsidR="008F5D70" w:rsidRPr="00ED49BD">
        <w:rPr>
          <w:b/>
          <w:bCs/>
          <w:lang w:val="en-US"/>
        </w:rPr>
        <w:t xml:space="preserve">: </w:t>
      </w:r>
      <w:r w:rsidR="00EA3D65">
        <w:rPr>
          <w:b/>
          <w:bCs/>
          <w:lang w:val="en-US"/>
        </w:rPr>
        <w:t xml:space="preserve">Update on </w:t>
      </w:r>
      <w:r w:rsidR="008574D2">
        <w:rPr>
          <w:b/>
          <w:bCs/>
          <w:lang w:val="en-US"/>
        </w:rPr>
        <w:t>TRUST Trial</w:t>
      </w:r>
      <w:r w:rsidR="008F5D70" w:rsidRPr="00ED49BD">
        <w:rPr>
          <w:b/>
          <w:bCs/>
          <w:lang w:val="en-US"/>
        </w:rPr>
        <w:t xml:space="preserve"> </w:t>
      </w:r>
      <w:r w:rsidR="00AC3263">
        <w:rPr>
          <w:b/>
          <w:bCs/>
          <w:lang w:val="en-US"/>
        </w:rPr>
        <w:t>– Christina Fotopoulou</w:t>
      </w:r>
    </w:p>
    <w:p w14:paraId="08F6DD98" w14:textId="79EC71EC" w:rsidR="002930E0" w:rsidRDefault="002930E0" w:rsidP="002930E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  <w:lang w:val="en-US"/>
        </w:rPr>
        <w:t xml:space="preserve">13:00: </w:t>
      </w:r>
      <w:r>
        <w:rPr>
          <w:b/>
          <w:bCs/>
          <w:lang w:val="en-US"/>
        </w:rPr>
        <w:t>Lunch Break)</w:t>
      </w:r>
    </w:p>
    <w:p w14:paraId="5F9C46B5" w14:textId="77777777" w:rsidR="007507E6" w:rsidRDefault="007507E6" w:rsidP="007507E6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4:00</w:t>
      </w:r>
      <w:r>
        <w:rPr>
          <w:b/>
          <w:bCs/>
          <w:lang w:val="en-US"/>
        </w:rPr>
        <w:t xml:space="preserve">: Sponsored Session: </w:t>
      </w:r>
    </w:p>
    <w:p w14:paraId="298248B4" w14:textId="77FDD333" w:rsidR="007507E6" w:rsidRDefault="007507E6" w:rsidP="007507E6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Stryker, ICG Technology Update</w:t>
      </w:r>
    </w:p>
    <w:p w14:paraId="062BE5F4" w14:textId="10827637" w:rsidR="007507E6" w:rsidRDefault="007507E6" w:rsidP="007507E6">
      <w:pPr>
        <w:ind w:firstLine="72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PlasmaSurgical</w:t>
      </w:r>
      <w:proofErr w:type="spellEnd"/>
      <w:r>
        <w:rPr>
          <w:b/>
          <w:bCs/>
          <w:lang w:val="en-US"/>
        </w:rPr>
        <w:t xml:space="preserve"> Technology Update</w:t>
      </w:r>
    </w:p>
    <w:p w14:paraId="5D217CD5" w14:textId="2F6F70EA" w:rsidR="007507E6" w:rsidRDefault="007507E6" w:rsidP="007507E6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Intuitive Surgical, Robotic Technology Update</w:t>
      </w:r>
    </w:p>
    <w:p w14:paraId="68BEE43F" w14:textId="0A615562" w:rsidR="007507E6" w:rsidRPr="00ED49BD" w:rsidRDefault="007507E6" w:rsidP="007507E6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IGEA Medical, Electro-Chemotherapy Technology Update</w:t>
      </w:r>
    </w:p>
    <w:p w14:paraId="6D95F9A2" w14:textId="77777777" w:rsidR="007507E6" w:rsidRDefault="007507E6" w:rsidP="00EA6D1B">
      <w:pPr>
        <w:rPr>
          <w:b/>
          <w:bCs/>
          <w:lang w:val="en-US"/>
        </w:rPr>
      </w:pPr>
    </w:p>
    <w:p w14:paraId="42A30849" w14:textId="7EBCFDA2" w:rsidR="008F5D70" w:rsidRPr="00ED49BD" w:rsidRDefault="00EA6D1B" w:rsidP="00EA6D1B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:00: </w:t>
      </w:r>
      <w:r w:rsidR="008F5D70" w:rsidRPr="00ED49BD">
        <w:rPr>
          <w:b/>
          <w:bCs/>
          <w:lang w:val="en-US"/>
        </w:rPr>
        <w:t xml:space="preserve">Discussion </w:t>
      </w:r>
      <w:r>
        <w:rPr>
          <w:b/>
          <w:bCs/>
          <w:lang w:val="en-US"/>
        </w:rPr>
        <w:t>4</w:t>
      </w:r>
      <w:r w:rsidR="008F5D70" w:rsidRPr="00ED49BD">
        <w:rPr>
          <w:b/>
          <w:bCs/>
          <w:lang w:val="en-US"/>
        </w:rPr>
        <w:t xml:space="preserve">: </w:t>
      </w:r>
      <w:r w:rsidR="00EA3D65">
        <w:rPr>
          <w:b/>
          <w:bCs/>
          <w:lang w:val="en-US"/>
        </w:rPr>
        <w:t xml:space="preserve">Update on </w:t>
      </w:r>
      <w:r w:rsidR="00EC0DF4">
        <w:rPr>
          <w:b/>
          <w:bCs/>
          <w:lang w:val="en-US"/>
        </w:rPr>
        <w:t>ROCKETS Trial – Sudha Sundar</w:t>
      </w:r>
    </w:p>
    <w:p w14:paraId="2D55EC59" w14:textId="6454EC5C" w:rsidR="00FA3E22" w:rsidRDefault="00EA6D1B" w:rsidP="00EA6D1B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5</w:t>
      </w:r>
      <w:r w:rsidR="002930E0">
        <w:rPr>
          <w:b/>
          <w:bCs/>
          <w:lang w:val="en-US"/>
        </w:rPr>
        <w:t>:30</w:t>
      </w:r>
      <w:r>
        <w:rPr>
          <w:b/>
          <w:bCs/>
          <w:lang w:val="en-US"/>
        </w:rPr>
        <w:t xml:space="preserve">: </w:t>
      </w:r>
      <w:r w:rsidR="008F5D70" w:rsidRPr="00ED49BD">
        <w:rPr>
          <w:b/>
          <w:bCs/>
          <w:lang w:val="en-US"/>
        </w:rPr>
        <w:t xml:space="preserve">Discussion </w:t>
      </w:r>
      <w:r>
        <w:rPr>
          <w:b/>
          <w:bCs/>
          <w:lang w:val="en-US"/>
        </w:rPr>
        <w:t>6</w:t>
      </w:r>
      <w:r w:rsidR="008F5D70" w:rsidRPr="00ED49BD">
        <w:rPr>
          <w:b/>
          <w:bCs/>
          <w:lang w:val="en-US"/>
        </w:rPr>
        <w:t xml:space="preserve">: </w:t>
      </w:r>
      <w:r w:rsidR="008574D2">
        <w:rPr>
          <w:b/>
          <w:bCs/>
          <w:lang w:val="en-US"/>
        </w:rPr>
        <w:t xml:space="preserve">Update on </w:t>
      </w:r>
      <w:r w:rsidR="009F2D19">
        <w:rPr>
          <w:b/>
          <w:bCs/>
          <w:lang w:val="en-US"/>
        </w:rPr>
        <w:t>MIRRORS Trial</w:t>
      </w:r>
      <w:r w:rsidR="00AC3263">
        <w:rPr>
          <w:b/>
          <w:bCs/>
          <w:lang w:val="en-US"/>
        </w:rPr>
        <w:t xml:space="preserve"> – Christina </w:t>
      </w:r>
      <w:proofErr w:type="spellStart"/>
      <w:r w:rsidR="00AC3263">
        <w:rPr>
          <w:b/>
          <w:bCs/>
          <w:lang w:val="en-US"/>
        </w:rPr>
        <w:t>Uwins</w:t>
      </w:r>
      <w:proofErr w:type="spellEnd"/>
    </w:p>
    <w:p w14:paraId="47F3D2CB" w14:textId="5B077D09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15:</w:t>
      </w:r>
      <w:r w:rsidR="007507E6">
        <w:rPr>
          <w:b/>
          <w:bCs/>
          <w:lang w:val="en-US"/>
        </w:rPr>
        <w:t>45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>Discussion 8: Robotic Simulation &amp; Training the Trainers - Tom Ind</w:t>
      </w:r>
    </w:p>
    <w:p w14:paraId="1F140504" w14:textId="40E8FB65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6:00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 xml:space="preserve">Discussion 9: Mastery Study - Marielle </w:t>
      </w:r>
      <w:proofErr w:type="spellStart"/>
      <w:r w:rsidR="00795A84">
        <w:rPr>
          <w:b/>
          <w:bCs/>
          <w:lang w:val="en-US"/>
        </w:rPr>
        <w:t>Nobbenhuis</w:t>
      </w:r>
      <w:proofErr w:type="spellEnd"/>
    </w:p>
    <w:p w14:paraId="47389E46" w14:textId="1EDADD1A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6:15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>Discussion 10: HIPEC</w:t>
      </w:r>
      <w:r w:rsidR="00EA6D1B">
        <w:rPr>
          <w:b/>
          <w:bCs/>
          <w:lang w:val="en-US"/>
        </w:rPr>
        <w:t xml:space="preserve"> Trials</w:t>
      </w:r>
      <w:r w:rsidR="00795A84">
        <w:rPr>
          <w:b/>
          <w:bCs/>
          <w:lang w:val="en-US"/>
        </w:rPr>
        <w:t xml:space="preserve"> - Des Barton &amp; Owen Heath</w:t>
      </w:r>
    </w:p>
    <w:p w14:paraId="7A35CD42" w14:textId="5F421262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6:30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 xml:space="preserve">Discussion 11: ICG and vulva cancer </w:t>
      </w:r>
      <w:r w:rsidR="00EA6D1B">
        <w:rPr>
          <w:b/>
          <w:bCs/>
          <w:lang w:val="en-US"/>
        </w:rPr>
        <w:t xml:space="preserve">studies </w:t>
      </w:r>
      <w:r w:rsidR="00795A84">
        <w:rPr>
          <w:b/>
          <w:bCs/>
          <w:lang w:val="en-US"/>
        </w:rPr>
        <w:t>- John Butler</w:t>
      </w:r>
    </w:p>
    <w:p w14:paraId="231E3D39" w14:textId="5CC1E842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16:</w:t>
      </w:r>
      <w:r w:rsidR="007507E6">
        <w:rPr>
          <w:b/>
          <w:bCs/>
          <w:lang w:val="en-US"/>
        </w:rPr>
        <w:t>45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 xml:space="preserve">Discussion </w:t>
      </w:r>
      <w:r w:rsidR="00EC0DF4">
        <w:rPr>
          <w:b/>
          <w:bCs/>
          <w:lang w:val="en-US"/>
        </w:rPr>
        <w:t>12</w:t>
      </w:r>
      <w:r w:rsidR="00795A84">
        <w:rPr>
          <w:b/>
          <w:bCs/>
          <w:lang w:val="en-US"/>
        </w:rPr>
        <w:t>: Ano-colic anastomoses: Side</w:t>
      </w:r>
      <w:r w:rsidR="00EA6D1B">
        <w:rPr>
          <w:b/>
          <w:bCs/>
          <w:lang w:val="en-US"/>
        </w:rPr>
        <w:t xml:space="preserve"> to End</w:t>
      </w:r>
      <w:r w:rsidR="00795A84">
        <w:rPr>
          <w:b/>
          <w:bCs/>
          <w:lang w:val="en-US"/>
        </w:rPr>
        <w:t xml:space="preserve"> or End to End? - Ioannis </w:t>
      </w:r>
      <w:proofErr w:type="spellStart"/>
      <w:r w:rsidR="00795A84">
        <w:rPr>
          <w:b/>
          <w:bCs/>
          <w:lang w:val="en-US"/>
        </w:rPr>
        <w:t>Kotsopoulos</w:t>
      </w:r>
      <w:proofErr w:type="spellEnd"/>
    </w:p>
    <w:p w14:paraId="0E196E60" w14:textId="56E51288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7:00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 xml:space="preserve">Discussion </w:t>
      </w:r>
      <w:r w:rsidR="00EC0DF4">
        <w:rPr>
          <w:b/>
          <w:bCs/>
          <w:lang w:val="en-US"/>
        </w:rPr>
        <w:t>13</w:t>
      </w:r>
      <w:r w:rsidR="00795A84">
        <w:rPr>
          <w:b/>
          <w:bCs/>
          <w:lang w:val="en-US"/>
        </w:rPr>
        <w:t xml:space="preserve">: </w:t>
      </w:r>
      <w:proofErr w:type="spellStart"/>
      <w:r w:rsidR="00EA6D1B">
        <w:rPr>
          <w:b/>
          <w:bCs/>
          <w:lang w:val="en-US"/>
        </w:rPr>
        <w:t>EndoCare</w:t>
      </w:r>
      <w:proofErr w:type="spellEnd"/>
      <w:r w:rsidR="00EA6D1B">
        <w:rPr>
          <w:b/>
          <w:bCs/>
          <w:lang w:val="en-US"/>
        </w:rPr>
        <w:t xml:space="preserve"> Trial - </w:t>
      </w:r>
      <w:r w:rsidR="00795A84">
        <w:rPr>
          <w:b/>
          <w:bCs/>
          <w:lang w:val="en-US"/>
        </w:rPr>
        <w:t>Emma Crosbie</w:t>
      </w:r>
    </w:p>
    <w:p w14:paraId="5115467F" w14:textId="7EE5DF1D" w:rsidR="00EA6D1B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7507E6">
        <w:rPr>
          <w:b/>
          <w:bCs/>
          <w:lang w:val="en-US"/>
        </w:rPr>
        <w:t>7:15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 xml:space="preserve">Discussion </w:t>
      </w:r>
      <w:r w:rsidR="00EC0DF4">
        <w:rPr>
          <w:b/>
          <w:bCs/>
          <w:lang w:val="en-US"/>
        </w:rPr>
        <w:t>14</w:t>
      </w:r>
      <w:r w:rsidR="00795A84">
        <w:rPr>
          <w:b/>
          <w:bCs/>
          <w:lang w:val="en-US"/>
        </w:rPr>
        <w:t xml:space="preserve">: </w:t>
      </w:r>
      <w:r w:rsidR="00EA6D1B">
        <w:rPr>
          <w:b/>
          <w:bCs/>
          <w:lang w:val="en-US"/>
        </w:rPr>
        <w:t xml:space="preserve">Tailored Endometrial Surgery by Molecular Profiling - </w:t>
      </w:r>
      <w:r w:rsidR="00795A84">
        <w:rPr>
          <w:b/>
          <w:bCs/>
          <w:lang w:val="en-US"/>
        </w:rPr>
        <w:t xml:space="preserve">Mara </w:t>
      </w:r>
      <w:proofErr w:type="spellStart"/>
      <w:r w:rsidR="00795A84">
        <w:rPr>
          <w:b/>
          <w:bCs/>
          <w:lang w:val="en-US"/>
        </w:rPr>
        <w:t>Kyrgiou</w:t>
      </w:r>
      <w:proofErr w:type="spellEnd"/>
    </w:p>
    <w:p w14:paraId="615C9CFD" w14:textId="3ED2DA51" w:rsidR="00795A84" w:rsidRDefault="002930E0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17:</w:t>
      </w:r>
      <w:r w:rsidR="007507E6">
        <w:rPr>
          <w:b/>
          <w:bCs/>
          <w:lang w:val="en-US"/>
        </w:rPr>
        <w:t>30</w:t>
      </w:r>
      <w:r>
        <w:rPr>
          <w:b/>
          <w:bCs/>
          <w:lang w:val="en-US"/>
        </w:rPr>
        <w:t xml:space="preserve">: </w:t>
      </w:r>
      <w:r w:rsidR="00795A84">
        <w:rPr>
          <w:b/>
          <w:bCs/>
          <w:lang w:val="en-US"/>
        </w:rPr>
        <w:t>Discussion 1</w:t>
      </w:r>
      <w:r w:rsidR="00EC0DF4">
        <w:rPr>
          <w:b/>
          <w:bCs/>
          <w:lang w:val="en-US"/>
        </w:rPr>
        <w:t>5</w:t>
      </w:r>
      <w:r w:rsidR="00795A84">
        <w:rPr>
          <w:b/>
          <w:bCs/>
          <w:lang w:val="en-US"/>
        </w:rPr>
        <w:t xml:space="preserve">: </w:t>
      </w:r>
      <w:proofErr w:type="spellStart"/>
      <w:r w:rsidR="00EA6D1B">
        <w:rPr>
          <w:b/>
          <w:bCs/>
          <w:lang w:val="en-US"/>
        </w:rPr>
        <w:t>KolGo</w:t>
      </w:r>
      <w:proofErr w:type="spellEnd"/>
      <w:r w:rsidR="00EA6D1B">
        <w:rPr>
          <w:b/>
          <w:bCs/>
          <w:lang w:val="en-US"/>
        </w:rPr>
        <w:t xml:space="preserve"> TRG GCIG Surgical Studies from India - </w:t>
      </w:r>
      <w:r w:rsidR="00795A84">
        <w:rPr>
          <w:b/>
          <w:bCs/>
          <w:lang w:val="en-US"/>
        </w:rPr>
        <w:t>Asima Mukhopadhyay</w:t>
      </w:r>
    </w:p>
    <w:p w14:paraId="4A09450F" w14:textId="5A30758E" w:rsidR="00EC0DF4" w:rsidRDefault="00EC0DF4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17:45: Discussion 16: Mental Health in SOCQER2 Patients – Aati </w:t>
      </w:r>
      <w:proofErr w:type="spellStart"/>
      <w:r>
        <w:rPr>
          <w:b/>
          <w:bCs/>
          <w:lang w:val="en-US"/>
        </w:rPr>
        <w:t>Lakhiani</w:t>
      </w:r>
      <w:proofErr w:type="spellEnd"/>
    </w:p>
    <w:p w14:paraId="6D0ED0A4" w14:textId="66B37559" w:rsidR="00EC0DF4" w:rsidRDefault="00EC0DF4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18:00: Discussion 17: HGSOC &amp; 2 week wait referrals – Audrey Kwong</w:t>
      </w:r>
    </w:p>
    <w:p w14:paraId="419ECCB2" w14:textId="06008653" w:rsidR="00E46882" w:rsidRDefault="00E46882" w:rsidP="002930E0">
      <w:pPr>
        <w:rPr>
          <w:b/>
          <w:bCs/>
          <w:lang w:val="en-US"/>
        </w:rPr>
      </w:pPr>
      <w:r>
        <w:rPr>
          <w:b/>
          <w:bCs/>
          <w:lang w:val="en-US"/>
        </w:rPr>
        <w:t>18:15: Discussion 18: CERVANTES Trial Update – David Cibula (TBC)</w:t>
      </w:r>
    </w:p>
    <w:p w14:paraId="4EA95D6B" w14:textId="77777777" w:rsidR="007507E6" w:rsidRDefault="007507E6" w:rsidP="002930E0">
      <w:pPr>
        <w:rPr>
          <w:b/>
          <w:bCs/>
          <w:lang w:val="en-US"/>
        </w:rPr>
      </w:pPr>
    </w:p>
    <w:p w14:paraId="78A2EBBA" w14:textId="4962D4F4" w:rsidR="00683796" w:rsidRDefault="00ED49BD">
      <w:pPr>
        <w:rPr>
          <w:b/>
          <w:bCs/>
          <w:lang w:val="en-US"/>
        </w:rPr>
      </w:pPr>
      <w:r>
        <w:rPr>
          <w:b/>
          <w:bCs/>
          <w:lang w:val="en-US"/>
        </w:rPr>
        <w:t>19:00</w:t>
      </w:r>
      <w:r w:rsidR="00683796">
        <w:rPr>
          <w:b/>
          <w:bCs/>
          <w:lang w:val="en-US"/>
        </w:rPr>
        <w:t>-21:00</w:t>
      </w:r>
      <w:r>
        <w:rPr>
          <w:b/>
          <w:bCs/>
          <w:lang w:val="en-US"/>
        </w:rPr>
        <w:t xml:space="preserve">: </w:t>
      </w:r>
      <w:r w:rsidR="00683796">
        <w:rPr>
          <w:b/>
          <w:bCs/>
          <w:lang w:val="en-US"/>
        </w:rPr>
        <w:t>Informal Educational/Networking</w:t>
      </w:r>
      <w:r>
        <w:rPr>
          <w:b/>
          <w:bCs/>
          <w:lang w:val="en-US"/>
        </w:rPr>
        <w:t xml:space="preserve"> Event at </w:t>
      </w:r>
      <w:r w:rsidR="00EA3D65">
        <w:rPr>
          <w:b/>
          <w:bCs/>
          <w:lang w:val="en-US"/>
        </w:rPr>
        <w:t>Local Restaurant</w:t>
      </w:r>
      <w:r w:rsidR="00683796">
        <w:rPr>
          <w:b/>
          <w:bCs/>
          <w:lang w:val="en-US"/>
        </w:rPr>
        <w:t xml:space="preserve"> (</w:t>
      </w:r>
      <w:r w:rsidR="003B2C1F">
        <w:rPr>
          <w:b/>
          <w:bCs/>
          <w:lang w:val="en-US"/>
        </w:rPr>
        <w:t>limited spaces available</w:t>
      </w:r>
      <w:r w:rsidR="00AA557B">
        <w:rPr>
          <w:b/>
          <w:bCs/>
          <w:lang w:val="en-US"/>
        </w:rPr>
        <w:t>, delegates required to pre-book attendance with In-Conference</w:t>
      </w:r>
      <w:r w:rsidR="00683796">
        <w:rPr>
          <w:b/>
          <w:bCs/>
          <w:lang w:val="en-US"/>
        </w:rPr>
        <w:t>)</w:t>
      </w:r>
    </w:p>
    <w:p w14:paraId="359CD6DD" w14:textId="3794442B" w:rsidR="009E3416" w:rsidRPr="00ED49BD" w:rsidRDefault="009E3416" w:rsidP="009E341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(note: all live surgeries dependent on case presentation and suitability)</w:t>
      </w:r>
    </w:p>
    <w:sectPr w:rsidR="009E3416" w:rsidRPr="00ED49BD" w:rsidSect="004B78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246B" w14:textId="77777777" w:rsidR="001445C9" w:rsidRDefault="001445C9" w:rsidP="00356F49">
      <w:pPr>
        <w:spacing w:after="0" w:line="240" w:lineRule="auto"/>
      </w:pPr>
      <w:r>
        <w:separator/>
      </w:r>
    </w:p>
  </w:endnote>
  <w:endnote w:type="continuationSeparator" w:id="0">
    <w:p w14:paraId="3D643156" w14:textId="77777777" w:rsidR="001445C9" w:rsidRDefault="001445C9" w:rsidP="0035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FE7B" w14:textId="77777777" w:rsidR="00356F49" w:rsidRDefault="0035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37D7" w14:textId="77777777" w:rsidR="00356F49" w:rsidRDefault="00356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7FFC" w14:textId="77777777" w:rsidR="00356F49" w:rsidRDefault="0035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00D8" w14:textId="77777777" w:rsidR="001445C9" w:rsidRDefault="001445C9" w:rsidP="00356F49">
      <w:pPr>
        <w:spacing w:after="0" w:line="240" w:lineRule="auto"/>
      </w:pPr>
      <w:r>
        <w:separator/>
      </w:r>
    </w:p>
  </w:footnote>
  <w:footnote w:type="continuationSeparator" w:id="0">
    <w:p w14:paraId="64E4B7E9" w14:textId="77777777" w:rsidR="001445C9" w:rsidRDefault="001445C9" w:rsidP="0035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3286" w14:textId="2AAA9C2A" w:rsidR="00356F49" w:rsidRDefault="00000000">
    <w:pPr>
      <w:pStyle w:val="Header"/>
    </w:pPr>
    <w:r>
      <w:rPr>
        <w:noProof/>
      </w:rPr>
      <w:pict w14:anchorId="37DCBF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013329" o:spid="_x0000_s1027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178" w14:textId="1D4BAF25" w:rsidR="00356F49" w:rsidRDefault="00000000">
    <w:pPr>
      <w:pStyle w:val="Header"/>
    </w:pPr>
    <w:r>
      <w:rPr>
        <w:noProof/>
      </w:rPr>
      <w:pict w14:anchorId="22512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013330" o:spid="_x0000_s1028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9705" w14:textId="432D7AB0" w:rsidR="00356F49" w:rsidRDefault="00000000">
    <w:pPr>
      <w:pStyle w:val="Header"/>
    </w:pPr>
    <w:r>
      <w:rPr>
        <w:noProof/>
      </w:rPr>
      <w:pict w14:anchorId="747B8F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013328" o:sp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00"/>
    <w:rsid w:val="00004905"/>
    <w:rsid w:val="001149A1"/>
    <w:rsid w:val="001445C9"/>
    <w:rsid w:val="00235768"/>
    <w:rsid w:val="002376A0"/>
    <w:rsid w:val="00282A54"/>
    <w:rsid w:val="002840A0"/>
    <w:rsid w:val="00290D7F"/>
    <w:rsid w:val="002930E0"/>
    <w:rsid w:val="002B6BA0"/>
    <w:rsid w:val="002E0C64"/>
    <w:rsid w:val="00335218"/>
    <w:rsid w:val="00356F49"/>
    <w:rsid w:val="003944F6"/>
    <w:rsid w:val="003B2C1F"/>
    <w:rsid w:val="00465D18"/>
    <w:rsid w:val="00487DE2"/>
    <w:rsid w:val="004B78E6"/>
    <w:rsid w:val="00537936"/>
    <w:rsid w:val="00586AE5"/>
    <w:rsid w:val="00683796"/>
    <w:rsid w:val="006B3B8C"/>
    <w:rsid w:val="006B6FE1"/>
    <w:rsid w:val="00740C6D"/>
    <w:rsid w:val="007507E6"/>
    <w:rsid w:val="0076768C"/>
    <w:rsid w:val="00791FFF"/>
    <w:rsid w:val="00795A84"/>
    <w:rsid w:val="008574D2"/>
    <w:rsid w:val="008F5D70"/>
    <w:rsid w:val="00902B00"/>
    <w:rsid w:val="009E3416"/>
    <w:rsid w:val="009F2D19"/>
    <w:rsid w:val="00A479F9"/>
    <w:rsid w:val="00AA557B"/>
    <w:rsid w:val="00AC3263"/>
    <w:rsid w:val="00AD0301"/>
    <w:rsid w:val="00B01915"/>
    <w:rsid w:val="00B72CC1"/>
    <w:rsid w:val="00B771F0"/>
    <w:rsid w:val="00C50E93"/>
    <w:rsid w:val="00C75046"/>
    <w:rsid w:val="00C83C3B"/>
    <w:rsid w:val="00D417F9"/>
    <w:rsid w:val="00DF3FDF"/>
    <w:rsid w:val="00E46882"/>
    <w:rsid w:val="00E477FD"/>
    <w:rsid w:val="00E60D6B"/>
    <w:rsid w:val="00E763C6"/>
    <w:rsid w:val="00E96D54"/>
    <w:rsid w:val="00EA3D65"/>
    <w:rsid w:val="00EA6D1B"/>
    <w:rsid w:val="00EC0DF4"/>
    <w:rsid w:val="00EC3DA8"/>
    <w:rsid w:val="00ED063D"/>
    <w:rsid w:val="00ED49BD"/>
    <w:rsid w:val="00F16DD6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4D1A3"/>
  <w15:chartTrackingRefBased/>
  <w15:docId w15:val="{94C31B4A-D542-411F-8E4B-E40227D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49"/>
  </w:style>
  <w:style w:type="paragraph" w:styleId="Footer">
    <w:name w:val="footer"/>
    <w:basedOn w:val="Normal"/>
    <w:link w:val="FooterChar"/>
    <w:uiPriority w:val="99"/>
    <w:unhideWhenUsed/>
    <w:rsid w:val="00356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38149FA1AC4490262F55313EEE65" ma:contentTypeVersion="17" ma:contentTypeDescription="Create a new document." ma:contentTypeScope="" ma:versionID="adef2cae7e49113642f5e6cb256b6c89">
  <xsd:schema xmlns:xsd="http://www.w3.org/2001/XMLSchema" xmlns:xs="http://www.w3.org/2001/XMLSchema" xmlns:p="http://schemas.microsoft.com/office/2006/metadata/properties" xmlns:ns2="cfd1ed4c-466b-4478-a310-5aa9f5918c9e" xmlns:ns3="832a3735-6adf-4e3e-b4d4-f4b39b1ee292" targetNamespace="http://schemas.microsoft.com/office/2006/metadata/properties" ma:root="true" ma:fieldsID="47578ddf839dda29bbc3697bed80527e" ns2:_="" ns3:_="">
    <xsd:import namespace="cfd1ed4c-466b-4478-a310-5aa9f5918c9e"/>
    <xsd:import namespace="832a3735-6adf-4e3e-b4d4-f4b39b1ee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1ed4c-466b-4478-a310-5aa9f591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f22b36-cacc-42be-9985-7633f58e8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3735-6adf-4e3e-b4d4-f4b39b1e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bbca97-737c-4d47-b7b0-734b8da30128}" ma:internalName="TaxCatchAll" ma:showField="CatchAllData" ma:web="832a3735-6adf-4e3e-b4d4-f4b39b1ee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CD943-7592-4EDD-9AD4-D2002C123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44826-375A-4E58-A05D-1DC476F3BA43}"/>
</file>

<file path=customXml/itemProps3.xml><?xml version="1.0" encoding="utf-8"?>
<ds:datastoreItem xmlns:ds="http://schemas.openxmlformats.org/officeDocument/2006/customXml" ds:itemID="{77F5A992-C748-48D5-8D63-BB9430147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Naik</dc:creator>
  <cp:keywords/>
  <dc:description/>
  <cp:lastModifiedBy>Raj Naik</cp:lastModifiedBy>
  <cp:revision>14</cp:revision>
  <dcterms:created xsi:type="dcterms:W3CDTF">2023-10-15T10:30:00Z</dcterms:created>
  <dcterms:modified xsi:type="dcterms:W3CDTF">2023-10-25T11:17:00Z</dcterms:modified>
</cp:coreProperties>
</file>