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A" w:rsidRPr="00D50ED1" w:rsidRDefault="00E415EC" w:rsidP="005E4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 xml:space="preserve">Implementation of a successful re-education </w:t>
      </w:r>
      <w:r w:rsidR="00231959" w:rsidRPr="00D50ED1">
        <w:rPr>
          <w:rFonts w:ascii="Times New Roman" w:hAnsi="Times New Roman" w:cs="Times New Roman"/>
          <w:sz w:val="24"/>
          <w:szCs w:val="24"/>
        </w:rPr>
        <w:t xml:space="preserve">programme </w:t>
      </w:r>
      <w:r w:rsidRPr="00D50ED1">
        <w:rPr>
          <w:rFonts w:ascii="Times New Roman" w:hAnsi="Times New Roman" w:cs="Times New Roman"/>
          <w:sz w:val="24"/>
          <w:szCs w:val="24"/>
        </w:rPr>
        <w:t xml:space="preserve">for patients on peritoneal dialysis </w:t>
      </w:r>
      <w:r w:rsidR="00D50ED1" w:rsidRPr="00D50ED1">
        <w:rPr>
          <w:rFonts w:ascii="Times New Roman" w:hAnsi="Times New Roman" w:cs="Times New Roman"/>
          <w:sz w:val="24"/>
          <w:szCs w:val="24"/>
        </w:rPr>
        <w:t>(PD) resulting in</w:t>
      </w:r>
      <w:r w:rsidR="00D50ED1" w:rsidRPr="00D50ED1">
        <w:rPr>
          <w:rFonts w:ascii="Times New Roman" w:hAnsi="Times New Roman" w:cs="Times New Roman"/>
          <w:sz w:val="24"/>
          <w:szCs w:val="24"/>
        </w:rPr>
        <w:t xml:space="preserve"> </w:t>
      </w:r>
      <w:r w:rsidR="00D50ED1" w:rsidRPr="00D50ED1">
        <w:rPr>
          <w:rFonts w:ascii="Times New Roman" w:hAnsi="Times New Roman" w:cs="Times New Roman"/>
          <w:sz w:val="24"/>
          <w:szCs w:val="24"/>
        </w:rPr>
        <w:t>improved PD</w:t>
      </w:r>
      <w:r w:rsidRPr="00D50ED1">
        <w:rPr>
          <w:rFonts w:ascii="Times New Roman" w:hAnsi="Times New Roman" w:cs="Times New Roman"/>
          <w:sz w:val="24"/>
          <w:szCs w:val="24"/>
        </w:rPr>
        <w:t xml:space="preserve"> peritonitis rates</w:t>
      </w:r>
    </w:p>
    <w:p w:rsidR="003D28DF" w:rsidRDefault="00D5299A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Objectives:</w:t>
      </w:r>
    </w:p>
    <w:p w:rsidR="00AD2E97" w:rsidRDefault="00AD2E97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9A" w:rsidRDefault="00D5299A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Successful PD can be defined as tha</w:t>
      </w:r>
      <w:r w:rsidR="005E429B">
        <w:rPr>
          <w:rFonts w:ascii="Times New Roman" w:hAnsi="Times New Roman" w:cs="Times New Roman"/>
          <w:sz w:val="24"/>
          <w:szCs w:val="24"/>
        </w:rPr>
        <w:t>t which has few complications.</w:t>
      </w:r>
      <w:r w:rsidR="005E429B" w:rsidRPr="00D50ED1">
        <w:rPr>
          <w:rFonts w:ascii="Times New Roman" w:hAnsi="Times New Roman" w:cs="Times New Roman"/>
          <w:sz w:val="24"/>
          <w:szCs w:val="24"/>
        </w:rPr>
        <w:t xml:space="preserve"> Whilst</w:t>
      </w:r>
      <w:r w:rsidRPr="00D50ED1">
        <w:rPr>
          <w:rFonts w:ascii="Times New Roman" w:hAnsi="Times New Roman" w:cs="Times New Roman"/>
          <w:sz w:val="24"/>
          <w:szCs w:val="24"/>
        </w:rPr>
        <w:t xml:space="preserve"> peritonitis is often cited as a key issue, there is currently little evidence that re-education can reduce</w:t>
      </w:r>
      <w:r w:rsidR="005E429B">
        <w:rPr>
          <w:rFonts w:ascii="Times New Roman" w:hAnsi="Times New Roman" w:cs="Times New Roman"/>
          <w:sz w:val="24"/>
          <w:szCs w:val="24"/>
        </w:rPr>
        <w:t xml:space="preserve"> the incidence of peritonitis. </w:t>
      </w:r>
      <w:r w:rsidRPr="00D50ED1">
        <w:rPr>
          <w:rFonts w:ascii="Times New Roman" w:hAnsi="Times New Roman" w:cs="Times New Roman"/>
          <w:sz w:val="24"/>
          <w:szCs w:val="24"/>
        </w:rPr>
        <w:t>As part of a Continuous Quality Improvement project, we designed a structured re-education programme in an effort to reduce the rates of peritonitis</w:t>
      </w:r>
      <w:r w:rsidR="005E429B">
        <w:rPr>
          <w:rFonts w:ascii="Times New Roman" w:hAnsi="Times New Roman" w:cs="Times New Roman"/>
          <w:sz w:val="24"/>
          <w:szCs w:val="24"/>
        </w:rPr>
        <w:t>,</w:t>
      </w:r>
      <w:r w:rsidR="000F78D8" w:rsidRPr="00D50ED1">
        <w:rPr>
          <w:rFonts w:ascii="Times New Roman" w:hAnsi="Times New Roman" w:cs="Times New Roman"/>
          <w:sz w:val="24"/>
          <w:szCs w:val="24"/>
        </w:rPr>
        <w:t xml:space="preserve"> as we were not achieving th</w:t>
      </w:r>
      <w:r w:rsidR="005E429B">
        <w:rPr>
          <w:rFonts w:ascii="Times New Roman" w:hAnsi="Times New Roman" w:cs="Times New Roman"/>
          <w:sz w:val="24"/>
          <w:szCs w:val="24"/>
        </w:rPr>
        <w:t>e standard set by International Society for Peritoneal Dialysis and the Renal A</w:t>
      </w:r>
      <w:r w:rsidR="000F78D8" w:rsidRPr="00D50ED1">
        <w:rPr>
          <w:rFonts w:ascii="Times New Roman" w:hAnsi="Times New Roman" w:cs="Times New Roman"/>
          <w:sz w:val="24"/>
          <w:szCs w:val="24"/>
        </w:rPr>
        <w:t>ssociation of 1 episode every 18 months. It was hoped that re-education</w:t>
      </w:r>
      <w:r w:rsidRPr="00D50ED1">
        <w:rPr>
          <w:rFonts w:ascii="Times New Roman" w:hAnsi="Times New Roman" w:cs="Times New Roman"/>
          <w:sz w:val="24"/>
          <w:szCs w:val="24"/>
        </w:rPr>
        <w:t xml:space="preserve"> </w:t>
      </w:r>
      <w:r w:rsidR="0074677C" w:rsidRPr="00D50ED1">
        <w:rPr>
          <w:rFonts w:ascii="Times New Roman" w:hAnsi="Times New Roman" w:cs="Times New Roman"/>
          <w:sz w:val="24"/>
          <w:szCs w:val="24"/>
        </w:rPr>
        <w:t xml:space="preserve">and an increase </w:t>
      </w:r>
      <w:r w:rsidR="00D50ED1" w:rsidRPr="00D50ED1">
        <w:rPr>
          <w:rFonts w:ascii="Times New Roman" w:hAnsi="Times New Roman" w:cs="Times New Roman"/>
          <w:sz w:val="24"/>
          <w:szCs w:val="24"/>
        </w:rPr>
        <w:t>of the</w:t>
      </w:r>
      <w:r w:rsidRPr="00D50ED1">
        <w:rPr>
          <w:rFonts w:ascii="Times New Roman" w:hAnsi="Times New Roman" w:cs="Times New Roman"/>
          <w:sz w:val="24"/>
          <w:szCs w:val="24"/>
        </w:rPr>
        <w:t xml:space="preserve"> level of support patie</w:t>
      </w:r>
      <w:r w:rsidR="005E429B">
        <w:rPr>
          <w:rFonts w:ascii="Times New Roman" w:hAnsi="Times New Roman" w:cs="Times New Roman"/>
          <w:sz w:val="24"/>
          <w:szCs w:val="24"/>
        </w:rPr>
        <w:t xml:space="preserve">nts receive in the community would </w:t>
      </w:r>
      <w:r w:rsidR="005E429B" w:rsidRPr="00D50ED1">
        <w:rPr>
          <w:rFonts w:ascii="Times New Roman" w:hAnsi="Times New Roman" w:cs="Times New Roman"/>
          <w:sz w:val="24"/>
          <w:szCs w:val="24"/>
        </w:rPr>
        <w:t>reduce</w:t>
      </w:r>
      <w:r w:rsidRPr="00D50ED1">
        <w:rPr>
          <w:rFonts w:ascii="Times New Roman" w:hAnsi="Times New Roman" w:cs="Times New Roman"/>
          <w:sz w:val="24"/>
          <w:szCs w:val="24"/>
        </w:rPr>
        <w:t xml:space="preserve"> infection rates.</w:t>
      </w:r>
      <w:r w:rsidR="000F78D8" w:rsidRPr="00D50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E97" w:rsidRPr="00D50ED1" w:rsidRDefault="00AD2E97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E97" w:rsidRDefault="00D5299A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Methods:</w:t>
      </w:r>
    </w:p>
    <w:p w:rsidR="00AD2E97" w:rsidRDefault="00AD2E97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9A" w:rsidRDefault="00D5299A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 xml:space="preserve">A pilot study took place in the main PD centre </w:t>
      </w:r>
      <w:r w:rsidR="00231959" w:rsidRPr="00D50ED1">
        <w:rPr>
          <w:rFonts w:ascii="Times New Roman" w:hAnsi="Times New Roman" w:cs="Times New Roman"/>
          <w:sz w:val="24"/>
          <w:szCs w:val="24"/>
        </w:rPr>
        <w:t>and all</w:t>
      </w:r>
      <w:r w:rsidRPr="00D50ED1">
        <w:rPr>
          <w:rFonts w:ascii="Times New Roman" w:hAnsi="Times New Roman" w:cs="Times New Roman"/>
          <w:sz w:val="24"/>
          <w:szCs w:val="24"/>
        </w:rPr>
        <w:t xml:space="preserve"> patients were re-educated on PD. This involved assessing the patients in their home either</w:t>
      </w:r>
      <w:r w:rsidR="000F78D8" w:rsidRPr="00D50ED1">
        <w:rPr>
          <w:rFonts w:ascii="Times New Roman" w:hAnsi="Times New Roman" w:cs="Times New Roman"/>
          <w:sz w:val="24"/>
          <w:szCs w:val="24"/>
        </w:rPr>
        <w:t>,</w:t>
      </w:r>
      <w:r w:rsidRPr="00D50ED1">
        <w:rPr>
          <w:rFonts w:ascii="Times New Roman" w:hAnsi="Times New Roman" w:cs="Times New Roman"/>
          <w:sz w:val="24"/>
          <w:szCs w:val="24"/>
        </w:rPr>
        <w:t xml:space="preserve"> observing a CAPD exchange or setting up of the APD machine. Particular emphasis was placed on the connections and hand hygiene. </w:t>
      </w:r>
      <w:r w:rsidR="000F78D8" w:rsidRPr="00D50ED1">
        <w:rPr>
          <w:rFonts w:ascii="Times New Roman" w:hAnsi="Times New Roman" w:cs="Times New Roman"/>
          <w:sz w:val="24"/>
          <w:szCs w:val="24"/>
        </w:rPr>
        <w:t xml:space="preserve">A structured form was devised and used to ensure continuity </w:t>
      </w:r>
      <w:r w:rsidR="0074677C" w:rsidRPr="00D50ED1">
        <w:rPr>
          <w:rFonts w:ascii="Times New Roman" w:hAnsi="Times New Roman" w:cs="Times New Roman"/>
          <w:sz w:val="24"/>
          <w:szCs w:val="24"/>
        </w:rPr>
        <w:t>between member</w:t>
      </w:r>
      <w:r w:rsidR="00231959" w:rsidRPr="00D50ED1">
        <w:rPr>
          <w:rFonts w:ascii="Times New Roman" w:hAnsi="Times New Roman" w:cs="Times New Roman"/>
          <w:sz w:val="24"/>
          <w:szCs w:val="24"/>
        </w:rPr>
        <w:t>s</w:t>
      </w:r>
      <w:r w:rsidR="0074677C" w:rsidRPr="00D50ED1">
        <w:rPr>
          <w:rFonts w:ascii="Times New Roman" w:hAnsi="Times New Roman" w:cs="Times New Roman"/>
          <w:sz w:val="24"/>
          <w:szCs w:val="24"/>
        </w:rPr>
        <w:t xml:space="preserve"> of the nursing </w:t>
      </w:r>
      <w:r w:rsidR="00231959" w:rsidRPr="00D50ED1">
        <w:rPr>
          <w:rFonts w:ascii="Times New Roman" w:hAnsi="Times New Roman" w:cs="Times New Roman"/>
          <w:sz w:val="24"/>
          <w:szCs w:val="24"/>
        </w:rPr>
        <w:t xml:space="preserve">staff. </w:t>
      </w:r>
      <w:r w:rsidR="0074677C" w:rsidRPr="00D50ED1">
        <w:rPr>
          <w:rFonts w:ascii="Times New Roman" w:hAnsi="Times New Roman" w:cs="Times New Roman"/>
          <w:sz w:val="24"/>
          <w:szCs w:val="24"/>
        </w:rPr>
        <w:t xml:space="preserve">Patients </w:t>
      </w:r>
      <w:r w:rsidR="000F78D8" w:rsidRPr="00D50ED1">
        <w:rPr>
          <w:rFonts w:ascii="Times New Roman" w:hAnsi="Times New Roman" w:cs="Times New Roman"/>
          <w:sz w:val="24"/>
          <w:szCs w:val="24"/>
        </w:rPr>
        <w:t xml:space="preserve">were </w:t>
      </w:r>
      <w:r w:rsidR="0074677C" w:rsidRPr="00D50ED1">
        <w:rPr>
          <w:rFonts w:ascii="Times New Roman" w:hAnsi="Times New Roman" w:cs="Times New Roman"/>
          <w:sz w:val="24"/>
          <w:szCs w:val="24"/>
        </w:rPr>
        <w:t xml:space="preserve">re-educated </w:t>
      </w:r>
      <w:r w:rsidR="000F78D8" w:rsidRPr="00D50ED1">
        <w:rPr>
          <w:rFonts w:ascii="Times New Roman" w:hAnsi="Times New Roman" w:cs="Times New Roman"/>
          <w:sz w:val="24"/>
          <w:szCs w:val="24"/>
        </w:rPr>
        <w:t>within 6 weeks of starting PD</w:t>
      </w:r>
      <w:r w:rsidR="0074677C" w:rsidRPr="00D50ED1">
        <w:rPr>
          <w:rFonts w:ascii="Times New Roman" w:hAnsi="Times New Roman" w:cs="Times New Roman"/>
          <w:sz w:val="24"/>
          <w:szCs w:val="24"/>
        </w:rPr>
        <w:t xml:space="preserve"> and </w:t>
      </w:r>
      <w:r w:rsidR="000F78D8" w:rsidRPr="00D50ED1">
        <w:rPr>
          <w:rFonts w:ascii="Times New Roman" w:hAnsi="Times New Roman" w:cs="Times New Roman"/>
          <w:sz w:val="24"/>
          <w:szCs w:val="24"/>
        </w:rPr>
        <w:t>after an episode of PD peritonitis and annually</w:t>
      </w:r>
      <w:r w:rsidR="0074677C" w:rsidRPr="00D50ED1">
        <w:rPr>
          <w:rFonts w:ascii="Times New Roman" w:hAnsi="Times New Roman" w:cs="Times New Roman"/>
          <w:sz w:val="24"/>
          <w:szCs w:val="24"/>
        </w:rPr>
        <w:t xml:space="preserve"> going forward</w:t>
      </w:r>
      <w:r w:rsidR="000F78D8" w:rsidRPr="00D50ED1">
        <w:rPr>
          <w:rFonts w:ascii="Times New Roman" w:hAnsi="Times New Roman" w:cs="Times New Roman"/>
          <w:sz w:val="24"/>
          <w:szCs w:val="24"/>
        </w:rPr>
        <w:t xml:space="preserve">.  The pilot study was so successful that this was extended to the satellite units. </w:t>
      </w:r>
      <w:r w:rsidR="00E415EC" w:rsidRPr="00D50ED1">
        <w:rPr>
          <w:rFonts w:ascii="Times New Roman" w:hAnsi="Times New Roman" w:cs="Times New Roman"/>
          <w:sz w:val="24"/>
          <w:szCs w:val="24"/>
        </w:rPr>
        <w:t>Initially re</w:t>
      </w:r>
      <w:r w:rsidR="000F78D8" w:rsidRPr="00D50ED1">
        <w:rPr>
          <w:rFonts w:ascii="Times New Roman" w:hAnsi="Times New Roman" w:cs="Times New Roman"/>
          <w:sz w:val="24"/>
          <w:szCs w:val="24"/>
        </w:rPr>
        <w:t xml:space="preserve">-education was performed </w:t>
      </w:r>
      <w:r w:rsidR="00E415EC" w:rsidRPr="00D50ED1">
        <w:rPr>
          <w:rFonts w:ascii="Times New Roman" w:hAnsi="Times New Roman" w:cs="Times New Roman"/>
          <w:sz w:val="24"/>
          <w:szCs w:val="24"/>
        </w:rPr>
        <w:t xml:space="preserve">with individual patients rather than group training. </w:t>
      </w:r>
      <w:r w:rsidR="000F78D8" w:rsidRPr="00D50E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2E97" w:rsidRPr="00D50ED1" w:rsidRDefault="00AD2E97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9A" w:rsidRDefault="00D5299A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Results:</w:t>
      </w:r>
    </w:p>
    <w:p w:rsidR="00AD2E97" w:rsidRPr="00D50ED1" w:rsidRDefault="00AD2E97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8D8" w:rsidRDefault="000F78D8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 xml:space="preserve">Peritonitis rates improved from 1 </w:t>
      </w:r>
      <w:r w:rsidR="005E429B">
        <w:rPr>
          <w:rFonts w:ascii="Times New Roman" w:hAnsi="Times New Roman" w:cs="Times New Roman"/>
          <w:sz w:val="24"/>
          <w:szCs w:val="24"/>
        </w:rPr>
        <w:t>episode</w:t>
      </w:r>
      <w:r w:rsidRPr="00D50ED1">
        <w:rPr>
          <w:rFonts w:ascii="Times New Roman" w:hAnsi="Times New Roman" w:cs="Times New Roman"/>
          <w:sz w:val="24"/>
          <w:szCs w:val="24"/>
        </w:rPr>
        <w:t xml:space="preserve"> every 17 </w:t>
      </w:r>
      <w:r w:rsidR="005E429B">
        <w:rPr>
          <w:rFonts w:ascii="Times New Roman" w:hAnsi="Times New Roman" w:cs="Times New Roman"/>
          <w:sz w:val="24"/>
          <w:szCs w:val="24"/>
        </w:rPr>
        <w:t xml:space="preserve">patient </w:t>
      </w:r>
      <w:r w:rsidRPr="00D50ED1">
        <w:rPr>
          <w:rFonts w:ascii="Times New Roman" w:hAnsi="Times New Roman" w:cs="Times New Roman"/>
          <w:sz w:val="24"/>
          <w:szCs w:val="24"/>
        </w:rPr>
        <w:t xml:space="preserve">months to 1 </w:t>
      </w:r>
      <w:r w:rsidR="005E429B">
        <w:rPr>
          <w:rFonts w:ascii="Times New Roman" w:hAnsi="Times New Roman" w:cs="Times New Roman"/>
          <w:sz w:val="24"/>
          <w:szCs w:val="24"/>
        </w:rPr>
        <w:t>episode</w:t>
      </w:r>
      <w:r w:rsidRPr="00D50ED1">
        <w:rPr>
          <w:rFonts w:ascii="Times New Roman" w:hAnsi="Times New Roman" w:cs="Times New Roman"/>
          <w:sz w:val="24"/>
          <w:szCs w:val="24"/>
        </w:rPr>
        <w:t xml:space="preserve"> every 30 patient months. This has been maintained </w:t>
      </w:r>
      <w:r w:rsidR="00D228A9" w:rsidRPr="00D50ED1">
        <w:rPr>
          <w:rFonts w:ascii="Times New Roman" w:hAnsi="Times New Roman" w:cs="Times New Roman"/>
          <w:sz w:val="24"/>
          <w:szCs w:val="24"/>
        </w:rPr>
        <w:t xml:space="preserve">during the last few years despite a changing culture of patients (more frail, elderly starting PD). </w:t>
      </w:r>
      <w:r w:rsidR="00E415EC" w:rsidRPr="00D50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E97" w:rsidRPr="00D50ED1" w:rsidRDefault="00AD2E97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8D8" w:rsidRPr="00D50ED1" w:rsidRDefault="00D228A9" w:rsidP="00D5299A">
      <w:pPr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Conclusion</w:t>
      </w:r>
      <w:r w:rsidR="005E429B">
        <w:rPr>
          <w:rFonts w:ascii="Times New Roman" w:hAnsi="Times New Roman" w:cs="Times New Roman"/>
          <w:sz w:val="24"/>
          <w:szCs w:val="24"/>
        </w:rPr>
        <w:t>:</w:t>
      </w:r>
    </w:p>
    <w:p w:rsidR="00D228A9" w:rsidRPr="00D50ED1" w:rsidRDefault="00D228A9" w:rsidP="00AD2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PD refresher training (re-education) has become standard practice in our unit</w:t>
      </w:r>
      <w:r w:rsidR="00E415EC" w:rsidRPr="00D50ED1">
        <w:rPr>
          <w:rFonts w:ascii="Times New Roman" w:hAnsi="Times New Roman" w:cs="Times New Roman"/>
          <w:sz w:val="24"/>
          <w:szCs w:val="24"/>
        </w:rPr>
        <w:t xml:space="preserve"> which has enabled us to maintain excellent peritonitis rates</w:t>
      </w:r>
      <w:r w:rsidRPr="00D50ED1">
        <w:rPr>
          <w:rFonts w:ascii="Times New Roman" w:hAnsi="Times New Roman" w:cs="Times New Roman"/>
          <w:sz w:val="24"/>
          <w:szCs w:val="24"/>
        </w:rPr>
        <w:t xml:space="preserve">. </w:t>
      </w:r>
      <w:r w:rsidR="00E415EC" w:rsidRPr="00D50ED1">
        <w:rPr>
          <w:rFonts w:ascii="Times New Roman" w:hAnsi="Times New Roman" w:cs="Times New Roman"/>
          <w:sz w:val="24"/>
          <w:szCs w:val="24"/>
        </w:rPr>
        <w:t xml:space="preserve"> Although there was some resistance, with persistence and support and being able to give positive feedback and examples to patients this has now become standard practice in our unit. </w:t>
      </w:r>
    </w:p>
    <w:p w:rsidR="000F78D8" w:rsidRDefault="000F78D8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>Discussion:</w:t>
      </w:r>
    </w:p>
    <w:p w:rsidR="00AD2E97" w:rsidRPr="00D50ED1" w:rsidRDefault="00AD2E97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A71" w:rsidRPr="00D50ED1" w:rsidRDefault="000F78D8" w:rsidP="00AD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D1">
        <w:rPr>
          <w:rFonts w:ascii="Times New Roman" w:hAnsi="Times New Roman" w:cs="Times New Roman"/>
          <w:sz w:val="24"/>
          <w:szCs w:val="24"/>
        </w:rPr>
        <w:t xml:space="preserve">Initially there was some resistance in a small number of patients to re-education. Patients felt that they were being “tested” and were uncomfortable </w:t>
      </w:r>
      <w:r w:rsidR="00CE130A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D50ED1">
        <w:rPr>
          <w:rFonts w:ascii="Times New Roman" w:hAnsi="Times New Roman" w:cs="Times New Roman"/>
          <w:sz w:val="24"/>
          <w:szCs w:val="24"/>
        </w:rPr>
        <w:t>terminology</w:t>
      </w:r>
      <w:r w:rsidR="00CE130A">
        <w:rPr>
          <w:rFonts w:ascii="Times New Roman" w:hAnsi="Times New Roman" w:cs="Times New Roman"/>
          <w:sz w:val="24"/>
          <w:szCs w:val="24"/>
        </w:rPr>
        <w:t>, thus it</w:t>
      </w:r>
      <w:r w:rsidRPr="00D50ED1">
        <w:rPr>
          <w:rFonts w:ascii="Times New Roman" w:hAnsi="Times New Roman" w:cs="Times New Roman"/>
          <w:sz w:val="24"/>
          <w:szCs w:val="24"/>
        </w:rPr>
        <w:t xml:space="preserve"> </w:t>
      </w:r>
      <w:r w:rsidR="00DC52A3" w:rsidRPr="00D50ED1">
        <w:rPr>
          <w:rFonts w:ascii="Times New Roman" w:hAnsi="Times New Roman" w:cs="Times New Roman"/>
          <w:sz w:val="24"/>
          <w:szCs w:val="24"/>
        </w:rPr>
        <w:t xml:space="preserve">was </w:t>
      </w:r>
      <w:r w:rsidR="00CE130A">
        <w:rPr>
          <w:rFonts w:ascii="Times New Roman" w:hAnsi="Times New Roman" w:cs="Times New Roman"/>
          <w:sz w:val="24"/>
          <w:szCs w:val="24"/>
        </w:rPr>
        <w:t>changed</w:t>
      </w:r>
      <w:r w:rsidRPr="00D50ED1">
        <w:rPr>
          <w:rFonts w:ascii="Times New Roman" w:hAnsi="Times New Roman" w:cs="Times New Roman"/>
          <w:sz w:val="24"/>
          <w:szCs w:val="24"/>
        </w:rPr>
        <w:t xml:space="preserve"> to refresher training.  </w:t>
      </w:r>
      <w:r w:rsidR="00DC52A3" w:rsidRPr="00D50ED1">
        <w:rPr>
          <w:rFonts w:ascii="Times New Roman" w:hAnsi="Times New Roman" w:cs="Times New Roman"/>
          <w:sz w:val="24"/>
          <w:szCs w:val="24"/>
        </w:rPr>
        <w:t xml:space="preserve">Refresher training for </w:t>
      </w:r>
      <w:r w:rsidR="00CE130A">
        <w:rPr>
          <w:rFonts w:ascii="Times New Roman" w:hAnsi="Times New Roman" w:cs="Times New Roman"/>
          <w:sz w:val="24"/>
          <w:szCs w:val="24"/>
        </w:rPr>
        <w:t xml:space="preserve">all </w:t>
      </w:r>
      <w:r w:rsidR="00DC52A3" w:rsidRPr="00D50ED1">
        <w:rPr>
          <w:rFonts w:ascii="Times New Roman" w:hAnsi="Times New Roman" w:cs="Times New Roman"/>
          <w:sz w:val="24"/>
          <w:szCs w:val="24"/>
        </w:rPr>
        <w:t xml:space="preserve">new </w:t>
      </w:r>
      <w:r w:rsidRPr="00D50ED1">
        <w:rPr>
          <w:rFonts w:ascii="Times New Roman" w:hAnsi="Times New Roman" w:cs="Times New Roman"/>
          <w:sz w:val="24"/>
          <w:szCs w:val="24"/>
        </w:rPr>
        <w:t>patients ha</w:t>
      </w:r>
      <w:r w:rsidR="00231959" w:rsidRPr="00D50ED1">
        <w:rPr>
          <w:rFonts w:ascii="Times New Roman" w:hAnsi="Times New Roman" w:cs="Times New Roman"/>
          <w:sz w:val="24"/>
          <w:szCs w:val="24"/>
        </w:rPr>
        <w:t>s</w:t>
      </w:r>
      <w:r w:rsidRPr="00D50ED1">
        <w:rPr>
          <w:rFonts w:ascii="Times New Roman" w:hAnsi="Times New Roman" w:cs="Times New Roman"/>
          <w:sz w:val="24"/>
          <w:szCs w:val="24"/>
        </w:rPr>
        <w:t xml:space="preserve"> started</w:t>
      </w:r>
      <w:r w:rsidR="00231959" w:rsidRPr="00D50ED1">
        <w:rPr>
          <w:rFonts w:ascii="Times New Roman" w:hAnsi="Times New Roman" w:cs="Times New Roman"/>
          <w:sz w:val="24"/>
          <w:szCs w:val="24"/>
        </w:rPr>
        <w:t xml:space="preserve"> and PD patients</w:t>
      </w:r>
      <w:r w:rsidRPr="00D50ED1">
        <w:rPr>
          <w:rFonts w:ascii="Times New Roman" w:hAnsi="Times New Roman" w:cs="Times New Roman"/>
          <w:sz w:val="24"/>
          <w:szCs w:val="24"/>
        </w:rPr>
        <w:t xml:space="preserve"> </w:t>
      </w:r>
      <w:r w:rsidR="00DC52A3" w:rsidRPr="00D50ED1">
        <w:rPr>
          <w:rFonts w:ascii="Times New Roman" w:hAnsi="Times New Roman" w:cs="Times New Roman"/>
          <w:sz w:val="24"/>
          <w:szCs w:val="24"/>
        </w:rPr>
        <w:t xml:space="preserve">accept it as </w:t>
      </w:r>
      <w:r w:rsidRPr="00D50ED1">
        <w:rPr>
          <w:rFonts w:ascii="Times New Roman" w:hAnsi="Times New Roman" w:cs="Times New Roman"/>
          <w:sz w:val="24"/>
          <w:szCs w:val="24"/>
        </w:rPr>
        <w:t>part of the</w:t>
      </w:r>
      <w:r w:rsidR="00CE130A">
        <w:rPr>
          <w:rFonts w:ascii="Times New Roman" w:hAnsi="Times New Roman" w:cs="Times New Roman"/>
          <w:sz w:val="24"/>
          <w:szCs w:val="24"/>
        </w:rPr>
        <w:t xml:space="preserve">ir standard care. </w:t>
      </w:r>
      <w:r w:rsidR="00E51A71" w:rsidRPr="00D50ED1">
        <w:rPr>
          <w:rFonts w:ascii="Times New Roman" w:hAnsi="Times New Roman" w:cs="Times New Roman"/>
          <w:sz w:val="24"/>
          <w:szCs w:val="24"/>
        </w:rPr>
        <w:t>Common issues highli</w:t>
      </w:r>
      <w:r w:rsidR="00CE130A">
        <w:rPr>
          <w:rFonts w:ascii="Times New Roman" w:hAnsi="Times New Roman" w:cs="Times New Roman"/>
          <w:sz w:val="24"/>
          <w:szCs w:val="24"/>
        </w:rPr>
        <w:t>ghted during refresher included;</w:t>
      </w:r>
      <w:r w:rsidR="00E51A71" w:rsidRPr="00D50ED1">
        <w:rPr>
          <w:rFonts w:ascii="Times New Roman" w:hAnsi="Times New Roman" w:cs="Times New Roman"/>
          <w:sz w:val="24"/>
          <w:szCs w:val="24"/>
        </w:rPr>
        <w:t xml:space="preserve"> poor attention to hand hygiene, patients taking ‘short cuts’</w:t>
      </w:r>
      <w:r w:rsidR="00231959" w:rsidRPr="00D50ED1">
        <w:rPr>
          <w:rFonts w:ascii="Times New Roman" w:hAnsi="Times New Roman" w:cs="Times New Roman"/>
          <w:sz w:val="24"/>
          <w:szCs w:val="24"/>
        </w:rPr>
        <w:t xml:space="preserve">, and not following procedures such as disconnecting from APD during the night without a cap.   </w:t>
      </w:r>
    </w:p>
    <w:p w:rsidR="00AD2E97" w:rsidRDefault="00AD2E97" w:rsidP="00AD2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5EC" w:rsidRPr="00D50ED1" w:rsidRDefault="00E415EC" w:rsidP="00AD2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ED1">
        <w:rPr>
          <w:rFonts w:ascii="Times New Roman" w:hAnsi="Times New Roman" w:cs="Times New Roman"/>
          <w:sz w:val="24"/>
          <w:szCs w:val="24"/>
        </w:rPr>
        <w:t xml:space="preserve">A risk assessment tool is still being evaluated to see if this could help identify high risk patients. We have also started group training </w:t>
      </w:r>
      <w:r w:rsidR="00CE130A">
        <w:rPr>
          <w:rFonts w:ascii="Times New Roman" w:hAnsi="Times New Roman" w:cs="Times New Roman"/>
          <w:sz w:val="24"/>
          <w:szCs w:val="24"/>
        </w:rPr>
        <w:t>in an effort to</w:t>
      </w:r>
      <w:r w:rsidRPr="00D50ED1">
        <w:rPr>
          <w:rFonts w:ascii="Times New Roman" w:hAnsi="Times New Roman" w:cs="Times New Roman"/>
          <w:sz w:val="24"/>
          <w:szCs w:val="24"/>
        </w:rPr>
        <w:t xml:space="preserve"> improve rates further. However some unexpected</w:t>
      </w:r>
      <w:r w:rsidR="00CE130A">
        <w:rPr>
          <w:rFonts w:ascii="Times New Roman" w:hAnsi="Times New Roman" w:cs="Times New Roman"/>
          <w:sz w:val="24"/>
          <w:szCs w:val="24"/>
        </w:rPr>
        <w:t xml:space="preserve"> outcomes</w:t>
      </w:r>
      <w:r w:rsidRPr="00D50ED1">
        <w:rPr>
          <w:rFonts w:ascii="Times New Roman" w:hAnsi="Times New Roman" w:cs="Times New Roman"/>
          <w:sz w:val="24"/>
          <w:szCs w:val="24"/>
        </w:rPr>
        <w:t xml:space="preserve"> were the friendship that the group of patients has gained from the group training. </w:t>
      </w:r>
    </w:p>
    <w:sectPr w:rsidR="00E415EC" w:rsidRPr="00D50ED1" w:rsidSect="00AD2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9A"/>
    <w:rsid w:val="000F78D8"/>
    <w:rsid w:val="00231959"/>
    <w:rsid w:val="0025094D"/>
    <w:rsid w:val="003D28DF"/>
    <w:rsid w:val="005E429B"/>
    <w:rsid w:val="0074677C"/>
    <w:rsid w:val="008B217A"/>
    <w:rsid w:val="00AD2E97"/>
    <w:rsid w:val="00CE130A"/>
    <w:rsid w:val="00D228A9"/>
    <w:rsid w:val="00D50ED1"/>
    <w:rsid w:val="00D5299A"/>
    <w:rsid w:val="00DC52A3"/>
    <w:rsid w:val="00E415EC"/>
    <w:rsid w:val="00E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Woodhouse Jayne (RTH) OUH</dc:creator>
  <cp:lastModifiedBy>Windows User</cp:lastModifiedBy>
  <cp:revision>7</cp:revision>
  <dcterms:created xsi:type="dcterms:W3CDTF">2018-01-31T20:01:00Z</dcterms:created>
  <dcterms:modified xsi:type="dcterms:W3CDTF">2018-01-31T20:18:00Z</dcterms:modified>
</cp:coreProperties>
</file>