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1A616" w14:textId="77777777" w:rsidR="00FD28C9" w:rsidRDefault="00FD28C9">
      <w:pPr>
        <w:rPr>
          <w:rFonts w:asciiTheme="majorBidi" w:hAnsiTheme="majorBidi" w:cstheme="majorBidi"/>
          <w:u w:val="single"/>
        </w:rPr>
      </w:pPr>
      <w:r w:rsidRPr="00FD28C9">
        <w:rPr>
          <w:rFonts w:asciiTheme="majorBidi" w:hAnsiTheme="majorBidi" w:cstheme="majorBidi"/>
          <w:u w:val="single"/>
        </w:rPr>
        <w:t xml:space="preserve">Characterising the effects of </w:t>
      </w:r>
      <w:proofErr w:type="spellStart"/>
      <w:r w:rsidRPr="00FD28C9">
        <w:rPr>
          <w:rFonts w:asciiTheme="majorBidi" w:hAnsiTheme="majorBidi" w:cstheme="majorBidi"/>
          <w:u w:val="single"/>
        </w:rPr>
        <w:t>cystinuria</w:t>
      </w:r>
      <w:proofErr w:type="spellEnd"/>
      <w:r w:rsidRPr="00FD28C9">
        <w:rPr>
          <w:rFonts w:asciiTheme="majorBidi" w:hAnsiTheme="majorBidi" w:cstheme="majorBidi"/>
          <w:u w:val="single"/>
        </w:rPr>
        <w:t xml:space="preserve"> causing missense mutations M467T, G458A and T471R on cystine transport system b(0,+) in a human proximal tubule cell line using automated fluorescent microscopy</w:t>
      </w:r>
    </w:p>
    <w:p w14:paraId="6717CAFC" w14:textId="20C99EA2" w:rsidR="006A4F1D" w:rsidRPr="00821A43" w:rsidRDefault="006A4F1D" w:rsidP="006A4F1D">
      <w:pPr>
        <w:rPr>
          <w:rFonts w:asciiTheme="majorBidi" w:hAnsiTheme="majorBidi" w:cstheme="majorBidi"/>
        </w:rPr>
      </w:pPr>
      <w:bookmarkStart w:id="0" w:name="_GoBack"/>
      <w:bookmarkEnd w:id="0"/>
      <w:r w:rsidRPr="00821A43">
        <w:rPr>
          <w:rFonts w:asciiTheme="majorBidi" w:hAnsiTheme="majorBidi" w:cstheme="majorBidi"/>
          <w:b/>
          <w:lang w:val="en-US"/>
        </w:rPr>
        <w:t>Background/objectives:</w:t>
      </w:r>
      <w:r w:rsidRPr="00821A43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3620CA" w:rsidRPr="00821A43">
        <w:rPr>
          <w:rFonts w:asciiTheme="majorBidi" w:hAnsiTheme="majorBidi" w:cstheme="majorBidi"/>
        </w:rPr>
        <w:t>Cystinuria</w:t>
      </w:r>
      <w:proofErr w:type="spellEnd"/>
      <w:r w:rsidR="003620CA" w:rsidRPr="00821A43">
        <w:rPr>
          <w:rFonts w:asciiTheme="majorBidi" w:hAnsiTheme="majorBidi" w:cstheme="majorBidi"/>
        </w:rPr>
        <w:t xml:space="preserve"> is a chronic cystine stone forming condition resulting </w:t>
      </w:r>
      <w:r w:rsidR="00FF7182" w:rsidRPr="00821A43">
        <w:rPr>
          <w:rFonts w:asciiTheme="majorBidi" w:hAnsiTheme="majorBidi" w:cstheme="majorBidi"/>
        </w:rPr>
        <w:t>almost entirely</w:t>
      </w:r>
      <w:r w:rsidR="003620CA" w:rsidRPr="00821A43">
        <w:rPr>
          <w:rFonts w:asciiTheme="majorBidi" w:hAnsiTheme="majorBidi" w:cstheme="majorBidi"/>
        </w:rPr>
        <w:t xml:space="preserve"> from mutations in</w:t>
      </w:r>
      <w:r w:rsidR="00FF7182" w:rsidRPr="00821A43">
        <w:rPr>
          <w:rFonts w:asciiTheme="majorBidi" w:hAnsiTheme="majorBidi" w:cstheme="majorBidi"/>
        </w:rPr>
        <w:t xml:space="preserve"> </w:t>
      </w:r>
      <w:r w:rsidR="003620CA" w:rsidRPr="00821A43">
        <w:rPr>
          <w:rFonts w:asciiTheme="majorBidi" w:hAnsiTheme="majorBidi" w:cstheme="majorBidi"/>
        </w:rPr>
        <w:t>SLC7A9 or SLC3A1 genes</w:t>
      </w:r>
      <w:r w:rsidR="0074654A" w:rsidRPr="00821A43">
        <w:rPr>
          <w:rFonts w:asciiTheme="majorBidi" w:hAnsiTheme="majorBidi" w:cstheme="majorBidi"/>
        </w:rPr>
        <w:t xml:space="preserve"> which </w:t>
      </w:r>
      <w:r w:rsidR="003620CA" w:rsidRPr="00821A43">
        <w:rPr>
          <w:rFonts w:asciiTheme="majorBidi" w:hAnsiTheme="majorBidi" w:cstheme="majorBidi"/>
        </w:rPr>
        <w:t xml:space="preserve">code </w:t>
      </w:r>
      <w:r w:rsidR="00FF7182" w:rsidRPr="00821A43">
        <w:rPr>
          <w:rFonts w:asciiTheme="majorBidi" w:hAnsiTheme="majorBidi" w:cstheme="majorBidi"/>
        </w:rPr>
        <w:t>for the</w:t>
      </w:r>
      <w:r w:rsidR="003620CA" w:rsidRPr="00821A43">
        <w:rPr>
          <w:rFonts w:asciiTheme="majorBidi" w:hAnsiTheme="majorBidi" w:cstheme="majorBidi"/>
        </w:rPr>
        <w:t xml:space="preserve"> </w:t>
      </w:r>
      <w:r w:rsidR="0074654A" w:rsidRPr="00821A43">
        <w:rPr>
          <w:rFonts w:asciiTheme="majorBidi" w:hAnsiTheme="majorBidi" w:cstheme="majorBidi"/>
        </w:rPr>
        <w:t xml:space="preserve">two </w:t>
      </w:r>
      <w:r w:rsidR="00DD0D2D" w:rsidRPr="00821A43">
        <w:rPr>
          <w:rFonts w:asciiTheme="majorBidi" w:hAnsiTheme="majorBidi" w:cstheme="majorBidi"/>
        </w:rPr>
        <w:t xml:space="preserve">heterodimeric </w:t>
      </w:r>
      <w:r w:rsidR="0074654A" w:rsidRPr="00821A43">
        <w:rPr>
          <w:rFonts w:asciiTheme="majorBidi" w:hAnsiTheme="majorBidi" w:cstheme="majorBidi"/>
        </w:rPr>
        <w:t>subunit proteins</w:t>
      </w:r>
      <w:r w:rsidR="00DD0D2D" w:rsidRPr="00821A43">
        <w:rPr>
          <w:rFonts w:asciiTheme="majorBidi" w:hAnsiTheme="majorBidi" w:cstheme="majorBidi"/>
        </w:rPr>
        <w:t>,</w:t>
      </w:r>
      <w:r w:rsidR="0074654A" w:rsidRPr="00821A43">
        <w:rPr>
          <w:rFonts w:asciiTheme="majorBidi" w:hAnsiTheme="majorBidi" w:cstheme="majorBidi"/>
        </w:rPr>
        <w:t xml:space="preserve"> </w:t>
      </w:r>
      <w:proofErr w:type="spellStart"/>
      <w:r w:rsidR="00DD0D2D" w:rsidRPr="00821A43">
        <w:rPr>
          <w:rFonts w:asciiTheme="majorBidi" w:hAnsiTheme="majorBidi" w:cstheme="majorBidi"/>
        </w:rPr>
        <w:t>rBAT</w:t>
      </w:r>
      <w:proofErr w:type="spellEnd"/>
      <w:r w:rsidR="00DD0D2D" w:rsidRPr="00821A43">
        <w:rPr>
          <w:rFonts w:asciiTheme="majorBidi" w:hAnsiTheme="majorBidi" w:cstheme="majorBidi"/>
        </w:rPr>
        <w:t xml:space="preserve"> and b</w:t>
      </w:r>
      <w:r w:rsidR="00DD0D2D" w:rsidRPr="00821A43">
        <w:rPr>
          <w:rFonts w:asciiTheme="majorBidi" w:hAnsiTheme="majorBidi" w:cstheme="majorBidi"/>
          <w:vertAlign w:val="superscript"/>
        </w:rPr>
        <w:t>0,+</w:t>
      </w:r>
      <w:r w:rsidR="00DD0D2D" w:rsidRPr="00821A43">
        <w:rPr>
          <w:rFonts w:asciiTheme="majorBidi" w:hAnsiTheme="majorBidi" w:cstheme="majorBidi"/>
        </w:rPr>
        <w:t>AT</w:t>
      </w:r>
      <w:r w:rsidRPr="00821A43">
        <w:rPr>
          <w:rFonts w:asciiTheme="majorBidi" w:hAnsiTheme="majorBidi" w:cstheme="majorBidi"/>
        </w:rPr>
        <w:t xml:space="preserve"> respectivel</w:t>
      </w:r>
      <w:r w:rsidR="00F24B46" w:rsidRPr="00821A43">
        <w:rPr>
          <w:rFonts w:asciiTheme="majorBidi" w:hAnsiTheme="majorBidi" w:cstheme="majorBidi"/>
        </w:rPr>
        <w:t>y</w:t>
      </w:r>
      <w:r w:rsidRPr="00821A43">
        <w:rPr>
          <w:rFonts w:asciiTheme="majorBidi" w:hAnsiTheme="majorBidi" w:cstheme="majorBidi"/>
        </w:rPr>
        <w:t>.</w:t>
      </w:r>
      <w:r w:rsidR="00DD0D2D" w:rsidRPr="00821A43">
        <w:rPr>
          <w:rFonts w:asciiTheme="majorBidi" w:hAnsiTheme="majorBidi" w:cstheme="majorBidi"/>
        </w:rPr>
        <w:t xml:space="preserve"> </w:t>
      </w:r>
      <w:r w:rsidRPr="00821A43">
        <w:rPr>
          <w:rFonts w:asciiTheme="majorBidi" w:hAnsiTheme="majorBidi" w:cstheme="majorBidi"/>
        </w:rPr>
        <w:t>These</w:t>
      </w:r>
      <w:r w:rsidR="0074654A" w:rsidRPr="00821A43">
        <w:rPr>
          <w:rFonts w:asciiTheme="majorBidi" w:hAnsiTheme="majorBidi" w:cstheme="majorBidi"/>
        </w:rPr>
        <w:t xml:space="preserve"> comprise </w:t>
      </w:r>
      <w:r w:rsidR="003620CA" w:rsidRPr="00821A43">
        <w:rPr>
          <w:rFonts w:asciiTheme="majorBidi" w:hAnsiTheme="majorBidi" w:cstheme="majorBidi"/>
        </w:rPr>
        <w:t>the cystine amino acid transporter</w:t>
      </w:r>
      <w:r w:rsidR="0074654A" w:rsidRPr="00821A43">
        <w:rPr>
          <w:rFonts w:asciiTheme="majorBidi" w:hAnsiTheme="majorBidi" w:cstheme="majorBidi"/>
        </w:rPr>
        <w:t xml:space="preserve"> found in the proximal convoluted tubule. Mutations </w:t>
      </w:r>
      <w:r w:rsidR="003B1679" w:rsidRPr="00821A43">
        <w:rPr>
          <w:rFonts w:asciiTheme="majorBidi" w:hAnsiTheme="majorBidi" w:cstheme="majorBidi"/>
        </w:rPr>
        <w:t xml:space="preserve">in either of these genes </w:t>
      </w:r>
      <w:r w:rsidR="0074654A" w:rsidRPr="00821A43">
        <w:rPr>
          <w:rFonts w:asciiTheme="majorBidi" w:hAnsiTheme="majorBidi" w:cstheme="majorBidi"/>
        </w:rPr>
        <w:t xml:space="preserve">can result in failure </w:t>
      </w:r>
      <w:r w:rsidR="003B1679" w:rsidRPr="00821A43">
        <w:rPr>
          <w:rFonts w:asciiTheme="majorBidi" w:hAnsiTheme="majorBidi" w:cstheme="majorBidi"/>
        </w:rPr>
        <w:t xml:space="preserve">to </w:t>
      </w:r>
      <w:proofErr w:type="spellStart"/>
      <w:r w:rsidR="003B1679" w:rsidRPr="00821A43">
        <w:rPr>
          <w:rFonts w:asciiTheme="majorBidi" w:hAnsiTheme="majorBidi" w:cstheme="majorBidi"/>
        </w:rPr>
        <w:t>heterodimerise</w:t>
      </w:r>
      <w:proofErr w:type="spellEnd"/>
      <w:r w:rsidR="003B1679" w:rsidRPr="00821A43">
        <w:rPr>
          <w:rFonts w:asciiTheme="majorBidi" w:hAnsiTheme="majorBidi" w:cstheme="majorBidi"/>
        </w:rPr>
        <w:t xml:space="preserve">, </w:t>
      </w:r>
      <w:r w:rsidR="0074654A" w:rsidRPr="00821A43">
        <w:rPr>
          <w:rFonts w:asciiTheme="majorBidi" w:hAnsiTheme="majorBidi" w:cstheme="majorBidi"/>
        </w:rPr>
        <w:t>translocate to the brush border membrane</w:t>
      </w:r>
      <w:r w:rsidR="00EA1491" w:rsidRPr="00821A43">
        <w:rPr>
          <w:rFonts w:asciiTheme="majorBidi" w:hAnsiTheme="majorBidi" w:cstheme="majorBidi"/>
        </w:rPr>
        <w:t xml:space="preserve"> or</w:t>
      </w:r>
      <w:r w:rsidR="00DD0D2D" w:rsidRPr="00821A43">
        <w:rPr>
          <w:rFonts w:asciiTheme="majorBidi" w:hAnsiTheme="majorBidi" w:cstheme="majorBidi"/>
        </w:rPr>
        <w:t xml:space="preserve"> </w:t>
      </w:r>
      <w:r w:rsidR="00EA1491" w:rsidRPr="00821A43">
        <w:rPr>
          <w:rFonts w:asciiTheme="majorBidi" w:hAnsiTheme="majorBidi" w:cstheme="majorBidi"/>
        </w:rPr>
        <w:t xml:space="preserve">function as </w:t>
      </w:r>
      <w:r w:rsidR="003B1679" w:rsidRPr="00821A43">
        <w:rPr>
          <w:rFonts w:asciiTheme="majorBidi" w:hAnsiTheme="majorBidi" w:cstheme="majorBidi"/>
        </w:rPr>
        <w:t>a</w:t>
      </w:r>
      <w:r w:rsidR="00EA1491" w:rsidRPr="00821A43">
        <w:rPr>
          <w:rFonts w:asciiTheme="majorBidi" w:hAnsiTheme="majorBidi" w:cstheme="majorBidi"/>
        </w:rPr>
        <w:t xml:space="preserve"> transporter</w:t>
      </w:r>
      <w:r w:rsidR="00FF7182" w:rsidRPr="00821A43">
        <w:rPr>
          <w:rFonts w:asciiTheme="majorBidi" w:hAnsiTheme="majorBidi" w:cstheme="majorBidi"/>
        </w:rPr>
        <w:t xml:space="preserve"> at the membrane</w:t>
      </w:r>
      <w:r w:rsidR="0074654A" w:rsidRPr="00821A43">
        <w:rPr>
          <w:rFonts w:asciiTheme="majorBidi" w:hAnsiTheme="majorBidi" w:cstheme="majorBidi"/>
        </w:rPr>
        <w:t xml:space="preserve">; </w:t>
      </w:r>
      <w:r w:rsidR="00EA1491" w:rsidRPr="00821A43">
        <w:rPr>
          <w:rFonts w:asciiTheme="majorBidi" w:hAnsiTheme="majorBidi" w:cstheme="majorBidi"/>
        </w:rPr>
        <w:t>all</w:t>
      </w:r>
      <w:r w:rsidR="0074654A" w:rsidRPr="00821A43">
        <w:rPr>
          <w:rFonts w:asciiTheme="majorBidi" w:hAnsiTheme="majorBidi" w:cstheme="majorBidi"/>
        </w:rPr>
        <w:t xml:space="preserve"> </w:t>
      </w:r>
      <w:r w:rsidR="00FF7182" w:rsidRPr="00821A43">
        <w:rPr>
          <w:rFonts w:asciiTheme="majorBidi" w:hAnsiTheme="majorBidi" w:cstheme="majorBidi"/>
        </w:rPr>
        <w:t xml:space="preserve">of which </w:t>
      </w:r>
      <w:r w:rsidR="0074654A" w:rsidRPr="00821A43">
        <w:rPr>
          <w:rFonts w:asciiTheme="majorBidi" w:hAnsiTheme="majorBidi" w:cstheme="majorBidi"/>
        </w:rPr>
        <w:t xml:space="preserve">result in </w:t>
      </w:r>
      <w:r w:rsidR="00FF7182" w:rsidRPr="00821A43">
        <w:rPr>
          <w:rFonts w:asciiTheme="majorBidi" w:hAnsiTheme="majorBidi" w:cstheme="majorBidi"/>
        </w:rPr>
        <w:t xml:space="preserve">build-up and </w:t>
      </w:r>
      <w:r w:rsidR="0074654A" w:rsidRPr="00821A43">
        <w:rPr>
          <w:rFonts w:asciiTheme="majorBidi" w:hAnsiTheme="majorBidi" w:cstheme="majorBidi"/>
        </w:rPr>
        <w:t xml:space="preserve">precipitation of </w:t>
      </w:r>
      <w:r w:rsidR="00EA1491" w:rsidRPr="00821A43">
        <w:rPr>
          <w:rFonts w:asciiTheme="majorBidi" w:hAnsiTheme="majorBidi" w:cstheme="majorBidi"/>
        </w:rPr>
        <w:t xml:space="preserve">extracellular </w:t>
      </w:r>
      <w:r w:rsidR="0074654A" w:rsidRPr="00821A43">
        <w:rPr>
          <w:rFonts w:asciiTheme="majorBidi" w:hAnsiTheme="majorBidi" w:cstheme="majorBidi"/>
        </w:rPr>
        <w:t>cystine into renal calculi</w:t>
      </w:r>
      <w:r w:rsidRPr="00821A43">
        <w:rPr>
          <w:rFonts w:asciiTheme="majorBidi" w:hAnsiTheme="majorBidi" w:cstheme="majorBidi"/>
        </w:rPr>
        <w:t xml:space="preserve">. </w:t>
      </w:r>
      <w:r w:rsidR="003620CA" w:rsidRPr="00821A43">
        <w:rPr>
          <w:rFonts w:asciiTheme="majorBidi" w:hAnsiTheme="majorBidi" w:cstheme="majorBidi"/>
        </w:rPr>
        <w:t xml:space="preserve">This </w:t>
      </w:r>
      <w:r w:rsidR="00FF7182" w:rsidRPr="00821A43">
        <w:rPr>
          <w:rFonts w:asciiTheme="majorBidi" w:hAnsiTheme="majorBidi" w:cstheme="majorBidi"/>
        </w:rPr>
        <w:t xml:space="preserve">present study </w:t>
      </w:r>
      <w:r w:rsidR="003620CA" w:rsidRPr="00821A43">
        <w:rPr>
          <w:rFonts w:asciiTheme="majorBidi" w:hAnsiTheme="majorBidi" w:cstheme="majorBidi"/>
        </w:rPr>
        <w:t xml:space="preserve">investigated </w:t>
      </w:r>
      <w:r w:rsidR="0074654A" w:rsidRPr="00821A43">
        <w:rPr>
          <w:rFonts w:asciiTheme="majorBidi" w:hAnsiTheme="majorBidi" w:cstheme="majorBidi"/>
        </w:rPr>
        <w:t xml:space="preserve">the effects of SLC3A1 </w:t>
      </w:r>
      <w:proofErr w:type="spellStart"/>
      <w:r w:rsidRPr="00821A43">
        <w:rPr>
          <w:rFonts w:asciiTheme="majorBidi" w:hAnsiTheme="majorBidi" w:cstheme="majorBidi"/>
        </w:rPr>
        <w:t>cystinuria</w:t>
      </w:r>
      <w:proofErr w:type="spellEnd"/>
      <w:r w:rsidRPr="00821A43">
        <w:rPr>
          <w:rFonts w:asciiTheme="majorBidi" w:hAnsiTheme="majorBidi" w:cstheme="majorBidi"/>
        </w:rPr>
        <w:t xml:space="preserve"> causing </w:t>
      </w:r>
      <w:r w:rsidR="0074654A" w:rsidRPr="00821A43">
        <w:rPr>
          <w:rFonts w:asciiTheme="majorBidi" w:hAnsiTheme="majorBidi" w:cstheme="majorBidi"/>
        </w:rPr>
        <w:t xml:space="preserve">mutations </w:t>
      </w:r>
      <w:r w:rsidR="003620CA" w:rsidRPr="00821A43">
        <w:rPr>
          <w:rFonts w:asciiTheme="majorBidi" w:hAnsiTheme="majorBidi" w:cstheme="majorBidi"/>
        </w:rPr>
        <w:t>M467T, G458A and T471R</w:t>
      </w:r>
      <w:r w:rsidRPr="00821A43">
        <w:rPr>
          <w:rFonts w:asciiTheme="majorBidi" w:hAnsiTheme="majorBidi" w:cstheme="majorBidi"/>
        </w:rPr>
        <w:t xml:space="preserve">, </w:t>
      </w:r>
      <w:r w:rsidR="00FF7182" w:rsidRPr="00821A43">
        <w:rPr>
          <w:rFonts w:asciiTheme="majorBidi" w:hAnsiTheme="majorBidi" w:cstheme="majorBidi"/>
        </w:rPr>
        <w:t>with the primary aim of elucidating the mechanism by which a functional heterodimer is prevented f</w:t>
      </w:r>
      <w:r w:rsidR="00DD0D2D" w:rsidRPr="00821A43">
        <w:rPr>
          <w:rFonts w:asciiTheme="majorBidi" w:hAnsiTheme="majorBidi" w:cstheme="majorBidi"/>
        </w:rPr>
        <w:t>ro</w:t>
      </w:r>
      <w:r w:rsidR="00FF7182" w:rsidRPr="00821A43">
        <w:rPr>
          <w:rFonts w:asciiTheme="majorBidi" w:hAnsiTheme="majorBidi" w:cstheme="majorBidi"/>
        </w:rPr>
        <w:t xml:space="preserve">m being expressed at the plasma </w:t>
      </w:r>
      <w:r w:rsidR="003B1679" w:rsidRPr="00821A43">
        <w:rPr>
          <w:rFonts w:asciiTheme="majorBidi" w:hAnsiTheme="majorBidi" w:cstheme="majorBidi"/>
        </w:rPr>
        <w:t>membrane and to develop an automated fluorescent microscopy assay to assess the effects of mutations on translocation to the membrane</w:t>
      </w:r>
      <w:r w:rsidR="00CE7165" w:rsidRPr="00821A43">
        <w:rPr>
          <w:rFonts w:asciiTheme="majorBidi" w:hAnsiTheme="majorBidi" w:cstheme="majorBidi"/>
        </w:rPr>
        <w:t>.</w:t>
      </w:r>
      <w:r w:rsidR="003B1679" w:rsidRPr="00821A43">
        <w:rPr>
          <w:rFonts w:asciiTheme="majorBidi" w:hAnsiTheme="majorBidi" w:cstheme="majorBidi"/>
        </w:rPr>
        <w:t xml:space="preserve"> </w:t>
      </w:r>
    </w:p>
    <w:p w14:paraId="16D32441" w14:textId="2592A28A" w:rsidR="00AA3B01" w:rsidRPr="00821A43" w:rsidRDefault="006A4F1D" w:rsidP="003620CA">
      <w:pPr>
        <w:spacing w:after="0" w:line="240" w:lineRule="auto"/>
        <w:rPr>
          <w:rFonts w:asciiTheme="majorBidi" w:hAnsiTheme="majorBidi" w:cstheme="majorBidi"/>
          <w:b/>
        </w:rPr>
      </w:pPr>
      <w:r w:rsidRPr="00821A43">
        <w:rPr>
          <w:rFonts w:asciiTheme="majorBidi" w:hAnsiTheme="majorBidi" w:cstheme="majorBidi"/>
          <w:b/>
        </w:rPr>
        <w:t xml:space="preserve">Methods: </w:t>
      </w:r>
      <w:r w:rsidR="00AA3B01" w:rsidRPr="00821A43">
        <w:rPr>
          <w:rFonts w:asciiTheme="majorBidi" w:hAnsiTheme="majorBidi" w:cstheme="majorBidi"/>
        </w:rPr>
        <w:t>A previously developed conditionally immortalised human proximal tubule epithelial cell line that stably expressed FLAG tagged b</w:t>
      </w:r>
      <w:r w:rsidR="00AA3B01" w:rsidRPr="00821A43">
        <w:rPr>
          <w:rFonts w:asciiTheme="majorBidi" w:hAnsiTheme="majorBidi" w:cstheme="majorBidi"/>
          <w:vertAlign w:val="superscript"/>
        </w:rPr>
        <w:t>0,+</w:t>
      </w:r>
      <w:r w:rsidR="00AA3B01" w:rsidRPr="00821A43">
        <w:rPr>
          <w:rFonts w:asciiTheme="majorBidi" w:hAnsiTheme="majorBidi" w:cstheme="majorBidi"/>
        </w:rPr>
        <w:t xml:space="preserve">AT was transiently transfected with either an </w:t>
      </w:r>
      <w:proofErr w:type="spellStart"/>
      <w:r w:rsidR="00AA3B01" w:rsidRPr="00821A43">
        <w:rPr>
          <w:rFonts w:asciiTheme="majorBidi" w:hAnsiTheme="majorBidi" w:cstheme="majorBidi"/>
        </w:rPr>
        <w:t>mCherry</w:t>
      </w:r>
      <w:proofErr w:type="spellEnd"/>
      <w:r w:rsidR="00AA3B01" w:rsidRPr="00821A43">
        <w:rPr>
          <w:rFonts w:asciiTheme="majorBidi" w:hAnsiTheme="majorBidi" w:cstheme="majorBidi"/>
        </w:rPr>
        <w:t xml:space="preserve"> fluorescently tagged </w:t>
      </w:r>
      <w:proofErr w:type="spellStart"/>
      <w:r w:rsidR="00AA3B01" w:rsidRPr="00821A43">
        <w:rPr>
          <w:rFonts w:asciiTheme="majorBidi" w:hAnsiTheme="majorBidi" w:cstheme="majorBidi"/>
        </w:rPr>
        <w:t>rBAT</w:t>
      </w:r>
      <w:proofErr w:type="spellEnd"/>
      <w:r w:rsidR="00AA3B01" w:rsidRPr="00821A43">
        <w:rPr>
          <w:rFonts w:asciiTheme="majorBidi" w:hAnsiTheme="majorBidi" w:cstheme="majorBidi"/>
        </w:rPr>
        <w:t xml:space="preserve"> </w:t>
      </w:r>
      <w:r w:rsidR="00CE7165" w:rsidRPr="00821A43">
        <w:rPr>
          <w:rFonts w:asciiTheme="majorBidi" w:hAnsiTheme="majorBidi" w:cstheme="majorBidi"/>
        </w:rPr>
        <w:t>construct</w:t>
      </w:r>
      <w:r w:rsidR="00AA3B01" w:rsidRPr="00821A43">
        <w:rPr>
          <w:rFonts w:asciiTheme="majorBidi" w:hAnsiTheme="majorBidi" w:cstheme="majorBidi"/>
        </w:rPr>
        <w:t xml:space="preserve"> or one of three known mutants (M467T, G458A and T471R). The effect of each mutant on </w:t>
      </w:r>
      <w:proofErr w:type="spellStart"/>
      <w:r w:rsidR="00AA3B01" w:rsidRPr="00821A43">
        <w:rPr>
          <w:rFonts w:asciiTheme="majorBidi" w:hAnsiTheme="majorBidi" w:cstheme="majorBidi"/>
        </w:rPr>
        <w:t>heterodimerisation</w:t>
      </w:r>
      <w:proofErr w:type="spellEnd"/>
      <w:r w:rsidR="00AA3B01" w:rsidRPr="00821A43">
        <w:rPr>
          <w:rFonts w:asciiTheme="majorBidi" w:hAnsiTheme="majorBidi" w:cstheme="majorBidi"/>
        </w:rPr>
        <w:t xml:space="preserve">, trafficking and transporter functionality was assessed via co-immunoprecipitation, </w:t>
      </w:r>
      <w:proofErr w:type="spellStart"/>
      <w:r w:rsidR="00AA3B01" w:rsidRPr="00821A43">
        <w:rPr>
          <w:rFonts w:asciiTheme="majorBidi" w:hAnsiTheme="majorBidi" w:cstheme="majorBidi"/>
        </w:rPr>
        <w:t>biotinylation</w:t>
      </w:r>
      <w:proofErr w:type="spellEnd"/>
      <w:r w:rsidR="00AA3B01" w:rsidRPr="00821A43">
        <w:rPr>
          <w:rFonts w:asciiTheme="majorBidi" w:hAnsiTheme="majorBidi" w:cstheme="majorBidi"/>
        </w:rPr>
        <w:t xml:space="preserve"> and radiolabelled </w:t>
      </w:r>
      <w:proofErr w:type="spellStart"/>
      <w:r w:rsidR="00AA3B01" w:rsidRPr="00821A43">
        <w:rPr>
          <w:rFonts w:asciiTheme="majorBidi" w:hAnsiTheme="majorBidi" w:cstheme="majorBidi"/>
        </w:rPr>
        <w:t>cystine</w:t>
      </w:r>
      <w:proofErr w:type="spellEnd"/>
      <w:r w:rsidR="00AA3B01" w:rsidRPr="00821A43">
        <w:rPr>
          <w:rFonts w:asciiTheme="majorBidi" w:hAnsiTheme="majorBidi" w:cstheme="majorBidi"/>
        </w:rPr>
        <w:t xml:space="preserve"> uptake assay respectively. Automated fluorescent microscopy was </w:t>
      </w:r>
      <w:r w:rsidR="001827FA" w:rsidRPr="00821A43">
        <w:rPr>
          <w:rFonts w:asciiTheme="majorBidi" w:hAnsiTheme="majorBidi" w:cstheme="majorBidi"/>
        </w:rPr>
        <w:t>employed to further quantify localisation</w:t>
      </w:r>
      <w:r w:rsidR="003B1679" w:rsidRPr="00821A43">
        <w:rPr>
          <w:rFonts w:asciiTheme="majorBidi" w:hAnsiTheme="majorBidi" w:cstheme="majorBidi"/>
        </w:rPr>
        <w:t xml:space="preserve"> and corroborate findings.</w:t>
      </w:r>
    </w:p>
    <w:p w14:paraId="3D228B02" w14:textId="77777777" w:rsidR="00577068" w:rsidRPr="00821A43" w:rsidRDefault="00577068" w:rsidP="003620CA">
      <w:pPr>
        <w:spacing w:after="0" w:line="240" w:lineRule="auto"/>
        <w:rPr>
          <w:rFonts w:asciiTheme="majorBidi" w:hAnsiTheme="majorBidi" w:cstheme="majorBidi"/>
        </w:rPr>
      </w:pPr>
    </w:p>
    <w:p w14:paraId="713BAACF" w14:textId="7AFCA778" w:rsidR="00CC1AD5" w:rsidRPr="00821A43" w:rsidRDefault="006A4F1D" w:rsidP="003620CA">
      <w:pPr>
        <w:spacing w:after="0" w:line="240" w:lineRule="auto"/>
        <w:rPr>
          <w:rFonts w:asciiTheme="majorBidi" w:hAnsiTheme="majorBidi" w:cstheme="majorBidi"/>
        </w:rPr>
      </w:pPr>
      <w:r w:rsidRPr="00821A43">
        <w:rPr>
          <w:rFonts w:asciiTheme="majorBidi" w:hAnsiTheme="majorBidi" w:cstheme="majorBidi"/>
          <w:b/>
        </w:rPr>
        <w:t>Results:</w:t>
      </w:r>
      <w:r w:rsidRPr="00821A43">
        <w:rPr>
          <w:rFonts w:asciiTheme="majorBidi" w:hAnsiTheme="majorBidi" w:cstheme="majorBidi"/>
        </w:rPr>
        <w:t xml:space="preserve"> </w:t>
      </w:r>
      <w:r w:rsidR="00EA1491" w:rsidRPr="00821A43">
        <w:rPr>
          <w:rFonts w:asciiTheme="majorBidi" w:hAnsiTheme="majorBidi" w:cstheme="majorBidi"/>
        </w:rPr>
        <w:t xml:space="preserve">Our results indicate that human proximal tubule cells expressing </w:t>
      </w:r>
      <w:r w:rsidR="001827FA" w:rsidRPr="00821A43">
        <w:rPr>
          <w:rFonts w:asciiTheme="majorBidi" w:hAnsiTheme="majorBidi" w:cstheme="majorBidi"/>
        </w:rPr>
        <w:t>M467T, G458A and T471R</w:t>
      </w:r>
      <w:r w:rsidR="00EA1491" w:rsidRPr="00821A43">
        <w:rPr>
          <w:rFonts w:asciiTheme="majorBidi" w:hAnsiTheme="majorBidi" w:cstheme="majorBidi"/>
        </w:rPr>
        <w:t xml:space="preserve"> mutations fail to take up extracellular cystine due to a failure to traffic to the membrane</w:t>
      </w:r>
      <w:r w:rsidR="00577068" w:rsidRPr="00821A43">
        <w:rPr>
          <w:rFonts w:asciiTheme="majorBidi" w:hAnsiTheme="majorBidi" w:cstheme="majorBidi"/>
        </w:rPr>
        <w:t xml:space="preserve"> which is </w:t>
      </w:r>
      <w:r w:rsidR="00F24B46" w:rsidRPr="00821A43">
        <w:rPr>
          <w:rFonts w:asciiTheme="majorBidi" w:hAnsiTheme="majorBidi" w:cstheme="majorBidi"/>
        </w:rPr>
        <w:t xml:space="preserve">in turn </w:t>
      </w:r>
      <w:r w:rsidR="00577068" w:rsidRPr="00821A43">
        <w:rPr>
          <w:rFonts w:asciiTheme="majorBidi" w:hAnsiTheme="majorBidi" w:cstheme="majorBidi"/>
        </w:rPr>
        <w:t xml:space="preserve">caused by a reduced ability to </w:t>
      </w:r>
      <w:proofErr w:type="spellStart"/>
      <w:r w:rsidR="00577068" w:rsidRPr="00821A43">
        <w:rPr>
          <w:rFonts w:asciiTheme="majorBidi" w:hAnsiTheme="majorBidi" w:cstheme="majorBidi"/>
        </w:rPr>
        <w:t>heterodimerise</w:t>
      </w:r>
      <w:proofErr w:type="spellEnd"/>
      <w:r w:rsidR="00FF7182" w:rsidRPr="00821A43">
        <w:rPr>
          <w:rFonts w:asciiTheme="majorBidi" w:hAnsiTheme="majorBidi" w:cstheme="majorBidi"/>
        </w:rPr>
        <w:t xml:space="preserve"> with </w:t>
      </w:r>
      <w:r w:rsidR="00CC6AB1" w:rsidRPr="00821A43">
        <w:rPr>
          <w:rFonts w:asciiTheme="majorBidi" w:hAnsiTheme="majorBidi" w:cstheme="majorBidi"/>
        </w:rPr>
        <w:t xml:space="preserve">the </w:t>
      </w:r>
      <w:r w:rsidR="00DD0D2D" w:rsidRPr="00821A43">
        <w:rPr>
          <w:rFonts w:asciiTheme="majorBidi" w:hAnsiTheme="majorBidi" w:cstheme="majorBidi"/>
        </w:rPr>
        <w:t>b</w:t>
      </w:r>
      <w:r w:rsidR="00DD0D2D" w:rsidRPr="00821A43">
        <w:rPr>
          <w:rFonts w:asciiTheme="majorBidi" w:hAnsiTheme="majorBidi" w:cstheme="majorBidi"/>
          <w:vertAlign w:val="superscript"/>
        </w:rPr>
        <w:t>0,+</w:t>
      </w:r>
      <w:r w:rsidR="00DD0D2D" w:rsidRPr="00821A43">
        <w:rPr>
          <w:rFonts w:asciiTheme="majorBidi" w:hAnsiTheme="majorBidi" w:cstheme="majorBidi"/>
        </w:rPr>
        <w:t>AT</w:t>
      </w:r>
      <w:r w:rsidR="00CC6AB1" w:rsidRPr="00821A43">
        <w:rPr>
          <w:rFonts w:asciiTheme="majorBidi" w:hAnsiTheme="majorBidi" w:cstheme="majorBidi"/>
        </w:rPr>
        <w:t xml:space="preserve"> light subunit</w:t>
      </w:r>
      <w:r w:rsidR="00B10516" w:rsidRPr="00821A43">
        <w:rPr>
          <w:rFonts w:asciiTheme="majorBidi" w:hAnsiTheme="majorBidi" w:cstheme="majorBidi"/>
        </w:rPr>
        <w:t>s.</w:t>
      </w:r>
    </w:p>
    <w:p w14:paraId="1914B44C" w14:textId="77777777" w:rsidR="00CC1AD5" w:rsidRPr="00821A43" w:rsidRDefault="00CC1AD5" w:rsidP="003620CA">
      <w:pPr>
        <w:spacing w:after="0" w:line="240" w:lineRule="auto"/>
        <w:rPr>
          <w:rFonts w:asciiTheme="majorBidi" w:hAnsiTheme="majorBidi" w:cstheme="majorBidi"/>
        </w:rPr>
      </w:pPr>
    </w:p>
    <w:p w14:paraId="4A558D11" w14:textId="33D1D540" w:rsidR="000E5CE4" w:rsidRPr="00821A43" w:rsidRDefault="006A4F1D" w:rsidP="003620CA">
      <w:pPr>
        <w:spacing w:after="0" w:line="240" w:lineRule="auto"/>
        <w:rPr>
          <w:rFonts w:asciiTheme="majorBidi" w:hAnsiTheme="majorBidi" w:cstheme="majorBidi"/>
        </w:rPr>
      </w:pPr>
      <w:r w:rsidRPr="00821A43">
        <w:rPr>
          <w:rFonts w:asciiTheme="majorBidi" w:hAnsiTheme="majorBidi" w:cstheme="majorBidi"/>
          <w:b/>
        </w:rPr>
        <w:t xml:space="preserve">Conclusion: </w:t>
      </w:r>
      <w:r w:rsidR="00EA1491" w:rsidRPr="00821A43">
        <w:rPr>
          <w:rFonts w:asciiTheme="majorBidi" w:hAnsiTheme="majorBidi" w:cstheme="majorBidi"/>
        </w:rPr>
        <w:t xml:space="preserve">These findings build on experiments that have previously reported on the effects on trafficking of M467T in </w:t>
      </w:r>
      <w:proofErr w:type="spellStart"/>
      <w:r w:rsidR="00CC1AD5" w:rsidRPr="00821A43">
        <w:rPr>
          <w:rFonts w:asciiTheme="majorBidi" w:hAnsiTheme="majorBidi" w:cstheme="majorBidi"/>
          <w:i/>
        </w:rPr>
        <w:t>X</w:t>
      </w:r>
      <w:r w:rsidR="00AB56DE" w:rsidRPr="00821A43">
        <w:rPr>
          <w:rFonts w:asciiTheme="majorBidi" w:hAnsiTheme="majorBidi" w:cstheme="majorBidi"/>
          <w:i/>
        </w:rPr>
        <w:t>enopus</w:t>
      </w:r>
      <w:proofErr w:type="spellEnd"/>
      <w:r w:rsidR="00AB56DE" w:rsidRPr="00821A43">
        <w:rPr>
          <w:rFonts w:asciiTheme="majorBidi" w:hAnsiTheme="majorBidi" w:cstheme="majorBidi"/>
        </w:rPr>
        <w:t xml:space="preserve"> </w:t>
      </w:r>
      <w:r w:rsidR="00EA1491" w:rsidRPr="00821A43">
        <w:rPr>
          <w:rFonts w:asciiTheme="majorBidi" w:hAnsiTheme="majorBidi" w:cstheme="majorBidi"/>
        </w:rPr>
        <w:t>oocytes</w:t>
      </w:r>
      <w:r w:rsidR="00AB56DE" w:rsidRPr="00821A43">
        <w:rPr>
          <w:rFonts w:asciiTheme="majorBidi" w:hAnsiTheme="majorBidi" w:cstheme="majorBidi"/>
        </w:rPr>
        <w:t xml:space="preserve"> and contribute to our understanding of the </w:t>
      </w:r>
      <w:r w:rsidR="00CE7165" w:rsidRPr="00821A43">
        <w:rPr>
          <w:rFonts w:asciiTheme="majorBidi" w:hAnsiTheme="majorBidi" w:cstheme="majorBidi"/>
        </w:rPr>
        <w:t xml:space="preserve">recently discovered </w:t>
      </w:r>
      <w:r w:rsidR="00AB56DE" w:rsidRPr="00821A43">
        <w:rPr>
          <w:rFonts w:asciiTheme="majorBidi" w:hAnsiTheme="majorBidi" w:cstheme="majorBidi"/>
        </w:rPr>
        <w:t>G458A mutation</w:t>
      </w:r>
      <w:r w:rsidR="00F24B46" w:rsidRPr="00821A43">
        <w:rPr>
          <w:rFonts w:asciiTheme="majorBidi" w:hAnsiTheme="majorBidi" w:cstheme="majorBidi"/>
        </w:rPr>
        <w:t xml:space="preserve"> and T471R mutation</w:t>
      </w:r>
      <w:r w:rsidR="00CE7165" w:rsidRPr="00821A43">
        <w:rPr>
          <w:rFonts w:asciiTheme="majorBidi" w:hAnsiTheme="majorBidi" w:cstheme="majorBidi"/>
        </w:rPr>
        <w:t>s</w:t>
      </w:r>
      <w:r w:rsidR="000E5CE4" w:rsidRPr="00821A43">
        <w:rPr>
          <w:rFonts w:asciiTheme="majorBidi" w:hAnsiTheme="majorBidi" w:cstheme="majorBidi"/>
        </w:rPr>
        <w:t>.</w:t>
      </w:r>
      <w:r w:rsidR="00CC1AD5" w:rsidRPr="00821A43">
        <w:rPr>
          <w:rFonts w:asciiTheme="majorBidi" w:hAnsiTheme="majorBidi" w:cstheme="majorBidi"/>
        </w:rPr>
        <w:t xml:space="preserve"> </w:t>
      </w:r>
      <w:r w:rsidR="003B1679" w:rsidRPr="00821A43">
        <w:rPr>
          <w:rFonts w:asciiTheme="majorBidi" w:hAnsiTheme="majorBidi" w:cstheme="majorBidi"/>
        </w:rPr>
        <w:t>Automated fluorescent microscopy represents a potential high through put method for identifying translocation di</w:t>
      </w:r>
      <w:r w:rsidR="00123BBE" w:rsidRPr="00821A43">
        <w:rPr>
          <w:rFonts w:asciiTheme="majorBidi" w:hAnsiTheme="majorBidi" w:cstheme="majorBidi"/>
        </w:rPr>
        <w:t>sruption.</w:t>
      </w:r>
      <w:r w:rsidR="003B1679" w:rsidRPr="00821A43">
        <w:rPr>
          <w:rFonts w:asciiTheme="majorBidi" w:hAnsiTheme="majorBidi" w:cstheme="majorBidi"/>
        </w:rPr>
        <w:t xml:space="preserve"> </w:t>
      </w:r>
      <w:r w:rsidR="000E5CE4" w:rsidRPr="00821A43">
        <w:rPr>
          <w:rFonts w:asciiTheme="majorBidi" w:hAnsiTheme="majorBidi" w:cstheme="majorBidi"/>
        </w:rPr>
        <w:t>Determining the mechanisms by which these mutations disrupt normal function will be important in informing future pharmacological therapies.</w:t>
      </w:r>
      <w:r w:rsidR="00B10516" w:rsidRPr="00821A43">
        <w:rPr>
          <w:rFonts w:asciiTheme="majorBidi" w:hAnsiTheme="majorBidi" w:cstheme="majorBidi"/>
        </w:rPr>
        <w:t xml:space="preserve"> </w:t>
      </w:r>
    </w:p>
    <w:p w14:paraId="01B1DA16" w14:textId="77777777" w:rsidR="00A25485" w:rsidRPr="00821A43" w:rsidRDefault="00A25485" w:rsidP="003620CA">
      <w:pPr>
        <w:spacing w:after="0" w:line="240" w:lineRule="auto"/>
        <w:rPr>
          <w:rFonts w:asciiTheme="majorBidi" w:hAnsiTheme="majorBidi" w:cstheme="majorBidi"/>
        </w:rPr>
      </w:pPr>
    </w:p>
    <w:p w14:paraId="1F0835E4" w14:textId="190832A4" w:rsidR="00A25485" w:rsidRPr="00821A43" w:rsidRDefault="00A25485" w:rsidP="003620CA">
      <w:pPr>
        <w:spacing w:after="0" w:line="240" w:lineRule="auto"/>
        <w:rPr>
          <w:rFonts w:asciiTheme="majorBidi" w:hAnsiTheme="majorBidi" w:cstheme="majorBidi"/>
        </w:rPr>
      </w:pPr>
      <w:r w:rsidRPr="00821A43">
        <w:rPr>
          <w:rFonts w:asciiTheme="majorBidi" w:hAnsiTheme="majorBidi" w:cstheme="majorBidi"/>
          <w:b/>
          <w:bCs/>
        </w:rPr>
        <w:t>Conflicts of interest</w:t>
      </w:r>
      <w:r w:rsidRPr="00821A43">
        <w:rPr>
          <w:rFonts w:asciiTheme="majorBidi" w:hAnsiTheme="majorBidi" w:cstheme="majorBidi"/>
        </w:rPr>
        <w:t>: none</w:t>
      </w:r>
    </w:p>
    <w:p w14:paraId="4F11ADA0" w14:textId="77777777" w:rsidR="00EA1491" w:rsidRPr="00821A43" w:rsidRDefault="00EA1491" w:rsidP="003620CA">
      <w:pPr>
        <w:spacing w:after="0" w:line="240" w:lineRule="auto"/>
        <w:rPr>
          <w:rFonts w:asciiTheme="majorBidi" w:hAnsiTheme="majorBidi" w:cstheme="majorBidi"/>
          <w:i/>
        </w:rPr>
      </w:pPr>
    </w:p>
    <w:p w14:paraId="743EB4E7" w14:textId="77777777" w:rsidR="00662C48" w:rsidRPr="00821A43" w:rsidRDefault="00662C48" w:rsidP="003620CA">
      <w:pPr>
        <w:spacing w:after="0" w:line="240" w:lineRule="auto"/>
        <w:rPr>
          <w:rFonts w:asciiTheme="majorBidi" w:hAnsiTheme="majorBidi" w:cstheme="majorBidi"/>
          <w:i/>
        </w:rPr>
      </w:pPr>
    </w:p>
    <w:sectPr w:rsidR="00662C48" w:rsidRPr="00821A43" w:rsidSect="00A25485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CA"/>
    <w:rsid w:val="000D1131"/>
    <w:rsid w:val="000E5CE4"/>
    <w:rsid w:val="00123BBE"/>
    <w:rsid w:val="001827FA"/>
    <w:rsid w:val="0018533E"/>
    <w:rsid w:val="001D4041"/>
    <w:rsid w:val="003620CA"/>
    <w:rsid w:val="003A76B6"/>
    <w:rsid w:val="003B1679"/>
    <w:rsid w:val="004C3A16"/>
    <w:rsid w:val="004D73BF"/>
    <w:rsid w:val="00577068"/>
    <w:rsid w:val="005B57CE"/>
    <w:rsid w:val="00624CF9"/>
    <w:rsid w:val="00662C48"/>
    <w:rsid w:val="006A4F1D"/>
    <w:rsid w:val="0074654A"/>
    <w:rsid w:val="0075244F"/>
    <w:rsid w:val="00821A43"/>
    <w:rsid w:val="008A7D75"/>
    <w:rsid w:val="00911FF0"/>
    <w:rsid w:val="0096754A"/>
    <w:rsid w:val="00A25485"/>
    <w:rsid w:val="00AA3B01"/>
    <w:rsid w:val="00AB56DE"/>
    <w:rsid w:val="00B10516"/>
    <w:rsid w:val="00C933C3"/>
    <w:rsid w:val="00CC1AD5"/>
    <w:rsid w:val="00CC6AB1"/>
    <w:rsid w:val="00CE7165"/>
    <w:rsid w:val="00DD0D2D"/>
    <w:rsid w:val="00DE504F"/>
    <w:rsid w:val="00E77762"/>
    <w:rsid w:val="00EA1491"/>
    <w:rsid w:val="00EC60B6"/>
    <w:rsid w:val="00F24B46"/>
    <w:rsid w:val="00F97C84"/>
    <w:rsid w:val="00FD28C9"/>
    <w:rsid w:val="00FF01D1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8E37"/>
  <w15:chartTrackingRefBased/>
  <w15:docId w15:val="{282EB684-D5DC-4A35-AB55-BAC51BEC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Wild</dc:creator>
  <cp:keywords/>
  <dc:description/>
  <cp:lastModifiedBy>Alice Higgins</cp:lastModifiedBy>
  <cp:revision>2</cp:revision>
  <dcterms:created xsi:type="dcterms:W3CDTF">2018-02-14T12:14:00Z</dcterms:created>
  <dcterms:modified xsi:type="dcterms:W3CDTF">2018-02-14T12:14:00Z</dcterms:modified>
</cp:coreProperties>
</file>