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46" w:rsidRDefault="00F82E46" w:rsidP="00F82E46">
      <w:pPr>
        <w:rPr>
          <w:b/>
        </w:rPr>
      </w:pPr>
      <w:r w:rsidRPr="007A1512">
        <w:rPr>
          <w:b/>
        </w:rPr>
        <w:t>Renal Medicine Recruitment Challenge – The UK experience</w:t>
      </w:r>
    </w:p>
    <w:p w:rsidR="00F82E46" w:rsidRDefault="00F82E46" w:rsidP="00F82E46">
      <w:r>
        <w:t>There is growing concern globally over de</w:t>
      </w:r>
      <w:r w:rsidR="007E78A9">
        <w:t>clining interest in</w:t>
      </w:r>
      <w:r w:rsidR="007A5FC2">
        <w:t xml:space="preserve"> </w:t>
      </w:r>
      <w:r w:rsidR="007E78A9">
        <w:t>n</w:t>
      </w:r>
      <w:r>
        <w:t>ephrology as a career. The</w:t>
      </w:r>
      <w:r w:rsidR="007E78A9">
        <w:t xml:space="preserve"> US</w:t>
      </w:r>
      <w:r>
        <w:t xml:space="preserve">, for example, </w:t>
      </w:r>
      <w:r w:rsidR="007E78A9">
        <w:t>has experienced a significant drop in n</w:t>
      </w:r>
      <w:r>
        <w:t>ephrology training post fill rates from 94.8% in 2009 to 59.8% in 2016. Similarly in the UK the fill rate has dropped from 100% in 2013 to 74% in 2016. In 2016 the applic</w:t>
      </w:r>
      <w:r w:rsidR="007A5FC2">
        <w:t>ant per post ratio was 4.51 in d</w:t>
      </w:r>
      <w:r>
        <w:t>erm</w:t>
      </w:r>
      <w:r w:rsidR="007A5FC2">
        <w:t>atology as compared to 1.31 in r</w:t>
      </w:r>
      <w:r>
        <w:t>enal medicine. The perceived clinical challenge of the speciality that used to attract intelligent and hard-working individuals is quickly transforming into a recruitment struggle failing to meet the increasing</w:t>
      </w:r>
      <w:r w:rsidR="007A5FC2">
        <w:t xml:space="preserve"> workforce</w:t>
      </w:r>
      <w:r>
        <w:t xml:space="preserve"> d</w:t>
      </w:r>
      <w:r w:rsidR="007A5FC2">
        <w:t>emands to counter the rising burden of k</w:t>
      </w:r>
      <w:r>
        <w:t>idney disease. Previous surveys in the U</w:t>
      </w:r>
      <w:r w:rsidR="0030748D">
        <w:t>S</w:t>
      </w:r>
      <w:r>
        <w:t xml:space="preserve"> and Australia have identified factors such as an unappealing environment and long hours with a poor work life balance as causes of declining </w:t>
      </w:r>
      <w:r w:rsidR="0030748D">
        <w:t>interest</w:t>
      </w:r>
      <w:r>
        <w:t>. No previous surveys have been carried out to explore the factors relevant to declining interest in the UK.</w:t>
      </w:r>
    </w:p>
    <w:p w:rsidR="00F82E46" w:rsidRPr="00514359" w:rsidRDefault="00F82E46" w:rsidP="00F82E46">
      <w:pPr>
        <w:rPr>
          <w:b/>
        </w:rPr>
      </w:pPr>
      <w:r w:rsidRPr="00514359">
        <w:rPr>
          <w:b/>
        </w:rPr>
        <w:t>Methods</w:t>
      </w:r>
    </w:p>
    <w:p w:rsidR="00F82E46" w:rsidRPr="00514359" w:rsidRDefault="00F82E46" w:rsidP="00F82E46">
      <w:r>
        <w:t>In August 201</w:t>
      </w:r>
      <w:r w:rsidR="00C72273">
        <w:t>7</w:t>
      </w:r>
      <w:bookmarkStart w:id="0" w:name="_GoBack"/>
      <w:bookmarkEnd w:id="0"/>
      <w:r w:rsidR="00A4490D">
        <w:t>, we carried out a survey of 150</w:t>
      </w:r>
      <w:r>
        <w:t xml:space="preserve"> </w:t>
      </w:r>
      <w:proofErr w:type="gramStart"/>
      <w:r>
        <w:t>West Midlands</w:t>
      </w:r>
      <w:proofErr w:type="gramEnd"/>
      <w:r>
        <w:t xml:space="preserve"> deanery junior doctors including 79 foundation year trainees (FT) and 71 core medical trainees (CMT). We used a 14 part questionnaire capturing data on demographics, previous exposure in renal, perceptions of a career in renal and </w:t>
      </w:r>
      <w:r w:rsidRPr="00514359">
        <w:t xml:space="preserve">intended specialty choice. </w:t>
      </w:r>
    </w:p>
    <w:p w:rsidR="00F82E46" w:rsidRPr="00514359" w:rsidRDefault="00F82E46" w:rsidP="00F82E46">
      <w:pPr>
        <w:rPr>
          <w:b/>
        </w:rPr>
      </w:pPr>
      <w:r w:rsidRPr="00514359">
        <w:rPr>
          <w:b/>
        </w:rPr>
        <w:t>Results</w:t>
      </w:r>
    </w:p>
    <w:p w:rsidR="00F82E46" w:rsidRDefault="00F82E46" w:rsidP="00F82E46">
      <w:r>
        <w:t xml:space="preserve">51% of respondents were female and 49% male.  The mode duration of exposure to renal medicine in medical school was less than 2 weeks (42%). Only 27% of respondents had previously </w:t>
      </w:r>
      <w:r w:rsidR="007A5FC2">
        <w:t>done or were scheduled to do a renal m</w:t>
      </w:r>
      <w:r w:rsidR="001068FC">
        <w:t>edicine training job and only 27</w:t>
      </w:r>
      <w:r>
        <w:t xml:space="preserve">% were able to identify a renal physician role model. 60% considered the workload to be heavy, 48% felt it was not lifestyle oriented and </w:t>
      </w:r>
      <w:r w:rsidR="001068FC">
        <w:t>86</w:t>
      </w:r>
      <w:r>
        <w:t xml:space="preserve">% felt the speciality was complex. </w:t>
      </w:r>
      <w:r w:rsidR="00A91C81">
        <w:t>We found that 8</w:t>
      </w:r>
      <w:r>
        <w:t xml:space="preserve">% of CMT </w:t>
      </w:r>
      <w:r w:rsidR="00514359">
        <w:t>respondents stated renal medicine as one of their first choices</w:t>
      </w:r>
      <w:r>
        <w:t xml:space="preserve"> </w:t>
      </w:r>
      <w:r w:rsidR="00514359">
        <w:t xml:space="preserve">and </w:t>
      </w:r>
      <w:r>
        <w:t>61% said they would consider a medical speciality with medical registrar commi</w:t>
      </w:r>
      <w:r w:rsidR="0030748D">
        <w:t>tments. The female:male ratio in</w:t>
      </w:r>
      <w:r>
        <w:t xml:space="preserve"> CMT was higher than female:male ratio of CMTs considering a career in </w:t>
      </w:r>
      <w:r w:rsidR="0030748D">
        <w:t>renal</w:t>
      </w:r>
      <w:r>
        <w:t xml:space="preserve"> medicine (1.27:1 vs 0.72:1). Frequently cited </w:t>
      </w:r>
      <w:r w:rsidR="000D6512">
        <w:t>free text r</w:t>
      </w:r>
      <w:r>
        <w:t>easons against a career in renal medicine included the heavy workload, complexity of the speciality, lack of exposure, avoidance of medical registrar role and preference for an alternate speciality. Stand out free text comments included “</w:t>
      </w:r>
      <w:r w:rsidRPr="000057E0">
        <w:t>complicated, intense, heavy wo</w:t>
      </w:r>
      <w:r>
        <w:t xml:space="preserve">rkload, they all look depressed” and </w:t>
      </w:r>
      <w:r w:rsidRPr="000057E0">
        <w:t xml:space="preserve"> </w:t>
      </w:r>
      <w:r>
        <w:t>“</w:t>
      </w:r>
      <w:r w:rsidRPr="000057E0">
        <w:t>consultant body is generally not friendly</w:t>
      </w:r>
      <w:r>
        <w:t>”.</w:t>
      </w:r>
    </w:p>
    <w:p w:rsidR="00F82E46" w:rsidRPr="00514359" w:rsidRDefault="00F82E46" w:rsidP="00F82E46">
      <w:pPr>
        <w:rPr>
          <w:b/>
        </w:rPr>
      </w:pPr>
      <w:r w:rsidRPr="00514359">
        <w:rPr>
          <w:b/>
        </w:rPr>
        <w:t>Conclusion</w:t>
      </w:r>
    </w:p>
    <w:p w:rsidR="00F82E46" w:rsidRDefault="00F82E46">
      <w:r>
        <w:t xml:space="preserve">Renal medicine is perceived </w:t>
      </w:r>
      <w:r w:rsidR="00922EFF">
        <w:t xml:space="preserve">among UK junior trainees </w:t>
      </w:r>
      <w:r>
        <w:t>as a complex speciality with a heavy work load. Currently,</w:t>
      </w:r>
      <w:r w:rsidR="00514359">
        <w:t xml:space="preserve"> </w:t>
      </w:r>
      <w:r>
        <w:t xml:space="preserve">trainees have </w:t>
      </w:r>
      <w:r w:rsidR="00514359">
        <w:t xml:space="preserve">limited </w:t>
      </w:r>
      <w:r>
        <w:t>exposure in early training and</w:t>
      </w:r>
      <w:r w:rsidR="00514359">
        <w:t xml:space="preserve"> the speciality is less attractive to females than males</w:t>
      </w:r>
      <w:r>
        <w:t xml:space="preserve">. Proposed strategies to </w:t>
      </w:r>
      <w:r w:rsidR="001068FC">
        <w:t>increase</w:t>
      </w:r>
      <w:r w:rsidR="00A1104A">
        <w:t xml:space="preserve"> interest</w:t>
      </w:r>
      <w:r>
        <w:t xml:space="preserve"> could include </w:t>
      </w:r>
      <w:r w:rsidR="007A5FC2">
        <w:t xml:space="preserve">increasing clinical exposure and student interaction with </w:t>
      </w:r>
      <w:r w:rsidR="00514359">
        <w:t>nephrologists in early training and</w:t>
      </w:r>
      <w:r w:rsidR="007A5FC2">
        <w:t xml:space="preserve"> </w:t>
      </w:r>
      <w:r>
        <w:t xml:space="preserve">making training </w:t>
      </w:r>
      <w:r w:rsidR="007A5FC2">
        <w:t xml:space="preserve">programmes </w:t>
      </w:r>
      <w:r>
        <w:t>more flexible</w:t>
      </w:r>
      <w:r w:rsidR="004A5C95">
        <w:t xml:space="preserve"> to improve the work life balance and attract more female trainees</w:t>
      </w:r>
      <w:r w:rsidR="00514359">
        <w:t>.</w:t>
      </w:r>
      <w:r w:rsidR="004A5C95">
        <w:t xml:space="preserve"> </w:t>
      </w:r>
      <w:r w:rsidR="00514359">
        <w:t>Efforts should be made to enhance the desirabilit</w:t>
      </w:r>
      <w:r w:rsidR="0054721B">
        <w:t>y of the medical registrar role.</w:t>
      </w:r>
    </w:p>
    <w:sectPr w:rsidR="00F82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46"/>
    <w:rsid w:val="000D6512"/>
    <w:rsid w:val="001068FC"/>
    <w:rsid w:val="0030748D"/>
    <w:rsid w:val="00321F24"/>
    <w:rsid w:val="004A5C95"/>
    <w:rsid w:val="00514359"/>
    <w:rsid w:val="0054721B"/>
    <w:rsid w:val="005932CE"/>
    <w:rsid w:val="005C4266"/>
    <w:rsid w:val="007A5FC2"/>
    <w:rsid w:val="007E78A9"/>
    <w:rsid w:val="00922EFF"/>
    <w:rsid w:val="009D5553"/>
    <w:rsid w:val="00A05083"/>
    <w:rsid w:val="00A1104A"/>
    <w:rsid w:val="00A4490D"/>
    <w:rsid w:val="00A91C81"/>
    <w:rsid w:val="00AB3320"/>
    <w:rsid w:val="00C72273"/>
    <w:rsid w:val="00D223FC"/>
    <w:rsid w:val="00E11F2A"/>
    <w:rsid w:val="00E802D3"/>
    <w:rsid w:val="00F8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5382"/>
  <w15:docId w15:val="{11675D0E-3758-4834-8A12-A87C2EA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Karangizi</dc:creator>
  <cp:lastModifiedBy>Alice Higgins</cp:lastModifiedBy>
  <cp:revision>2</cp:revision>
  <cp:lastPrinted>2018-01-12T09:40:00Z</cp:lastPrinted>
  <dcterms:created xsi:type="dcterms:W3CDTF">2018-02-27T14:15:00Z</dcterms:created>
  <dcterms:modified xsi:type="dcterms:W3CDTF">2018-02-27T14:15:00Z</dcterms:modified>
</cp:coreProperties>
</file>