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511E7" w14:textId="13766112" w:rsidR="00955AFC" w:rsidRPr="00FE1BAC" w:rsidRDefault="00B9037D" w:rsidP="000A185B">
      <w:pPr>
        <w:jc w:val="both"/>
        <w:rPr>
          <w:b/>
          <w:bCs/>
          <w:iCs/>
          <w:color w:val="000000" w:themeColor="text1"/>
          <w:sz w:val="22"/>
          <w:szCs w:val="22"/>
          <w:lang w:val="en-US"/>
        </w:rPr>
      </w:pPr>
      <w:r w:rsidRPr="00FE1BAC">
        <w:rPr>
          <w:b/>
          <w:bCs/>
          <w:iCs/>
          <w:color w:val="000000" w:themeColor="text1"/>
          <w:sz w:val="22"/>
          <w:szCs w:val="22"/>
        </w:rPr>
        <w:t>Title</w:t>
      </w:r>
      <w:r w:rsidRPr="00FE1BAC">
        <w:rPr>
          <w:bCs/>
          <w:iCs/>
          <w:color w:val="000000" w:themeColor="text1"/>
          <w:sz w:val="22"/>
          <w:szCs w:val="22"/>
        </w:rPr>
        <w:t>:</w:t>
      </w:r>
      <w:r w:rsidR="00A763B4" w:rsidRPr="00FE1BAC">
        <w:rPr>
          <w:bCs/>
          <w:iCs/>
          <w:color w:val="000000" w:themeColor="text1"/>
          <w:sz w:val="22"/>
          <w:szCs w:val="22"/>
        </w:rPr>
        <w:t xml:space="preserve"> </w:t>
      </w:r>
      <w:r w:rsidR="00E133B8" w:rsidRPr="00FE1BAC">
        <w:rPr>
          <w:b/>
          <w:bCs/>
          <w:iCs/>
          <w:color w:val="000000" w:themeColor="text1"/>
          <w:sz w:val="22"/>
          <w:szCs w:val="22"/>
          <w:lang w:val="en-US"/>
        </w:rPr>
        <w:t xml:space="preserve">Responding to the </w:t>
      </w:r>
      <w:r w:rsidR="005725C7" w:rsidRPr="00FE1BAC">
        <w:rPr>
          <w:b/>
          <w:bCs/>
          <w:iCs/>
          <w:color w:val="000000" w:themeColor="text1"/>
          <w:sz w:val="22"/>
          <w:szCs w:val="22"/>
          <w:lang w:val="en-US"/>
        </w:rPr>
        <w:t xml:space="preserve">information </w:t>
      </w:r>
      <w:r w:rsidR="00E133B8" w:rsidRPr="00FE1BAC">
        <w:rPr>
          <w:b/>
          <w:bCs/>
          <w:iCs/>
          <w:color w:val="000000" w:themeColor="text1"/>
          <w:sz w:val="22"/>
          <w:szCs w:val="22"/>
          <w:lang w:val="en-US"/>
        </w:rPr>
        <w:t>needs of patients with IgA nephropathy</w:t>
      </w:r>
      <w:r w:rsidR="005725C7" w:rsidRPr="00FE1BAC">
        <w:rPr>
          <w:b/>
          <w:bCs/>
          <w:iCs/>
          <w:color w:val="000000" w:themeColor="text1"/>
          <w:sz w:val="22"/>
          <w:szCs w:val="22"/>
          <w:lang w:val="en-US"/>
        </w:rPr>
        <w:t>;</w:t>
      </w:r>
      <w:r w:rsidR="00E133B8" w:rsidRPr="00FE1BAC">
        <w:rPr>
          <w:b/>
          <w:bCs/>
          <w:iCs/>
          <w:color w:val="000000" w:themeColor="text1"/>
          <w:sz w:val="22"/>
          <w:szCs w:val="22"/>
          <w:lang w:val="en-US"/>
        </w:rPr>
        <w:t xml:space="preserve"> </w:t>
      </w:r>
      <w:r w:rsidR="005725C7" w:rsidRPr="00FE1BAC">
        <w:rPr>
          <w:b/>
          <w:bCs/>
          <w:iCs/>
          <w:color w:val="000000" w:themeColor="text1"/>
          <w:sz w:val="22"/>
          <w:szCs w:val="22"/>
          <w:lang w:val="en-US"/>
        </w:rPr>
        <w:t xml:space="preserve">a digital solution </w:t>
      </w:r>
      <w:r w:rsidR="00E133B8" w:rsidRPr="00FE1BAC">
        <w:rPr>
          <w:b/>
          <w:bCs/>
          <w:iCs/>
          <w:color w:val="000000" w:themeColor="text1"/>
          <w:sz w:val="22"/>
          <w:szCs w:val="22"/>
        </w:rPr>
        <w:t>using</w:t>
      </w:r>
      <w:r w:rsidR="00E133B8" w:rsidRPr="00FE1BAC">
        <w:rPr>
          <w:b/>
          <w:bCs/>
          <w:iCs/>
          <w:color w:val="000000" w:themeColor="text1"/>
          <w:sz w:val="22"/>
          <w:szCs w:val="22"/>
          <w:lang w:val="en-US"/>
        </w:rPr>
        <w:t xml:space="preserve"> social media</w:t>
      </w:r>
    </w:p>
    <w:p w14:paraId="3375A0EB" w14:textId="5630A7B0" w:rsidR="004310C4" w:rsidRPr="00FE1BAC" w:rsidRDefault="00885BEA" w:rsidP="006460A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FE1BAC">
        <w:rPr>
          <w:b/>
          <w:bCs/>
          <w:iCs/>
          <w:color w:val="000000" w:themeColor="text1"/>
          <w:sz w:val="22"/>
          <w:szCs w:val="22"/>
        </w:rPr>
        <w:t>Introduction</w:t>
      </w:r>
      <w:r w:rsidR="00B9037D" w:rsidRPr="00FE1BAC">
        <w:rPr>
          <w:bCs/>
          <w:iCs/>
          <w:color w:val="000000" w:themeColor="text1"/>
          <w:sz w:val="22"/>
          <w:szCs w:val="22"/>
        </w:rPr>
        <w:t>:</w:t>
      </w:r>
      <w:r w:rsidR="00B9037D" w:rsidRPr="00FE1BAC">
        <w:rPr>
          <w:color w:val="000000" w:themeColor="text1"/>
          <w:sz w:val="22"/>
          <w:szCs w:val="22"/>
        </w:rPr>
        <w:t xml:space="preserve"> </w:t>
      </w:r>
      <w:r w:rsidR="001B65B8" w:rsidRPr="00FE1BAC">
        <w:rPr>
          <w:color w:val="000000" w:themeColor="text1"/>
          <w:sz w:val="22"/>
          <w:szCs w:val="22"/>
        </w:rPr>
        <w:t xml:space="preserve">In 2016, </w:t>
      </w:r>
      <w:r w:rsidR="006460AC" w:rsidRPr="00FE1BAC">
        <w:rPr>
          <w:color w:val="000000" w:themeColor="text1"/>
          <w:sz w:val="22"/>
          <w:szCs w:val="22"/>
        </w:rPr>
        <w:t>Ofcom report</w:t>
      </w:r>
      <w:r w:rsidR="00791569" w:rsidRPr="00FE1BAC">
        <w:rPr>
          <w:color w:val="000000" w:themeColor="text1"/>
          <w:sz w:val="22"/>
          <w:szCs w:val="22"/>
        </w:rPr>
        <w:t>ed</w:t>
      </w:r>
      <w:r w:rsidR="006460AC" w:rsidRPr="00FE1BAC">
        <w:rPr>
          <w:color w:val="000000" w:themeColor="text1"/>
          <w:sz w:val="22"/>
          <w:szCs w:val="22"/>
        </w:rPr>
        <w:t xml:space="preserve"> that 86% of UK adults used the </w:t>
      </w:r>
      <w:proofErr w:type="gramStart"/>
      <w:r w:rsidR="006460AC" w:rsidRPr="00FE1BAC">
        <w:rPr>
          <w:color w:val="000000" w:themeColor="text1"/>
          <w:sz w:val="22"/>
          <w:szCs w:val="22"/>
        </w:rPr>
        <w:t>internet</w:t>
      </w:r>
      <w:proofErr w:type="gramEnd"/>
      <w:r w:rsidR="006460AC" w:rsidRPr="00FE1BAC">
        <w:rPr>
          <w:color w:val="000000" w:themeColor="text1"/>
          <w:sz w:val="22"/>
          <w:szCs w:val="22"/>
        </w:rPr>
        <w:t xml:space="preserve">, </w:t>
      </w:r>
      <w:r w:rsidR="001B65B8" w:rsidRPr="00FE1BAC">
        <w:rPr>
          <w:color w:val="000000" w:themeColor="text1"/>
          <w:sz w:val="22"/>
          <w:szCs w:val="22"/>
        </w:rPr>
        <w:t xml:space="preserve">and that weekly </w:t>
      </w:r>
      <w:r w:rsidR="006460AC" w:rsidRPr="00FE1BAC">
        <w:rPr>
          <w:color w:val="000000" w:themeColor="text1"/>
          <w:sz w:val="22"/>
          <w:szCs w:val="22"/>
        </w:rPr>
        <w:t xml:space="preserve">length of time spent on the internet has increased from 9.9 hours in 2005 to 22.9 hours in 2016. </w:t>
      </w:r>
      <w:r w:rsidR="001B65B8" w:rsidRPr="00FE1BAC">
        <w:rPr>
          <w:color w:val="000000" w:themeColor="text1"/>
          <w:sz w:val="22"/>
          <w:szCs w:val="22"/>
        </w:rPr>
        <w:t>Improvements in mobile technologies now mean that email</w:t>
      </w:r>
      <w:r w:rsidR="00335613" w:rsidRPr="00FE1BAC">
        <w:rPr>
          <w:color w:val="000000" w:themeColor="text1"/>
          <w:sz w:val="22"/>
          <w:szCs w:val="22"/>
        </w:rPr>
        <w:t xml:space="preserve"> </w:t>
      </w:r>
      <w:r w:rsidR="00791569" w:rsidRPr="00FE1BAC">
        <w:rPr>
          <w:color w:val="000000" w:themeColor="text1"/>
          <w:sz w:val="22"/>
          <w:szCs w:val="22"/>
        </w:rPr>
        <w:t>and</w:t>
      </w:r>
      <w:r w:rsidR="006460AC" w:rsidRPr="00FE1BAC">
        <w:rPr>
          <w:color w:val="000000" w:themeColor="text1"/>
          <w:sz w:val="22"/>
          <w:szCs w:val="22"/>
        </w:rPr>
        <w:t xml:space="preserve"> social networks such as Facebook, Twitter, </w:t>
      </w:r>
      <w:proofErr w:type="spellStart"/>
      <w:r w:rsidR="006460AC" w:rsidRPr="00FE1BAC">
        <w:rPr>
          <w:color w:val="000000" w:themeColor="text1"/>
          <w:sz w:val="22"/>
          <w:szCs w:val="22"/>
        </w:rPr>
        <w:t>Instagram</w:t>
      </w:r>
      <w:proofErr w:type="spellEnd"/>
      <w:r w:rsidR="001B65B8" w:rsidRPr="00FE1BAC">
        <w:rPr>
          <w:color w:val="000000" w:themeColor="text1"/>
          <w:sz w:val="22"/>
          <w:szCs w:val="22"/>
        </w:rPr>
        <w:t xml:space="preserve"> (collectively </w:t>
      </w:r>
      <w:r w:rsidR="006460AC" w:rsidRPr="00FE1BAC">
        <w:rPr>
          <w:color w:val="000000" w:themeColor="text1"/>
          <w:sz w:val="22"/>
          <w:szCs w:val="22"/>
        </w:rPr>
        <w:t>known as Social Media (SoMe</w:t>
      </w:r>
      <w:r w:rsidR="00335613" w:rsidRPr="00FE1BAC">
        <w:rPr>
          <w:color w:val="000000" w:themeColor="text1"/>
          <w:sz w:val="22"/>
          <w:szCs w:val="22"/>
        </w:rPr>
        <w:t>)</w:t>
      </w:r>
      <w:r w:rsidR="001B4027" w:rsidRPr="00FE1BAC">
        <w:rPr>
          <w:color w:val="000000" w:themeColor="text1"/>
          <w:sz w:val="22"/>
          <w:szCs w:val="22"/>
        </w:rPr>
        <w:t>)</w:t>
      </w:r>
      <w:r w:rsidR="001B65B8" w:rsidRPr="00FE1BAC">
        <w:rPr>
          <w:color w:val="000000" w:themeColor="text1"/>
          <w:sz w:val="22"/>
          <w:szCs w:val="22"/>
        </w:rPr>
        <w:t xml:space="preserve"> are the predominant way people communicate and exchange information</w:t>
      </w:r>
      <w:r w:rsidR="00335613" w:rsidRPr="00FE1BAC">
        <w:rPr>
          <w:color w:val="000000" w:themeColor="text1"/>
          <w:sz w:val="22"/>
          <w:szCs w:val="22"/>
        </w:rPr>
        <w:t xml:space="preserve"> (Ofcom</w:t>
      </w:r>
      <w:r w:rsidR="0001115E" w:rsidRPr="00FE1BAC">
        <w:rPr>
          <w:color w:val="000000" w:themeColor="text1"/>
          <w:sz w:val="22"/>
          <w:szCs w:val="22"/>
        </w:rPr>
        <w:t>,</w:t>
      </w:r>
      <w:r w:rsidR="00335613" w:rsidRPr="00FE1BAC">
        <w:rPr>
          <w:color w:val="000000" w:themeColor="text1"/>
          <w:sz w:val="22"/>
          <w:szCs w:val="22"/>
        </w:rPr>
        <w:t xml:space="preserve"> 2017</w:t>
      </w:r>
      <w:r w:rsidR="006460AC" w:rsidRPr="00FE1BAC">
        <w:rPr>
          <w:color w:val="000000" w:themeColor="text1"/>
          <w:sz w:val="22"/>
          <w:szCs w:val="22"/>
        </w:rPr>
        <w:t xml:space="preserve">). The rise of social media has </w:t>
      </w:r>
      <w:r w:rsidR="001B65B8" w:rsidRPr="00FE1BAC">
        <w:rPr>
          <w:color w:val="000000" w:themeColor="text1"/>
          <w:sz w:val="22"/>
          <w:szCs w:val="22"/>
        </w:rPr>
        <w:t xml:space="preserve">also </w:t>
      </w:r>
      <w:r w:rsidR="006460AC" w:rsidRPr="00FE1BAC">
        <w:rPr>
          <w:color w:val="000000" w:themeColor="text1"/>
          <w:sz w:val="22"/>
          <w:szCs w:val="22"/>
        </w:rPr>
        <w:t xml:space="preserve">allowed patients to exchange health-related information </w:t>
      </w:r>
      <w:r w:rsidR="006460AC" w:rsidRPr="00FE1BAC">
        <w:rPr>
          <w:color w:val="000000" w:themeColor="text1"/>
          <w:sz w:val="22"/>
          <w:szCs w:val="22"/>
        </w:rPr>
        <w:fldChar w:fldCharType="begin"/>
      </w:r>
      <w:r w:rsidR="006460AC" w:rsidRPr="00FE1BAC">
        <w:rPr>
          <w:color w:val="000000" w:themeColor="text1"/>
          <w:sz w:val="22"/>
          <w:szCs w:val="22"/>
        </w:rPr>
        <w:instrText>ADDIN RW.CITE{{doc:5982e2dde4b005bb5ebb1159 Atkinson,RobertD 2008; doc:5982e31fe4b0a09ab9b63f18 VanDeBelt,TomH 2010}}</w:instrText>
      </w:r>
      <w:r w:rsidR="006460AC" w:rsidRPr="00FE1BAC">
        <w:rPr>
          <w:color w:val="000000" w:themeColor="text1"/>
          <w:sz w:val="22"/>
          <w:szCs w:val="22"/>
        </w:rPr>
        <w:fldChar w:fldCharType="separate"/>
      </w:r>
      <w:r w:rsidR="006460AC" w:rsidRPr="00FE1BAC">
        <w:rPr>
          <w:color w:val="000000" w:themeColor="text1"/>
          <w:sz w:val="22"/>
          <w:szCs w:val="22"/>
        </w:rPr>
        <w:t>(</w:t>
      </w:r>
      <w:r w:rsidR="00406BC7" w:rsidRPr="00FE1BAC">
        <w:rPr>
          <w:color w:val="000000" w:themeColor="text1"/>
          <w:sz w:val="22"/>
          <w:szCs w:val="22"/>
        </w:rPr>
        <w:t>Van De Belt et al., 2010</w:t>
      </w:r>
      <w:r w:rsidR="006460AC" w:rsidRPr="00FE1BAC">
        <w:rPr>
          <w:color w:val="000000" w:themeColor="text1"/>
          <w:sz w:val="22"/>
          <w:szCs w:val="22"/>
        </w:rPr>
        <w:t>)</w:t>
      </w:r>
      <w:r w:rsidR="006460AC" w:rsidRPr="00FE1BAC">
        <w:rPr>
          <w:color w:val="000000" w:themeColor="text1"/>
          <w:sz w:val="22"/>
          <w:szCs w:val="22"/>
        </w:rPr>
        <w:fldChar w:fldCharType="end"/>
      </w:r>
      <w:r w:rsidR="001B65B8" w:rsidRPr="00FE1BAC">
        <w:rPr>
          <w:color w:val="000000" w:themeColor="text1"/>
          <w:sz w:val="22"/>
          <w:szCs w:val="22"/>
          <w:lang w:val="en-US"/>
        </w:rPr>
        <w:t xml:space="preserve"> and has evolved </w:t>
      </w:r>
      <w:proofErr w:type="gramStart"/>
      <w:r w:rsidR="001B65B8" w:rsidRPr="00FE1BAC">
        <w:rPr>
          <w:color w:val="000000" w:themeColor="text1"/>
          <w:sz w:val="22"/>
          <w:szCs w:val="22"/>
          <w:lang w:val="en-US"/>
        </w:rPr>
        <w:t>as a novel way for patients to</w:t>
      </w:r>
      <w:r w:rsidR="006460AC" w:rsidRPr="00FE1BAC">
        <w:rPr>
          <w:color w:val="000000" w:themeColor="text1"/>
          <w:sz w:val="22"/>
          <w:szCs w:val="22"/>
          <w:lang w:val="en-US"/>
        </w:rPr>
        <w:t xml:space="preserve"> satisf</w:t>
      </w:r>
      <w:r w:rsidR="001B65B8" w:rsidRPr="00FE1BAC">
        <w:rPr>
          <w:color w:val="000000" w:themeColor="text1"/>
          <w:sz w:val="22"/>
          <w:szCs w:val="22"/>
          <w:lang w:val="en-US"/>
        </w:rPr>
        <w:t>y</w:t>
      </w:r>
      <w:r w:rsidR="006460AC" w:rsidRPr="00FE1BAC">
        <w:rPr>
          <w:color w:val="000000" w:themeColor="text1"/>
          <w:sz w:val="22"/>
          <w:szCs w:val="22"/>
          <w:lang w:val="en-US"/>
        </w:rPr>
        <w:t xml:space="preserve"> their information needs</w:t>
      </w:r>
      <w:proofErr w:type="gramEnd"/>
      <w:r w:rsidR="006460AC" w:rsidRPr="00FE1BAC">
        <w:rPr>
          <w:color w:val="000000" w:themeColor="text1"/>
          <w:sz w:val="22"/>
          <w:szCs w:val="22"/>
          <w:lang w:val="en-US"/>
        </w:rPr>
        <w:t xml:space="preserve"> </w:t>
      </w:r>
      <w:r w:rsidR="006460AC" w:rsidRPr="00FE1BAC">
        <w:rPr>
          <w:color w:val="000000" w:themeColor="text1"/>
          <w:sz w:val="22"/>
          <w:szCs w:val="22"/>
        </w:rPr>
        <w:fldChar w:fldCharType="begin"/>
      </w:r>
      <w:r w:rsidR="006460AC" w:rsidRPr="00FE1BAC">
        <w:rPr>
          <w:color w:val="000000" w:themeColor="text1"/>
          <w:sz w:val="22"/>
          <w:szCs w:val="22"/>
        </w:rPr>
        <w:instrText>ADDIN RW.CITE{{doc:5922bbfbe4b0f1047d579b5b Vasilica,CM 2015}}</w:instrText>
      </w:r>
      <w:r w:rsidR="006460AC" w:rsidRPr="00FE1BAC">
        <w:rPr>
          <w:color w:val="000000" w:themeColor="text1"/>
          <w:sz w:val="22"/>
          <w:szCs w:val="22"/>
        </w:rPr>
        <w:fldChar w:fldCharType="separate"/>
      </w:r>
      <w:r w:rsidR="00406BC7" w:rsidRPr="00FE1BAC">
        <w:rPr>
          <w:color w:val="000000" w:themeColor="text1"/>
          <w:sz w:val="22"/>
          <w:szCs w:val="22"/>
        </w:rPr>
        <w:t>(Vasilica, 2015</w:t>
      </w:r>
      <w:r w:rsidR="006460AC" w:rsidRPr="00FE1BAC">
        <w:rPr>
          <w:color w:val="000000" w:themeColor="text1"/>
          <w:sz w:val="22"/>
          <w:szCs w:val="22"/>
        </w:rPr>
        <w:t>)</w:t>
      </w:r>
      <w:r w:rsidR="006460AC" w:rsidRPr="00FE1BAC">
        <w:rPr>
          <w:color w:val="000000" w:themeColor="text1"/>
          <w:sz w:val="22"/>
          <w:szCs w:val="22"/>
        </w:rPr>
        <w:fldChar w:fldCharType="end"/>
      </w:r>
      <w:r w:rsidR="006460AC" w:rsidRPr="00FE1BAC">
        <w:rPr>
          <w:color w:val="000000" w:themeColor="text1"/>
          <w:sz w:val="22"/>
          <w:szCs w:val="22"/>
        </w:rPr>
        <w:t>.</w:t>
      </w:r>
    </w:p>
    <w:p w14:paraId="0D637367" w14:textId="373D1B9D" w:rsidR="00702630" w:rsidRPr="00FE1BAC" w:rsidRDefault="00F55BB8" w:rsidP="00040EDD">
      <w:pPr>
        <w:jc w:val="both"/>
        <w:rPr>
          <w:color w:val="000000" w:themeColor="text1"/>
          <w:sz w:val="22"/>
          <w:szCs w:val="22"/>
        </w:rPr>
      </w:pPr>
      <w:r w:rsidRPr="00FE1BAC">
        <w:rPr>
          <w:b/>
          <w:color w:val="000000" w:themeColor="text1"/>
          <w:sz w:val="22"/>
          <w:szCs w:val="22"/>
        </w:rPr>
        <w:t>Method</w:t>
      </w:r>
      <w:r w:rsidRPr="00FE1BAC">
        <w:rPr>
          <w:color w:val="000000" w:themeColor="text1"/>
          <w:sz w:val="22"/>
          <w:szCs w:val="22"/>
        </w:rPr>
        <w:t>:</w:t>
      </w:r>
      <w:r w:rsidR="006460AC" w:rsidRPr="00FE1BAC">
        <w:rPr>
          <w:color w:val="000000" w:themeColor="text1"/>
          <w:sz w:val="22"/>
          <w:szCs w:val="22"/>
        </w:rPr>
        <w:t xml:space="preserve"> </w:t>
      </w:r>
      <w:r w:rsidR="00885BEA" w:rsidRPr="00FE1BAC">
        <w:rPr>
          <w:bCs/>
          <w:color w:val="000000" w:themeColor="text1"/>
          <w:sz w:val="22"/>
          <w:szCs w:val="22"/>
        </w:rPr>
        <w:t xml:space="preserve">This paper </w:t>
      </w:r>
      <w:r w:rsidR="00702630" w:rsidRPr="00FE1BAC">
        <w:rPr>
          <w:bCs/>
          <w:color w:val="000000" w:themeColor="text1"/>
          <w:sz w:val="22"/>
          <w:szCs w:val="22"/>
        </w:rPr>
        <w:t xml:space="preserve">outlines </w:t>
      </w:r>
      <w:r w:rsidR="00885BEA" w:rsidRPr="00FE1BAC">
        <w:rPr>
          <w:bCs/>
          <w:color w:val="000000" w:themeColor="text1"/>
          <w:sz w:val="22"/>
          <w:szCs w:val="22"/>
        </w:rPr>
        <w:t xml:space="preserve">how </w:t>
      </w:r>
      <w:r w:rsidR="00702630" w:rsidRPr="00FE1BAC">
        <w:rPr>
          <w:bCs/>
          <w:color w:val="000000" w:themeColor="text1"/>
          <w:sz w:val="22"/>
          <w:szCs w:val="22"/>
        </w:rPr>
        <w:t xml:space="preserve">our group is using </w:t>
      </w:r>
      <w:proofErr w:type="gramStart"/>
      <w:r w:rsidR="00885BEA" w:rsidRPr="00FE1BAC">
        <w:rPr>
          <w:bCs/>
          <w:color w:val="000000" w:themeColor="text1"/>
          <w:sz w:val="22"/>
          <w:szCs w:val="22"/>
        </w:rPr>
        <w:t>SoMe</w:t>
      </w:r>
      <w:proofErr w:type="gramEnd"/>
      <w:r w:rsidR="00885BEA" w:rsidRPr="00FE1BAC">
        <w:rPr>
          <w:bCs/>
          <w:color w:val="000000" w:themeColor="text1"/>
          <w:sz w:val="22"/>
          <w:szCs w:val="22"/>
        </w:rPr>
        <w:t xml:space="preserve"> a</w:t>
      </w:r>
      <w:r w:rsidR="00335613" w:rsidRPr="00FE1BAC">
        <w:rPr>
          <w:bCs/>
          <w:color w:val="000000" w:themeColor="text1"/>
          <w:sz w:val="22"/>
          <w:szCs w:val="22"/>
        </w:rPr>
        <w:t>s a</w:t>
      </w:r>
      <w:r w:rsidR="00885BEA" w:rsidRPr="00FE1BAC">
        <w:rPr>
          <w:bCs/>
          <w:color w:val="000000" w:themeColor="text1"/>
          <w:sz w:val="22"/>
          <w:szCs w:val="22"/>
        </w:rPr>
        <w:t xml:space="preserve"> digital solution to</w:t>
      </w:r>
      <w:r w:rsidR="00335613" w:rsidRPr="00FE1BAC">
        <w:rPr>
          <w:bCs/>
          <w:color w:val="000000" w:themeColor="text1"/>
          <w:sz w:val="22"/>
          <w:szCs w:val="22"/>
        </w:rPr>
        <w:t xml:space="preserve"> identify unmet information and education needs in patients with </w:t>
      </w:r>
      <w:r w:rsidR="00335613" w:rsidRPr="00FE1BAC">
        <w:rPr>
          <w:bCs/>
          <w:color w:val="000000" w:themeColor="text1"/>
          <w:sz w:val="22"/>
          <w:szCs w:val="22"/>
          <w:lang w:val="en-US"/>
        </w:rPr>
        <w:t>IgA nephropathy</w:t>
      </w:r>
      <w:r w:rsidR="005725C7" w:rsidRPr="00FE1BAC">
        <w:rPr>
          <w:bCs/>
          <w:color w:val="000000" w:themeColor="text1"/>
          <w:sz w:val="22"/>
          <w:szCs w:val="22"/>
          <w:lang w:val="en-US"/>
        </w:rPr>
        <w:t xml:space="preserve"> (</w:t>
      </w:r>
      <w:proofErr w:type="spellStart"/>
      <w:r w:rsidR="005725C7" w:rsidRPr="00FE1BAC">
        <w:rPr>
          <w:bCs/>
          <w:color w:val="000000" w:themeColor="text1"/>
          <w:sz w:val="22"/>
          <w:szCs w:val="22"/>
          <w:lang w:val="en-US"/>
        </w:rPr>
        <w:t>IgAN</w:t>
      </w:r>
      <w:proofErr w:type="spellEnd"/>
      <w:r w:rsidR="005725C7" w:rsidRPr="00FE1BAC">
        <w:rPr>
          <w:bCs/>
          <w:color w:val="000000" w:themeColor="text1"/>
          <w:sz w:val="22"/>
          <w:szCs w:val="22"/>
          <w:lang w:val="en-US"/>
        </w:rPr>
        <w:t>)</w:t>
      </w:r>
      <w:r w:rsidR="00335613" w:rsidRPr="00FE1BAC">
        <w:rPr>
          <w:bCs/>
          <w:color w:val="000000" w:themeColor="text1"/>
          <w:sz w:val="22"/>
          <w:szCs w:val="22"/>
          <w:lang w:val="en-US"/>
        </w:rPr>
        <w:t xml:space="preserve">. </w:t>
      </w:r>
      <w:r w:rsidR="002D6453" w:rsidRPr="00FE1BAC">
        <w:rPr>
          <w:bCs/>
          <w:color w:val="000000" w:themeColor="text1"/>
          <w:sz w:val="22"/>
          <w:szCs w:val="22"/>
          <w:lang w:val="en-US"/>
        </w:rPr>
        <w:t>The study</w:t>
      </w:r>
      <w:r w:rsidR="005725C7" w:rsidRPr="00FE1BAC">
        <w:rPr>
          <w:bCs/>
          <w:color w:val="000000" w:themeColor="text1"/>
          <w:sz w:val="22"/>
          <w:szCs w:val="22"/>
          <w:lang w:val="en-US"/>
        </w:rPr>
        <w:t xml:space="preserve"> test</w:t>
      </w:r>
      <w:r w:rsidR="002D6453" w:rsidRPr="00FE1BAC">
        <w:rPr>
          <w:bCs/>
          <w:color w:val="000000" w:themeColor="text1"/>
          <w:sz w:val="22"/>
          <w:szCs w:val="22"/>
          <w:lang w:val="en-US"/>
        </w:rPr>
        <w:t>s</w:t>
      </w:r>
      <w:r w:rsidR="00885BEA" w:rsidRPr="00FE1BAC">
        <w:rPr>
          <w:bCs/>
          <w:color w:val="000000" w:themeColor="text1"/>
          <w:sz w:val="22"/>
          <w:szCs w:val="22"/>
        </w:rPr>
        <w:t xml:space="preserve"> a</w:t>
      </w:r>
      <w:r w:rsidR="00791569" w:rsidRPr="00FE1BAC">
        <w:rPr>
          <w:bCs/>
          <w:color w:val="000000" w:themeColor="text1"/>
          <w:sz w:val="22"/>
          <w:szCs w:val="22"/>
        </w:rPr>
        <w:t>n innovative</w:t>
      </w:r>
      <w:r w:rsidR="00885BEA" w:rsidRPr="00FE1BAC">
        <w:rPr>
          <w:bCs/>
          <w:color w:val="000000" w:themeColor="text1"/>
          <w:sz w:val="22"/>
          <w:szCs w:val="22"/>
        </w:rPr>
        <w:t xml:space="preserve"> model </w:t>
      </w:r>
      <w:r w:rsidR="002D6453" w:rsidRPr="00FE1BAC">
        <w:rPr>
          <w:bCs/>
          <w:color w:val="000000" w:themeColor="text1"/>
          <w:sz w:val="22"/>
          <w:szCs w:val="22"/>
        </w:rPr>
        <w:t xml:space="preserve">to identify and </w:t>
      </w:r>
      <w:r w:rsidR="002D6453" w:rsidRPr="00FE1BAC">
        <w:rPr>
          <w:bCs/>
          <w:color w:val="000000" w:themeColor="text1"/>
          <w:sz w:val="22"/>
          <w:szCs w:val="22"/>
          <w:lang w:val="en-US"/>
        </w:rPr>
        <w:t>understand patient needs</w:t>
      </w:r>
      <w:r w:rsidR="00583890" w:rsidRPr="00FE1BAC">
        <w:rPr>
          <w:bCs/>
          <w:color w:val="000000" w:themeColor="text1"/>
          <w:sz w:val="22"/>
          <w:szCs w:val="22"/>
          <w:lang w:val="en-US"/>
        </w:rPr>
        <w:t>,</w:t>
      </w:r>
      <w:r w:rsidR="002D6453" w:rsidRPr="00FE1BAC">
        <w:rPr>
          <w:bCs/>
          <w:color w:val="000000" w:themeColor="text1"/>
          <w:sz w:val="22"/>
          <w:szCs w:val="22"/>
          <w:lang w:val="en-US"/>
        </w:rPr>
        <w:t xml:space="preserve"> </w:t>
      </w:r>
      <w:r w:rsidR="002D6453" w:rsidRPr="00FE1BAC">
        <w:rPr>
          <w:bCs/>
          <w:color w:val="000000" w:themeColor="text1"/>
          <w:sz w:val="22"/>
          <w:szCs w:val="22"/>
        </w:rPr>
        <w:t xml:space="preserve">which could be transferrable </w:t>
      </w:r>
      <w:r w:rsidR="005725C7" w:rsidRPr="00FE1BAC">
        <w:rPr>
          <w:bCs/>
          <w:color w:val="000000" w:themeColor="text1"/>
          <w:sz w:val="22"/>
          <w:szCs w:val="22"/>
          <w:lang w:val="en-US"/>
        </w:rPr>
        <w:t>across a</w:t>
      </w:r>
      <w:r w:rsidR="00885BEA" w:rsidRPr="00FE1BAC">
        <w:rPr>
          <w:bCs/>
          <w:color w:val="000000" w:themeColor="text1"/>
          <w:sz w:val="22"/>
          <w:szCs w:val="22"/>
          <w:lang w:val="en-US"/>
        </w:rPr>
        <w:t xml:space="preserve"> variety of conditions. </w:t>
      </w:r>
      <w:r w:rsidR="00885BEA" w:rsidRPr="00FE1BAC">
        <w:rPr>
          <w:color w:val="000000" w:themeColor="text1"/>
          <w:sz w:val="22"/>
          <w:szCs w:val="22"/>
        </w:rPr>
        <w:t xml:space="preserve">The study </w:t>
      </w:r>
      <w:r w:rsidR="00E133B8" w:rsidRPr="00FE1BAC">
        <w:rPr>
          <w:color w:val="000000" w:themeColor="text1"/>
          <w:sz w:val="22"/>
          <w:szCs w:val="22"/>
        </w:rPr>
        <w:t>i</w:t>
      </w:r>
      <w:r w:rsidR="00702630" w:rsidRPr="00FE1BAC">
        <w:rPr>
          <w:color w:val="000000" w:themeColor="text1"/>
          <w:sz w:val="22"/>
          <w:szCs w:val="22"/>
        </w:rPr>
        <w:t>s being conducted in</w:t>
      </w:r>
      <w:r w:rsidR="00E133B8" w:rsidRPr="00FE1BAC">
        <w:rPr>
          <w:color w:val="000000" w:themeColor="text1"/>
          <w:sz w:val="22"/>
          <w:szCs w:val="22"/>
        </w:rPr>
        <w:t xml:space="preserve"> </w:t>
      </w:r>
      <w:r w:rsidR="005725C7" w:rsidRPr="00FE1BAC">
        <w:rPr>
          <w:color w:val="000000" w:themeColor="text1"/>
          <w:sz w:val="22"/>
          <w:szCs w:val="22"/>
        </w:rPr>
        <w:t>three p</w:t>
      </w:r>
      <w:r w:rsidR="00E133B8" w:rsidRPr="00FE1BAC">
        <w:rPr>
          <w:color w:val="000000" w:themeColor="text1"/>
          <w:sz w:val="22"/>
          <w:szCs w:val="22"/>
        </w:rPr>
        <w:t xml:space="preserve">hases: </w:t>
      </w:r>
    </w:p>
    <w:p w14:paraId="53162494" w14:textId="4290D716" w:rsidR="00702630" w:rsidRPr="00FE1BAC" w:rsidRDefault="005725C7" w:rsidP="001B4027">
      <w:pPr>
        <w:pStyle w:val="ListParagraph"/>
        <w:numPr>
          <w:ilvl w:val="0"/>
          <w:numId w:val="3"/>
        </w:numPr>
        <w:ind w:left="284"/>
        <w:rPr>
          <w:rFonts w:ascii="Times New Roman" w:hAnsi="Times New Roman" w:cs="Times New Roman"/>
          <w:bCs/>
          <w:iCs/>
          <w:color w:val="000000" w:themeColor="text1"/>
          <w:lang w:val="en-US"/>
        </w:rPr>
      </w:pPr>
      <w:r w:rsidRPr="00FE1BAC">
        <w:rPr>
          <w:rFonts w:ascii="Times New Roman" w:hAnsi="Times New Roman" w:cs="Times New Roman"/>
          <w:color w:val="000000" w:themeColor="text1"/>
        </w:rPr>
        <w:t xml:space="preserve">Phase </w:t>
      </w:r>
      <w:r w:rsidR="00FC545F" w:rsidRPr="00FE1BAC">
        <w:rPr>
          <w:rFonts w:ascii="Times New Roman" w:hAnsi="Times New Roman" w:cs="Times New Roman"/>
          <w:color w:val="000000" w:themeColor="text1"/>
        </w:rPr>
        <w:t xml:space="preserve">1) </w:t>
      </w:r>
      <w:r w:rsidR="00E133B8" w:rsidRPr="00FE1BAC">
        <w:rPr>
          <w:rFonts w:ascii="Times New Roman" w:hAnsi="Times New Roman" w:cs="Times New Roman"/>
          <w:color w:val="000000" w:themeColor="text1"/>
          <w:lang w:val="en-US"/>
        </w:rPr>
        <w:t xml:space="preserve">Understanding </w:t>
      </w:r>
      <w:r w:rsidRPr="00FE1BAC">
        <w:rPr>
          <w:rFonts w:ascii="Times New Roman" w:hAnsi="Times New Roman" w:cs="Times New Roman"/>
          <w:color w:val="000000" w:themeColor="text1"/>
          <w:lang w:val="en-US"/>
        </w:rPr>
        <w:t xml:space="preserve">and identifying </w:t>
      </w:r>
      <w:r w:rsidR="00E133B8" w:rsidRPr="00FE1BAC">
        <w:rPr>
          <w:rFonts w:ascii="Times New Roman" w:hAnsi="Times New Roman" w:cs="Times New Roman"/>
          <w:color w:val="000000" w:themeColor="text1"/>
          <w:lang w:val="en-US"/>
        </w:rPr>
        <w:t xml:space="preserve">the information needs of people with </w:t>
      </w:r>
      <w:proofErr w:type="spellStart"/>
      <w:r w:rsidR="00E133B8" w:rsidRPr="00FE1BAC">
        <w:rPr>
          <w:rFonts w:ascii="Times New Roman" w:hAnsi="Times New Roman" w:cs="Times New Roman"/>
          <w:color w:val="000000" w:themeColor="text1"/>
          <w:lang w:val="en-US"/>
        </w:rPr>
        <w:t>IgAN</w:t>
      </w:r>
      <w:proofErr w:type="spellEnd"/>
      <w:r w:rsidR="003B1B90" w:rsidRPr="00FE1BAC">
        <w:rPr>
          <w:rFonts w:ascii="Times New Roman" w:hAnsi="Times New Roman" w:cs="Times New Roman"/>
          <w:color w:val="000000" w:themeColor="text1"/>
          <w:lang w:val="en-US"/>
        </w:rPr>
        <w:t xml:space="preserve"> - </w:t>
      </w:r>
      <w:r w:rsidR="007C31DC" w:rsidRPr="00FE1BAC">
        <w:rPr>
          <w:rFonts w:ascii="Times New Roman" w:hAnsi="Times New Roman" w:cs="Times New Roman"/>
          <w:color w:val="000000" w:themeColor="text1"/>
          <w:lang w:val="en-US"/>
        </w:rPr>
        <w:t xml:space="preserve">uses a bespoke developed </w:t>
      </w:r>
      <w:proofErr w:type="spellStart"/>
      <w:r w:rsidR="007C31DC" w:rsidRPr="00FE1BAC">
        <w:rPr>
          <w:rFonts w:ascii="Times New Roman" w:hAnsi="Times New Roman" w:cs="Times New Roman"/>
          <w:color w:val="000000" w:themeColor="text1"/>
          <w:lang w:val="en-US"/>
        </w:rPr>
        <w:t>BigQual</w:t>
      </w:r>
      <w:proofErr w:type="spellEnd"/>
      <w:r w:rsidR="007C31DC" w:rsidRPr="00FE1BAC">
        <w:rPr>
          <w:rFonts w:ascii="Times New Roman" w:hAnsi="Times New Roman" w:cs="Times New Roman"/>
          <w:color w:val="000000" w:themeColor="text1"/>
          <w:lang w:val="en-US"/>
        </w:rPr>
        <w:t xml:space="preserve"> data analysis </w:t>
      </w:r>
      <w:proofErr w:type="spellStart"/>
      <w:r w:rsidR="007C31DC" w:rsidRPr="00FE1BAC">
        <w:rPr>
          <w:rFonts w:ascii="Times New Roman" w:hAnsi="Times New Roman" w:cs="Times New Roman"/>
          <w:color w:val="000000" w:themeColor="text1"/>
          <w:lang w:val="en-US"/>
        </w:rPr>
        <w:t>programme</w:t>
      </w:r>
      <w:proofErr w:type="spellEnd"/>
      <w:r w:rsidR="007C31DC" w:rsidRPr="00FE1BAC">
        <w:rPr>
          <w:rFonts w:ascii="Times New Roman" w:hAnsi="Times New Roman" w:cs="Times New Roman"/>
          <w:color w:val="000000" w:themeColor="text1"/>
          <w:lang w:val="en-US"/>
        </w:rPr>
        <w:t xml:space="preserve"> to </w:t>
      </w:r>
      <w:r w:rsidRPr="00FE1BAC">
        <w:rPr>
          <w:rFonts w:ascii="Times New Roman" w:hAnsi="Times New Roman" w:cs="Times New Roman"/>
          <w:bCs/>
          <w:iCs/>
          <w:color w:val="000000" w:themeColor="text1"/>
          <w:lang w:val="en-US"/>
        </w:rPr>
        <w:t>cross-examine data from IgA social media closed groups, Twitter activity and Instagram. The</w:t>
      </w:r>
      <w:r w:rsidR="007C31DC" w:rsidRPr="00FE1BAC">
        <w:rPr>
          <w:rFonts w:ascii="Times New Roman" w:hAnsi="Times New Roman" w:cs="Times New Roman"/>
          <w:bCs/>
          <w:iCs/>
          <w:color w:val="000000" w:themeColor="text1"/>
          <w:lang w:val="en-US"/>
        </w:rPr>
        <w:t xml:space="preserve"> data analysis combines content and thematic analysis using</w:t>
      </w:r>
      <w:r w:rsidRPr="00FE1BAC">
        <w:rPr>
          <w:rFonts w:ascii="Times New Roman" w:hAnsi="Times New Roman" w:cs="Times New Roman"/>
          <w:bCs/>
          <w:iCs/>
          <w:color w:val="000000" w:themeColor="text1"/>
          <w:lang w:val="en-US"/>
        </w:rPr>
        <w:t xml:space="preserve"> </w:t>
      </w:r>
      <w:r w:rsidR="007C31DC" w:rsidRPr="00FE1BAC">
        <w:rPr>
          <w:rFonts w:ascii="Times New Roman" w:hAnsi="Times New Roman" w:cs="Times New Roman"/>
          <w:bCs/>
          <w:iCs/>
          <w:color w:val="000000" w:themeColor="text1"/>
          <w:lang w:val="en-US"/>
        </w:rPr>
        <w:t xml:space="preserve">a framework </w:t>
      </w:r>
      <w:r w:rsidRPr="00FE1BAC">
        <w:rPr>
          <w:rFonts w:ascii="Times New Roman" w:hAnsi="Times New Roman" w:cs="Times New Roman"/>
          <w:bCs/>
          <w:iCs/>
          <w:color w:val="000000" w:themeColor="text1"/>
          <w:lang w:val="en-US"/>
        </w:rPr>
        <w:t xml:space="preserve">that provides a systematic approach to </w:t>
      </w:r>
      <w:proofErr w:type="spellStart"/>
      <w:r w:rsidRPr="00FE1BAC">
        <w:rPr>
          <w:rFonts w:ascii="Times New Roman" w:hAnsi="Times New Roman" w:cs="Times New Roman"/>
          <w:bCs/>
          <w:iCs/>
          <w:color w:val="000000" w:themeColor="text1"/>
          <w:lang w:val="en-US"/>
        </w:rPr>
        <w:t>organise</w:t>
      </w:r>
      <w:proofErr w:type="spellEnd"/>
      <w:r w:rsidRPr="00FE1BAC">
        <w:rPr>
          <w:rFonts w:ascii="Times New Roman" w:hAnsi="Times New Roman" w:cs="Times New Roman"/>
          <w:bCs/>
          <w:iCs/>
          <w:color w:val="000000" w:themeColor="text1"/>
          <w:lang w:val="en-US"/>
        </w:rPr>
        <w:t xml:space="preserve"> findings based on key</w:t>
      </w:r>
      <w:r w:rsidR="007C31DC" w:rsidRPr="00FE1BAC">
        <w:rPr>
          <w:rFonts w:ascii="Times New Roman" w:hAnsi="Times New Roman" w:cs="Times New Roman"/>
          <w:bCs/>
          <w:iCs/>
          <w:color w:val="000000" w:themeColor="text1"/>
          <w:lang w:val="en-US"/>
        </w:rPr>
        <w:t xml:space="preserve">words, </w:t>
      </w:r>
      <w:r w:rsidRPr="00FE1BAC">
        <w:rPr>
          <w:rFonts w:ascii="Times New Roman" w:hAnsi="Times New Roman" w:cs="Times New Roman"/>
          <w:bCs/>
          <w:iCs/>
          <w:color w:val="000000" w:themeColor="text1"/>
          <w:lang w:val="en-US"/>
        </w:rPr>
        <w:t xml:space="preserve">themes and issues. </w:t>
      </w:r>
      <w:r w:rsidR="003B1B90" w:rsidRPr="00FE1BAC">
        <w:rPr>
          <w:rFonts w:ascii="Times New Roman" w:hAnsi="Times New Roman" w:cs="Times New Roman"/>
          <w:bCs/>
          <w:iCs/>
          <w:color w:val="000000" w:themeColor="text1"/>
          <w:lang w:val="en-US"/>
        </w:rPr>
        <w:t>It</w:t>
      </w:r>
      <w:r w:rsidRPr="00FE1BAC">
        <w:rPr>
          <w:rFonts w:ascii="Times New Roman" w:hAnsi="Times New Roman" w:cs="Times New Roman"/>
          <w:bCs/>
          <w:iCs/>
          <w:color w:val="000000" w:themeColor="text1"/>
          <w:lang w:val="en-US"/>
        </w:rPr>
        <w:t xml:space="preserve"> is an iterative process, based on a framework</w:t>
      </w:r>
      <w:r w:rsidR="003B1B90" w:rsidRPr="00FE1BAC">
        <w:rPr>
          <w:rFonts w:ascii="Times New Roman" w:hAnsi="Times New Roman" w:cs="Times New Roman"/>
          <w:bCs/>
          <w:iCs/>
          <w:color w:val="000000" w:themeColor="text1"/>
          <w:lang w:val="en-US"/>
        </w:rPr>
        <w:t xml:space="preserve"> that</w:t>
      </w:r>
      <w:r w:rsidR="007C31DC" w:rsidRPr="00FE1BAC">
        <w:rPr>
          <w:rFonts w:ascii="Times New Roman" w:hAnsi="Times New Roman" w:cs="Times New Roman"/>
          <w:bCs/>
          <w:iCs/>
          <w:color w:val="000000" w:themeColor="text1"/>
          <w:lang w:val="en-US"/>
        </w:rPr>
        <w:t xml:space="preserve"> is refined, to expose key </w:t>
      </w:r>
      <w:r w:rsidR="003041BB" w:rsidRPr="00FE1BAC">
        <w:rPr>
          <w:rFonts w:ascii="Times New Roman" w:hAnsi="Times New Roman" w:cs="Times New Roman"/>
          <w:bCs/>
          <w:iCs/>
          <w:color w:val="000000" w:themeColor="text1"/>
          <w:lang w:val="en-US"/>
        </w:rPr>
        <w:t xml:space="preserve">information </w:t>
      </w:r>
      <w:r w:rsidR="007C31DC" w:rsidRPr="00FE1BAC">
        <w:rPr>
          <w:rFonts w:ascii="Times New Roman" w:hAnsi="Times New Roman" w:cs="Times New Roman"/>
          <w:bCs/>
          <w:iCs/>
          <w:color w:val="000000" w:themeColor="text1"/>
          <w:lang w:val="en-US"/>
        </w:rPr>
        <w:t>themes</w:t>
      </w:r>
      <w:proofErr w:type="gramStart"/>
      <w:r w:rsidR="003041BB" w:rsidRPr="00FE1BAC">
        <w:rPr>
          <w:rFonts w:ascii="Times New Roman" w:hAnsi="Times New Roman" w:cs="Times New Roman"/>
          <w:bCs/>
          <w:iCs/>
          <w:color w:val="000000" w:themeColor="text1"/>
          <w:lang w:val="en-US"/>
        </w:rPr>
        <w:t>,</w:t>
      </w:r>
      <w:r w:rsidR="007C31DC" w:rsidRPr="00FE1BAC">
        <w:rPr>
          <w:rFonts w:ascii="Times New Roman" w:hAnsi="Times New Roman" w:cs="Times New Roman"/>
          <w:bCs/>
          <w:iCs/>
          <w:color w:val="000000" w:themeColor="text1"/>
          <w:lang w:val="en-US"/>
        </w:rPr>
        <w:t>:</w:t>
      </w:r>
      <w:proofErr w:type="gramEnd"/>
      <w:r w:rsidR="007C31DC" w:rsidRPr="00FE1BAC">
        <w:rPr>
          <w:rFonts w:ascii="Times New Roman" w:hAnsi="Times New Roman" w:cs="Times New Roman"/>
          <w:bCs/>
          <w:iCs/>
          <w:color w:val="000000" w:themeColor="text1"/>
          <w:lang w:val="en-US"/>
        </w:rPr>
        <w:t xml:space="preserve">  </w:t>
      </w:r>
      <w:r w:rsidRPr="00FE1BAC">
        <w:rPr>
          <w:rFonts w:ascii="Times New Roman" w:hAnsi="Times New Roman" w:cs="Times New Roman"/>
          <w:bCs/>
          <w:iCs/>
          <w:color w:val="000000" w:themeColor="text1"/>
          <w:lang w:val="en-US"/>
        </w:rPr>
        <w:t xml:space="preserve">diet, symptoms, cause of disease, </w:t>
      </w:r>
      <w:proofErr w:type="spellStart"/>
      <w:r w:rsidRPr="00FE1BAC">
        <w:rPr>
          <w:rFonts w:ascii="Times New Roman" w:hAnsi="Times New Roman" w:cs="Times New Roman"/>
          <w:bCs/>
          <w:color w:val="000000" w:themeColor="text1"/>
          <w:lang w:val="en-US"/>
        </w:rPr>
        <w:t>IgA</w:t>
      </w:r>
      <w:r w:rsidR="00702630" w:rsidRPr="00FE1BAC">
        <w:rPr>
          <w:rFonts w:ascii="Times New Roman" w:hAnsi="Times New Roman" w:cs="Times New Roman"/>
          <w:bCs/>
          <w:color w:val="000000" w:themeColor="text1"/>
          <w:lang w:val="en-US"/>
        </w:rPr>
        <w:t>N</w:t>
      </w:r>
      <w:proofErr w:type="spellEnd"/>
      <w:r w:rsidRPr="00FE1BAC">
        <w:rPr>
          <w:rFonts w:ascii="Times New Roman" w:hAnsi="Times New Roman" w:cs="Times New Roman"/>
          <w:bCs/>
          <w:color w:val="000000" w:themeColor="text1"/>
        </w:rPr>
        <w:t>,</w:t>
      </w:r>
      <w:r w:rsidRPr="00FE1BAC">
        <w:rPr>
          <w:rFonts w:ascii="Times New Roman" w:hAnsi="Times New Roman" w:cs="Times New Roman"/>
          <w:bCs/>
          <w:iCs/>
          <w:color w:val="000000" w:themeColor="text1"/>
          <w:lang w:val="en-US"/>
        </w:rPr>
        <w:t xml:space="preserve"> preventative mechanisms, cure/treatment/medication/transplant, additional support, co-morbidities, communication and access to information. </w:t>
      </w:r>
    </w:p>
    <w:p w14:paraId="1B735442" w14:textId="4EC8817C" w:rsidR="00702630" w:rsidRPr="00FE1BAC" w:rsidRDefault="00D930D0" w:rsidP="001B4027">
      <w:pPr>
        <w:pStyle w:val="ListParagraph"/>
        <w:numPr>
          <w:ilvl w:val="0"/>
          <w:numId w:val="3"/>
        </w:numPr>
        <w:ind w:left="284"/>
        <w:rPr>
          <w:rFonts w:ascii="Times New Roman" w:hAnsi="Times New Roman" w:cs="Times New Roman"/>
          <w:bCs/>
          <w:iCs/>
          <w:color w:val="000000" w:themeColor="text1"/>
          <w:lang w:val="en-US"/>
        </w:rPr>
      </w:pPr>
      <w:r w:rsidRPr="00FE1BAC">
        <w:rPr>
          <w:rFonts w:ascii="Times New Roman" w:hAnsi="Times New Roman" w:cs="Times New Roman"/>
          <w:bCs/>
          <w:iCs/>
          <w:color w:val="000000" w:themeColor="text1"/>
          <w:lang w:val="en-US"/>
        </w:rPr>
        <w:t>Phase</w:t>
      </w:r>
      <w:r w:rsidR="00E133B8" w:rsidRPr="00FE1BAC">
        <w:rPr>
          <w:rFonts w:ascii="Times New Roman" w:hAnsi="Times New Roman" w:cs="Times New Roman"/>
          <w:color w:val="000000" w:themeColor="text1"/>
          <w:lang w:val="en-US"/>
        </w:rPr>
        <w:t xml:space="preserve"> 2) </w:t>
      </w:r>
      <w:r w:rsidR="002D6453" w:rsidRPr="00FE1BAC">
        <w:rPr>
          <w:rFonts w:ascii="Times New Roman" w:hAnsi="Times New Roman" w:cs="Times New Roman"/>
          <w:color w:val="000000" w:themeColor="text1"/>
          <w:lang w:val="en-US"/>
        </w:rPr>
        <w:t>involves the d</w:t>
      </w:r>
      <w:r w:rsidR="009252FE" w:rsidRPr="00FE1BAC">
        <w:rPr>
          <w:rFonts w:ascii="Times New Roman" w:hAnsi="Times New Roman" w:cs="Times New Roman"/>
          <w:bCs/>
          <w:iCs/>
          <w:color w:val="000000" w:themeColor="text1"/>
          <w:lang w:val="en-US"/>
        </w:rPr>
        <w:t>evelopment</w:t>
      </w:r>
      <w:r w:rsidRPr="00FE1BAC">
        <w:rPr>
          <w:rFonts w:ascii="Times New Roman" w:hAnsi="Times New Roman" w:cs="Times New Roman"/>
          <w:bCs/>
          <w:iCs/>
          <w:color w:val="000000" w:themeColor="text1"/>
          <w:lang w:val="en-US"/>
        </w:rPr>
        <w:t xml:space="preserve"> </w:t>
      </w:r>
      <w:r w:rsidR="009252FE" w:rsidRPr="00FE1BAC">
        <w:rPr>
          <w:rFonts w:ascii="Times New Roman" w:hAnsi="Times New Roman" w:cs="Times New Roman"/>
          <w:bCs/>
          <w:iCs/>
          <w:color w:val="000000" w:themeColor="text1"/>
          <w:lang w:val="en-US"/>
        </w:rPr>
        <w:t xml:space="preserve">and dissemination </w:t>
      </w:r>
      <w:r w:rsidRPr="00FE1BAC">
        <w:rPr>
          <w:rFonts w:ascii="Times New Roman" w:hAnsi="Times New Roman" w:cs="Times New Roman"/>
          <w:bCs/>
          <w:iCs/>
          <w:color w:val="000000" w:themeColor="text1"/>
          <w:lang w:val="en-US"/>
        </w:rPr>
        <w:t xml:space="preserve">of resources via </w:t>
      </w:r>
      <w:r w:rsidR="009252FE" w:rsidRPr="00FE1BAC">
        <w:rPr>
          <w:rFonts w:ascii="Times New Roman" w:hAnsi="Times New Roman" w:cs="Times New Roman"/>
          <w:bCs/>
          <w:iCs/>
          <w:color w:val="000000" w:themeColor="text1"/>
          <w:lang w:val="en-US"/>
        </w:rPr>
        <w:t xml:space="preserve">a </w:t>
      </w:r>
      <w:r w:rsidRPr="00FE1BAC">
        <w:rPr>
          <w:rFonts w:ascii="Times New Roman" w:hAnsi="Times New Roman" w:cs="Times New Roman"/>
          <w:bCs/>
          <w:iCs/>
          <w:color w:val="000000" w:themeColor="text1"/>
          <w:lang w:val="en-US"/>
        </w:rPr>
        <w:t xml:space="preserve">dedicated </w:t>
      </w:r>
      <w:r w:rsidR="009252FE" w:rsidRPr="00FE1BAC">
        <w:rPr>
          <w:rFonts w:ascii="Times New Roman" w:hAnsi="Times New Roman" w:cs="Times New Roman"/>
          <w:bCs/>
          <w:iCs/>
          <w:color w:val="000000" w:themeColor="text1"/>
          <w:lang w:val="en-US"/>
        </w:rPr>
        <w:t xml:space="preserve">IgA </w:t>
      </w:r>
      <w:r w:rsidRPr="00FE1BAC">
        <w:rPr>
          <w:rFonts w:ascii="Times New Roman" w:hAnsi="Times New Roman" w:cs="Times New Roman"/>
          <w:bCs/>
          <w:iCs/>
          <w:color w:val="000000" w:themeColor="text1"/>
          <w:lang w:val="en-US"/>
        </w:rPr>
        <w:t xml:space="preserve">hub and social media channels to address information gaps identified during </w:t>
      </w:r>
      <w:proofErr w:type="gramStart"/>
      <w:r w:rsidRPr="00FE1BAC">
        <w:rPr>
          <w:rFonts w:ascii="Times New Roman" w:hAnsi="Times New Roman" w:cs="Times New Roman"/>
          <w:bCs/>
          <w:iCs/>
          <w:color w:val="000000" w:themeColor="text1"/>
          <w:lang w:val="en-US"/>
        </w:rPr>
        <w:t>phase</w:t>
      </w:r>
      <w:proofErr w:type="gramEnd"/>
      <w:r w:rsidRPr="00FE1BAC">
        <w:rPr>
          <w:rFonts w:ascii="Times New Roman" w:hAnsi="Times New Roman" w:cs="Times New Roman"/>
          <w:bCs/>
          <w:iCs/>
          <w:color w:val="000000" w:themeColor="text1"/>
          <w:lang w:val="en-US"/>
        </w:rPr>
        <w:t xml:space="preserve"> one</w:t>
      </w:r>
      <w:r w:rsidR="003B1B90" w:rsidRPr="00FE1BAC">
        <w:rPr>
          <w:rFonts w:ascii="Times New Roman" w:hAnsi="Times New Roman" w:cs="Times New Roman"/>
          <w:bCs/>
          <w:iCs/>
          <w:color w:val="000000" w:themeColor="text1"/>
          <w:lang w:val="en-US"/>
        </w:rPr>
        <w:t>.</w:t>
      </w:r>
      <w:r w:rsidRPr="00FE1BAC">
        <w:rPr>
          <w:rFonts w:ascii="Times New Roman" w:hAnsi="Times New Roman" w:cs="Times New Roman"/>
          <w:bCs/>
          <w:iCs/>
          <w:color w:val="000000" w:themeColor="text1"/>
          <w:lang w:val="en-US"/>
        </w:rPr>
        <w:t xml:space="preserve"> The resources will be created by a multidisciplinary team that include patients, clinicians, nursing staff, academic staff, physiotherapists, occupational therapists and dietitians and developed in a variety of formats including podcasts, videos, infographics and written materials.</w:t>
      </w:r>
      <w:r w:rsidR="00E133B8" w:rsidRPr="00FE1BAC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0751F621" w14:textId="32742AE4" w:rsidR="00EB32BA" w:rsidRPr="00FE1BAC" w:rsidRDefault="00D930D0" w:rsidP="001B4027">
      <w:pPr>
        <w:pStyle w:val="ListParagraph"/>
        <w:numPr>
          <w:ilvl w:val="0"/>
          <w:numId w:val="3"/>
        </w:numPr>
        <w:ind w:left="284"/>
        <w:rPr>
          <w:rFonts w:ascii="Times New Roman" w:hAnsi="Times New Roman" w:cs="Times New Roman"/>
          <w:bCs/>
          <w:iCs/>
          <w:color w:val="000000" w:themeColor="text1"/>
          <w:lang w:val="en-US"/>
        </w:rPr>
      </w:pPr>
      <w:r w:rsidRPr="00FE1BAC">
        <w:rPr>
          <w:rFonts w:ascii="Times New Roman" w:hAnsi="Times New Roman" w:cs="Times New Roman"/>
          <w:bCs/>
          <w:color w:val="000000" w:themeColor="text1"/>
        </w:rPr>
        <w:t xml:space="preserve">Phase </w:t>
      </w:r>
      <w:r w:rsidR="00E133B8" w:rsidRPr="00FE1BAC">
        <w:rPr>
          <w:rFonts w:ascii="Times New Roman" w:hAnsi="Times New Roman" w:cs="Times New Roman"/>
          <w:bCs/>
          <w:color w:val="000000" w:themeColor="text1"/>
        </w:rPr>
        <w:t xml:space="preserve">3) </w:t>
      </w:r>
      <w:r w:rsidR="00893E88" w:rsidRPr="00FE1BAC">
        <w:rPr>
          <w:rFonts w:ascii="Times New Roman" w:hAnsi="Times New Roman" w:cs="Times New Roman"/>
          <w:bCs/>
          <w:color w:val="000000" w:themeColor="text1"/>
        </w:rPr>
        <w:t>focuses on the d</w:t>
      </w:r>
      <w:r w:rsidR="00EB32BA" w:rsidRPr="00FE1BAC">
        <w:rPr>
          <w:rFonts w:ascii="Times New Roman" w:hAnsi="Times New Roman" w:cs="Times New Roman"/>
          <w:bCs/>
          <w:color w:val="000000" w:themeColor="text1"/>
        </w:rPr>
        <w:t>issemination</w:t>
      </w:r>
      <w:r w:rsidR="00E133B8" w:rsidRPr="00FE1BAC">
        <w:rPr>
          <w:rFonts w:ascii="Times New Roman" w:hAnsi="Times New Roman" w:cs="Times New Roman"/>
          <w:bCs/>
          <w:color w:val="000000" w:themeColor="text1"/>
        </w:rPr>
        <w:t xml:space="preserve"> of resources and evaluat</w:t>
      </w:r>
      <w:r w:rsidRPr="00FE1BAC">
        <w:rPr>
          <w:rFonts w:ascii="Times New Roman" w:hAnsi="Times New Roman" w:cs="Times New Roman"/>
          <w:bCs/>
          <w:color w:val="000000" w:themeColor="text1"/>
        </w:rPr>
        <w:t xml:space="preserve">ion of </w:t>
      </w:r>
      <w:proofErr w:type="gramStart"/>
      <w:r w:rsidR="007C2425" w:rsidRPr="00FE1BAC">
        <w:rPr>
          <w:rFonts w:ascii="Times New Roman" w:hAnsi="Times New Roman" w:cs="Times New Roman"/>
          <w:bCs/>
          <w:color w:val="000000" w:themeColor="text1"/>
        </w:rPr>
        <w:t>SoMe</w:t>
      </w:r>
      <w:proofErr w:type="gramEnd"/>
      <w:r w:rsidR="007C2425" w:rsidRPr="00FE1BAC">
        <w:rPr>
          <w:rFonts w:ascii="Times New Roman" w:hAnsi="Times New Roman" w:cs="Times New Roman"/>
          <w:bCs/>
          <w:color w:val="000000" w:themeColor="text1"/>
        </w:rPr>
        <w:t xml:space="preserve"> activity to understand and measure the </w:t>
      </w:r>
      <w:r w:rsidR="00E133B8" w:rsidRPr="00FE1BAC">
        <w:rPr>
          <w:rFonts w:ascii="Times New Roman" w:hAnsi="Times New Roman" w:cs="Times New Roman"/>
          <w:bCs/>
          <w:color w:val="000000" w:themeColor="text1"/>
        </w:rPr>
        <w:t>impact</w:t>
      </w:r>
      <w:r w:rsidR="007C2425" w:rsidRPr="00FE1BAC">
        <w:rPr>
          <w:rFonts w:ascii="Times New Roman" w:hAnsi="Times New Roman" w:cs="Times New Roman"/>
          <w:bCs/>
          <w:color w:val="000000" w:themeColor="text1"/>
        </w:rPr>
        <w:t xml:space="preserve"> of the project</w:t>
      </w:r>
      <w:r w:rsidR="00E133B8" w:rsidRPr="00FE1BAC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Pr="00FE1BAC">
        <w:rPr>
          <w:rFonts w:ascii="Times New Roman" w:hAnsi="Times New Roman" w:cs="Times New Roman"/>
          <w:bCs/>
          <w:iCs/>
          <w:color w:val="000000" w:themeColor="text1"/>
        </w:rPr>
        <w:t xml:space="preserve">The two-way nature of </w:t>
      </w:r>
      <w:r w:rsidR="007C2425" w:rsidRPr="00FE1BAC">
        <w:rPr>
          <w:rFonts w:ascii="Times New Roman" w:hAnsi="Times New Roman" w:cs="Times New Roman"/>
          <w:bCs/>
          <w:iCs/>
          <w:color w:val="000000" w:themeColor="text1"/>
        </w:rPr>
        <w:t>SoMe</w:t>
      </w:r>
      <w:r w:rsidRPr="00FE1BAC">
        <w:rPr>
          <w:rFonts w:ascii="Times New Roman" w:hAnsi="Times New Roman" w:cs="Times New Roman"/>
          <w:bCs/>
          <w:iCs/>
          <w:color w:val="000000" w:themeColor="text1"/>
        </w:rPr>
        <w:t xml:space="preserve"> means that the resources created can be distributed back to patients through the same social media channels and evaluated using </w:t>
      </w:r>
      <w:r w:rsidRPr="00FE1BAC">
        <w:rPr>
          <w:rFonts w:ascii="Times New Roman" w:hAnsi="Times New Roman" w:cs="Times New Roman"/>
          <w:bCs/>
          <w:iCs/>
          <w:color w:val="000000" w:themeColor="text1"/>
          <w:lang w:val="en-US"/>
        </w:rPr>
        <w:t>real-time analytics,</w:t>
      </w:r>
      <w:r w:rsidRPr="00FE1BAC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r w:rsidR="001C3649" w:rsidRPr="00FE1BAC">
        <w:rPr>
          <w:rFonts w:ascii="Times New Roman" w:hAnsi="Times New Roman" w:cs="Times New Roman"/>
          <w:bCs/>
          <w:iCs/>
          <w:color w:val="000000" w:themeColor="text1"/>
        </w:rPr>
        <w:t xml:space="preserve">tweets </w:t>
      </w:r>
      <w:r w:rsidR="007C2425" w:rsidRPr="00FE1BAC">
        <w:rPr>
          <w:rFonts w:ascii="Times New Roman" w:hAnsi="Times New Roman" w:cs="Times New Roman"/>
          <w:bCs/>
          <w:iCs/>
          <w:color w:val="000000" w:themeColor="text1"/>
        </w:rPr>
        <w:t xml:space="preserve">capturing patient </w:t>
      </w:r>
      <w:r w:rsidR="001C3649" w:rsidRPr="00FE1BAC">
        <w:rPr>
          <w:rFonts w:ascii="Times New Roman" w:hAnsi="Times New Roman" w:cs="Times New Roman"/>
          <w:bCs/>
          <w:iCs/>
          <w:color w:val="000000" w:themeColor="text1"/>
        </w:rPr>
        <w:t>feedback</w:t>
      </w:r>
      <w:r w:rsidR="007C2425" w:rsidRPr="00FE1BAC">
        <w:rPr>
          <w:rFonts w:ascii="Times New Roman" w:hAnsi="Times New Roman" w:cs="Times New Roman"/>
          <w:bCs/>
          <w:iCs/>
          <w:color w:val="000000" w:themeColor="text1"/>
        </w:rPr>
        <w:t xml:space="preserve"> and </w:t>
      </w:r>
      <w:r w:rsidRPr="00FE1BAC">
        <w:rPr>
          <w:rFonts w:ascii="Times New Roman" w:hAnsi="Times New Roman" w:cs="Times New Roman"/>
          <w:bCs/>
          <w:iCs/>
          <w:color w:val="000000" w:themeColor="text1"/>
        </w:rPr>
        <w:t xml:space="preserve">online conversations related </w:t>
      </w:r>
      <w:r w:rsidR="007C2425" w:rsidRPr="00FE1BAC">
        <w:rPr>
          <w:rFonts w:ascii="Times New Roman" w:hAnsi="Times New Roman" w:cs="Times New Roman"/>
          <w:bCs/>
          <w:iCs/>
          <w:color w:val="000000" w:themeColor="text1"/>
        </w:rPr>
        <w:t xml:space="preserve">directly </w:t>
      </w:r>
      <w:r w:rsidRPr="00FE1BAC">
        <w:rPr>
          <w:rFonts w:ascii="Times New Roman" w:hAnsi="Times New Roman" w:cs="Times New Roman"/>
          <w:bCs/>
          <w:iCs/>
          <w:color w:val="000000" w:themeColor="text1"/>
        </w:rPr>
        <w:t xml:space="preserve">to </w:t>
      </w:r>
      <w:r w:rsidR="001C3649" w:rsidRPr="00FE1BAC">
        <w:rPr>
          <w:rFonts w:ascii="Times New Roman" w:hAnsi="Times New Roman" w:cs="Times New Roman"/>
          <w:bCs/>
          <w:iCs/>
          <w:color w:val="000000" w:themeColor="text1"/>
        </w:rPr>
        <w:t xml:space="preserve">resources, </w:t>
      </w:r>
      <w:r w:rsidR="007C2425" w:rsidRPr="00FE1BAC">
        <w:rPr>
          <w:rFonts w:ascii="Times New Roman" w:hAnsi="Times New Roman" w:cs="Times New Roman"/>
          <w:bCs/>
          <w:iCs/>
          <w:color w:val="000000" w:themeColor="text1"/>
        </w:rPr>
        <w:t xml:space="preserve">for example </w:t>
      </w:r>
      <w:r w:rsidR="001C3649" w:rsidRPr="00FE1BAC">
        <w:rPr>
          <w:rFonts w:ascii="Times New Roman" w:hAnsi="Times New Roman" w:cs="Times New Roman"/>
          <w:bCs/>
          <w:iCs/>
          <w:color w:val="000000" w:themeColor="text1"/>
        </w:rPr>
        <w:t xml:space="preserve">feedback on </w:t>
      </w:r>
      <w:r w:rsidR="007C2425" w:rsidRPr="00FE1BAC">
        <w:rPr>
          <w:rFonts w:ascii="Times New Roman" w:hAnsi="Times New Roman" w:cs="Times New Roman"/>
          <w:bCs/>
          <w:iCs/>
          <w:color w:val="000000" w:themeColor="text1"/>
        </w:rPr>
        <w:t>video</w:t>
      </w:r>
      <w:r w:rsidR="001C3649" w:rsidRPr="00FE1BAC">
        <w:rPr>
          <w:rFonts w:ascii="Times New Roman" w:hAnsi="Times New Roman" w:cs="Times New Roman"/>
          <w:bCs/>
          <w:iCs/>
          <w:color w:val="000000" w:themeColor="text1"/>
        </w:rPr>
        <w:t>s</w:t>
      </w:r>
      <w:r w:rsidR="007C2425" w:rsidRPr="00FE1BAC">
        <w:rPr>
          <w:rFonts w:ascii="Times New Roman" w:hAnsi="Times New Roman" w:cs="Times New Roman"/>
          <w:bCs/>
          <w:iCs/>
          <w:color w:val="000000" w:themeColor="text1"/>
        </w:rPr>
        <w:t xml:space="preserve"> or patient information blog. </w:t>
      </w:r>
      <w:r w:rsidR="001C3649" w:rsidRPr="00FE1BAC">
        <w:rPr>
          <w:rFonts w:ascii="Times New Roman" w:hAnsi="Times New Roman" w:cs="Times New Roman"/>
          <w:bCs/>
          <w:iCs/>
          <w:color w:val="000000" w:themeColor="text1"/>
        </w:rPr>
        <w:t xml:space="preserve">Offline information resources will also be developed to meet the needs of those who don’t currently access </w:t>
      </w:r>
      <w:proofErr w:type="gramStart"/>
      <w:r w:rsidR="001C3649" w:rsidRPr="00FE1BAC">
        <w:rPr>
          <w:rFonts w:ascii="Times New Roman" w:hAnsi="Times New Roman" w:cs="Times New Roman"/>
          <w:bCs/>
          <w:iCs/>
          <w:color w:val="000000" w:themeColor="text1"/>
        </w:rPr>
        <w:t>SoMe</w:t>
      </w:r>
      <w:proofErr w:type="gramEnd"/>
      <w:r w:rsidR="001C3649" w:rsidRPr="00FE1BAC">
        <w:rPr>
          <w:rFonts w:ascii="Times New Roman" w:hAnsi="Times New Roman" w:cs="Times New Roman"/>
          <w:bCs/>
          <w:iCs/>
          <w:color w:val="000000" w:themeColor="text1"/>
        </w:rPr>
        <w:t xml:space="preserve"> channels. </w:t>
      </w:r>
    </w:p>
    <w:p w14:paraId="1406D934" w14:textId="1CD2EB85" w:rsidR="00E21C4E" w:rsidRPr="00FE1BAC" w:rsidRDefault="0087750D" w:rsidP="00E21C4E">
      <w:pPr>
        <w:rPr>
          <w:bCs/>
          <w:iCs/>
          <w:color w:val="000000" w:themeColor="text1"/>
          <w:sz w:val="22"/>
          <w:szCs w:val="22"/>
        </w:rPr>
      </w:pPr>
      <w:r w:rsidRPr="00FE1BAC">
        <w:rPr>
          <w:bCs/>
          <w:color w:val="000000" w:themeColor="text1"/>
          <w:sz w:val="22"/>
          <w:szCs w:val="22"/>
        </w:rPr>
        <w:t xml:space="preserve">Complying with ethics </w:t>
      </w:r>
      <w:r w:rsidR="007C2425" w:rsidRPr="00FE1BAC">
        <w:rPr>
          <w:bCs/>
          <w:color w:val="000000" w:themeColor="text1"/>
          <w:sz w:val="22"/>
          <w:szCs w:val="22"/>
        </w:rPr>
        <w:t xml:space="preserve">can be a </w:t>
      </w:r>
      <w:r w:rsidRPr="00FE1BAC">
        <w:rPr>
          <w:bCs/>
          <w:color w:val="000000" w:themeColor="text1"/>
          <w:sz w:val="22"/>
          <w:szCs w:val="22"/>
        </w:rPr>
        <w:t xml:space="preserve">major challenge in projects </w:t>
      </w:r>
      <w:r w:rsidR="007C2425" w:rsidRPr="00FE1BAC">
        <w:rPr>
          <w:bCs/>
          <w:color w:val="000000" w:themeColor="text1"/>
          <w:sz w:val="22"/>
          <w:szCs w:val="22"/>
        </w:rPr>
        <w:t xml:space="preserve">using </w:t>
      </w:r>
      <w:proofErr w:type="spellStart"/>
      <w:proofErr w:type="gramStart"/>
      <w:r w:rsidR="001C3649" w:rsidRPr="00FE1BAC">
        <w:rPr>
          <w:bCs/>
          <w:color w:val="000000" w:themeColor="text1"/>
          <w:sz w:val="22"/>
          <w:szCs w:val="22"/>
        </w:rPr>
        <w:t>SoME</w:t>
      </w:r>
      <w:proofErr w:type="spellEnd"/>
      <w:proofErr w:type="gramEnd"/>
      <w:r w:rsidRPr="00FE1BAC">
        <w:rPr>
          <w:bCs/>
          <w:color w:val="000000" w:themeColor="text1"/>
          <w:sz w:val="22"/>
          <w:szCs w:val="22"/>
        </w:rPr>
        <w:t xml:space="preserve">. </w:t>
      </w:r>
      <w:r w:rsidR="001C3649" w:rsidRPr="00FE1BAC">
        <w:rPr>
          <w:bCs/>
          <w:color w:val="000000" w:themeColor="text1"/>
          <w:sz w:val="22"/>
          <w:szCs w:val="22"/>
        </w:rPr>
        <w:t>T</w:t>
      </w:r>
      <w:r w:rsidR="00E21C4E" w:rsidRPr="00FE1BAC">
        <w:rPr>
          <w:bCs/>
          <w:color w:val="000000" w:themeColor="text1"/>
          <w:sz w:val="22"/>
          <w:szCs w:val="22"/>
        </w:rPr>
        <w:t>his paper discusses</w:t>
      </w:r>
      <w:r w:rsidRPr="00FE1BAC">
        <w:rPr>
          <w:bCs/>
          <w:color w:val="000000" w:themeColor="text1"/>
          <w:sz w:val="22"/>
          <w:szCs w:val="22"/>
        </w:rPr>
        <w:t xml:space="preserve"> the ethical implications of collecting and analysing public and </w:t>
      </w:r>
      <w:r w:rsidR="00E21C4E" w:rsidRPr="00FE1BAC">
        <w:rPr>
          <w:bCs/>
          <w:color w:val="000000" w:themeColor="text1"/>
          <w:sz w:val="22"/>
          <w:szCs w:val="22"/>
        </w:rPr>
        <w:t>semi-public</w:t>
      </w:r>
      <w:r w:rsidRPr="00FE1BAC">
        <w:rPr>
          <w:bCs/>
          <w:color w:val="000000" w:themeColor="text1"/>
          <w:sz w:val="22"/>
          <w:szCs w:val="22"/>
        </w:rPr>
        <w:t xml:space="preserve"> data</w:t>
      </w:r>
      <w:r w:rsidR="001B4027" w:rsidRPr="00FE1BAC">
        <w:rPr>
          <w:bCs/>
          <w:color w:val="000000" w:themeColor="text1"/>
          <w:sz w:val="22"/>
          <w:szCs w:val="22"/>
        </w:rPr>
        <w:t xml:space="preserve">. </w:t>
      </w:r>
      <w:r w:rsidR="00E21C4E" w:rsidRPr="00FE1BAC">
        <w:rPr>
          <w:bCs/>
          <w:color w:val="000000" w:themeColor="text1"/>
          <w:sz w:val="22"/>
          <w:szCs w:val="22"/>
        </w:rPr>
        <w:t xml:space="preserve">It will address issues such as </w:t>
      </w:r>
      <w:r w:rsidR="00E21C4E" w:rsidRPr="00FE1BAC">
        <w:rPr>
          <w:bCs/>
          <w:iCs/>
          <w:color w:val="000000" w:themeColor="text1"/>
          <w:sz w:val="22"/>
          <w:szCs w:val="22"/>
          <w:lang w:val="en-US"/>
        </w:rPr>
        <w:t xml:space="preserve">patient – clinician interaction, privacy, consent and </w:t>
      </w:r>
      <w:r w:rsidR="001B4027" w:rsidRPr="00FE1BAC">
        <w:rPr>
          <w:bCs/>
          <w:iCs/>
          <w:color w:val="000000" w:themeColor="text1"/>
          <w:sz w:val="22"/>
          <w:szCs w:val="22"/>
        </w:rPr>
        <w:t>representativeness.</w:t>
      </w:r>
    </w:p>
    <w:p w14:paraId="73EE8625" w14:textId="7CDFB396" w:rsidR="00F5023C" w:rsidRPr="00FE1BAC" w:rsidRDefault="00FD5C25" w:rsidP="001B4027">
      <w:pPr>
        <w:jc w:val="both"/>
        <w:rPr>
          <w:color w:val="000000" w:themeColor="text1"/>
        </w:rPr>
      </w:pPr>
      <w:r w:rsidRPr="00FE1BAC">
        <w:rPr>
          <w:b/>
          <w:bCs/>
          <w:iCs/>
          <w:color w:val="000000" w:themeColor="text1"/>
          <w:sz w:val="22"/>
          <w:szCs w:val="22"/>
        </w:rPr>
        <w:t>Conclusion</w:t>
      </w:r>
      <w:r w:rsidR="001B4027" w:rsidRPr="00FE1BAC">
        <w:rPr>
          <w:bCs/>
          <w:iCs/>
          <w:color w:val="000000" w:themeColor="text1"/>
          <w:sz w:val="22"/>
          <w:szCs w:val="22"/>
        </w:rPr>
        <w:t xml:space="preserve">: </w:t>
      </w:r>
      <w:r w:rsidR="006B7391" w:rsidRPr="00FE1BAC">
        <w:rPr>
          <w:bCs/>
          <w:iCs/>
          <w:color w:val="000000" w:themeColor="text1"/>
          <w:sz w:val="22"/>
          <w:szCs w:val="22"/>
        </w:rPr>
        <w:t xml:space="preserve">A current scoping review revealed that most public health organisations believe that </w:t>
      </w:r>
      <w:r w:rsidR="00702630" w:rsidRPr="00FE1BAC">
        <w:rPr>
          <w:bCs/>
          <w:iCs/>
          <w:color w:val="000000" w:themeColor="text1"/>
          <w:sz w:val="22"/>
          <w:szCs w:val="22"/>
        </w:rPr>
        <w:t xml:space="preserve">SoMe </w:t>
      </w:r>
      <w:r w:rsidR="006B7391" w:rsidRPr="00FE1BAC">
        <w:rPr>
          <w:bCs/>
          <w:iCs/>
          <w:color w:val="000000" w:themeColor="text1"/>
          <w:sz w:val="22"/>
          <w:szCs w:val="22"/>
        </w:rPr>
        <w:t xml:space="preserve">will trigger positive benefits </w:t>
      </w:r>
      <w:r w:rsidR="00791569" w:rsidRPr="00FE1BAC">
        <w:rPr>
          <w:bCs/>
          <w:iCs/>
          <w:color w:val="000000" w:themeColor="text1"/>
          <w:sz w:val="22"/>
          <w:szCs w:val="22"/>
        </w:rPr>
        <w:t xml:space="preserve">but are not </w:t>
      </w:r>
      <w:r w:rsidR="006B7391" w:rsidRPr="00FE1BAC">
        <w:rPr>
          <w:bCs/>
          <w:iCs/>
          <w:color w:val="000000" w:themeColor="text1"/>
          <w:sz w:val="22"/>
          <w:szCs w:val="22"/>
        </w:rPr>
        <w:t xml:space="preserve">formulating a strategy </w:t>
      </w:r>
      <w:r w:rsidR="00791569" w:rsidRPr="00FE1BAC">
        <w:rPr>
          <w:bCs/>
          <w:iCs/>
          <w:color w:val="000000" w:themeColor="text1"/>
          <w:sz w:val="22"/>
          <w:szCs w:val="22"/>
        </w:rPr>
        <w:t xml:space="preserve">of adoption </w:t>
      </w:r>
      <w:r w:rsidR="006B7391" w:rsidRPr="00FE1BAC">
        <w:rPr>
          <w:bCs/>
          <w:iCs/>
          <w:color w:val="000000" w:themeColor="text1"/>
          <w:sz w:val="22"/>
          <w:szCs w:val="22"/>
        </w:rPr>
        <w:t xml:space="preserve">and evaluating impact (Franco, </w:t>
      </w:r>
      <w:proofErr w:type="spellStart"/>
      <w:r w:rsidR="006B7391" w:rsidRPr="00FE1BAC">
        <w:rPr>
          <w:bCs/>
          <w:iCs/>
          <w:color w:val="000000" w:themeColor="text1"/>
          <w:sz w:val="22"/>
          <w:szCs w:val="22"/>
        </w:rPr>
        <w:t>T</w:t>
      </w:r>
      <w:r w:rsidR="00791569" w:rsidRPr="00FE1BAC">
        <w:rPr>
          <w:bCs/>
          <w:iCs/>
          <w:color w:val="000000" w:themeColor="text1"/>
          <w:sz w:val="22"/>
          <w:szCs w:val="22"/>
        </w:rPr>
        <w:t>ursunbayeva</w:t>
      </w:r>
      <w:proofErr w:type="spellEnd"/>
      <w:r w:rsidR="00791569" w:rsidRPr="00FE1BAC">
        <w:rPr>
          <w:bCs/>
          <w:iCs/>
          <w:color w:val="000000" w:themeColor="text1"/>
          <w:sz w:val="22"/>
          <w:szCs w:val="22"/>
        </w:rPr>
        <w:t xml:space="preserve">, </w:t>
      </w:r>
      <w:proofErr w:type="spellStart"/>
      <w:r w:rsidR="00791569" w:rsidRPr="00FE1BAC">
        <w:rPr>
          <w:bCs/>
          <w:iCs/>
          <w:color w:val="000000" w:themeColor="text1"/>
          <w:sz w:val="22"/>
          <w:szCs w:val="22"/>
        </w:rPr>
        <w:t>Pagliari</w:t>
      </w:r>
      <w:proofErr w:type="spellEnd"/>
      <w:r w:rsidR="00791569" w:rsidRPr="00FE1BAC">
        <w:rPr>
          <w:bCs/>
          <w:iCs/>
          <w:color w:val="000000" w:themeColor="text1"/>
          <w:sz w:val="22"/>
          <w:szCs w:val="22"/>
        </w:rPr>
        <w:t xml:space="preserve">, 2016). </w:t>
      </w:r>
      <w:r w:rsidR="0084706F" w:rsidRPr="00FE1BAC">
        <w:rPr>
          <w:bCs/>
          <w:iCs/>
          <w:color w:val="000000" w:themeColor="text1"/>
          <w:sz w:val="22"/>
          <w:szCs w:val="22"/>
        </w:rPr>
        <w:t xml:space="preserve">According to research social media is a form of communication for </w:t>
      </w:r>
      <w:proofErr w:type="gramStart"/>
      <w:r w:rsidR="0084706F" w:rsidRPr="00FE1BAC">
        <w:rPr>
          <w:bCs/>
          <w:iCs/>
          <w:color w:val="000000" w:themeColor="text1"/>
          <w:sz w:val="22"/>
          <w:szCs w:val="22"/>
        </w:rPr>
        <w:t>patients which</w:t>
      </w:r>
      <w:proofErr w:type="gramEnd"/>
      <w:r w:rsidR="0084706F" w:rsidRPr="00FE1BAC">
        <w:rPr>
          <w:bCs/>
          <w:iCs/>
          <w:color w:val="000000" w:themeColor="text1"/>
          <w:sz w:val="22"/>
          <w:szCs w:val="22"/>
        </w:rPr>
        <w:t xml:space="preserve"> could trigger positive social and health outcomes (Vasilica, 2015). This paper provides a clear example of how data available on social media </w:t>
      </w:r>
      <w:r w:rsidR="00232D6E" w:rsidRPr="00FE1BAC">
        <w:rPr>
          <w:bCs/>
          <w:iCs/>
          <w:color w:val="000000" w:themeColor="text1"/>
          <w:sz w:val="22"/>
          <w:szCs w:val="22"/>
        </w:rPr>
        <w:t>are being</w:t>
      </w:r>
      <w:r w:rsidR="0084706F" w:rsidRPr="00FE1BAC">
        <w:rPr>
          <w:bCs/>
          <w:iCs/>
          <w:color w:val="000000" w:themeColor="text1"/>
          <w:sz w:val="22"/>
          <w:szCs w:val="22"/>
        </w:rPr>
        <w:t xml:space="preserve"> used to address patients need and digital evaluation mechanisms. </w:t>
      </w:r>
    </w:p>
    <w:p w14:paraId="7FB4E24F" w14:textId="1A6355F7" w:rsidR="00F1652C" w:rsidRPr="00FE1BAC" w:rsidRDefault="00FE1BAC" w:rsidP="00F1652C">
      <w:pPr>
        <w:jc w:val="both"/>
        <w:rPr>
          <w:color w:val="000000" w:themeColor="text1"/>
          <w:sz w:val="20"/>
          <w:szCs w:val="20"/>
        </w:rPr>
      </w:pPr>
      <w:r w:rsidRPr="00FE1BAC">
        <w:rPr>
          <w:b/>
          <w:color w:val="000000" w:themeColor="text1"/>
          <w:sz w:val="20"/>
          <w:szCs w:val="20"/>
        </w:rPr>
        <w:t>References:</w:t>
      </w:r>
      <w:r>
        <w:rPr>
          <w:color w:val="000000" w:themeColor="text1"/>
          <w:sz w:val="20"/>
          <w:szCs w:val="20"/>
        </w:rPr>
        <w:t xml:space="preserve"> </w:t>
      </w:r>
      <w:r w:rsidR="00F1652C" w:rsidRPr="00FE1BAC">
        <w:rPr>
          <w:color w:val="000000" w:themeColor="text1"/>
          <w:sz w:val="20"/>
          <w:szCs w:val="20"/>
        </w:rPr>
        <w:t xml:space="preserve">Ofcom (2016) Adults’ media use and attitudes: report 2016 [available at] </w:t>
      </w:r>
      <w:hyperlink r:id="rId9" w:history="1">
        <w:r w:rsidR="00F1652C" w:rsidRPr="00FE1BAC">
          <w:rPr>
            <w:rStyle w:val="Hyperlink"/>
            <w:color w:val="000000" w:themeColor="text1"/>
            <w:sz w:val="20"/>
            <w:szCs w:val="20"/>
          </w:rPr>
          <w:t>https://www.ofcom.org.uk/research-and-data/media-literacy-research/adults/adults-media-use-and-attitudes</w:t>
        </w:r>
      </w:hyperlink>
      <w:r w:rsidR="00F1652C" w:rsidRPr="00FE1BAC">
        <w:rPr>
          <w:color w:val="000000" w:themeColor="text1"/>
          <w:sz w:val="20"/>
          <w:szCs w:val="20"/>
        </w:rPr>
        <w:t xml:space="preserve"> [accessed] 31/12/17</w:t>
      </w:r>
    </w:p>
    <w:p w14:paraId="0FA22DA3" w14:textId="77777777" w:rsidR="00F1652C" w:rsidRPr="00FE1BAC" w:rsidRDefault="00F1652C" w:rsidP="00F1652C">
      <w:pPr>
        <w:jc w:val="both"/>
        <w:rPr>
          <w:color w:val="000000" w:themeColor="text1"/>
          <w:sz w:val="20"/>
          <w:szCs w:val="20"/>
        </w:rPr>
      </w:pPr>
      <w:r w:rsidRPr="00FE1BAC">
        <w:rPr>
          <w:color w:val="000000" w:themeColor="text1"/>
          <w:sz w:val="20"/>
          <w:szCs w:val="20"/>
        </w:rPr>
        <w:t xml:space="preserve">Ofcom (2017) Adults’ media use and attitudes charts 2017 Section 5: Digital media take-up and use [available at] </w:t>
      </w:r>
      <w:hyperlink r:id="rId10" w:history="1">
        <w:r w:rsidRPr="00FE1BAC">
          <w:rPr>
            <w:rStyle w:val="Hyperlink"/>
            <w:color w:val="000000" w:themeColor="text1"/>
            <w:sz w:val="20"/>
            <w:szCs w:val="20"/>
          </w:rPr>
          <w:t>https://www.ofcom.org.uk/research-and-data/media-literacy-research/adults/adults-media-use-and-attitudes</w:t>
        </w:r>
      </w:hyperlink>
      <w:r w:rsidRPr="00FE1BAC">
        <w:rPr>
          <w:color w:val="000000" w:themeColor="text1"/>
          <w:sz w:val="20"/>
          <w:szCs w:val="20"/>
        </w:rPr>
        <w:t xml:space="preserve">  [accessed] 31/12/17</w:t>
      </w:r>
    </w:p>
    <w:p w14:paraId="4099B482" w14:textId="3A2AE36B" w:rsidR="00FE1BAC" w:rsidRPr="00FE1BAC" w:rsidRDefault="005D39DB" w:rsidP="00F1652C">
      <w:pPr>
        <w:pStyle w:val="NormalWeb"/>
        <w:spacing w:before="0" w:beforeAutospacing="0" w:after="0" w:afterAutospacing="0"/>
        <w:rPr>
          <w:rFonts w:ascii="Times New Roman" w:hAnsi="Times New Roman"/>
          <w:color w:val="000000" w:themeColor="text1"/>
        </w:rPr>
      </w:pPr>
      <w:r w:rsidRPr="00FE1BAC">
        <w:rPr>
          <w:rFonts w:ascii="Times New Roman" w:hAnsi="Times New Roman"/>
          <w:color w:val="000000" w:themeColor="text1"/>
        </w:rPr>
        <w:t>Van De Belt, T</w:t>
      </w:r>
      <w:r w:rsidR="00063490" w:rsidRPr="00FE1BAC">
        <w:rPr>
          <w:rFonts w:ascii="Times New Roman" w:hAnsi="Times New Roman"/>
          <w:color w:val="000000" w:themeColor="text1"/>
        </w:rPr>
        <w:t xml:space="preserve">H, </w:t>
      </w:r>
      <w:proofErr w:type="spellStart"/>
      <w:r w:rsidR="00063490" w:rsidRPr="00FE1BAC">
        <w:rPr>
          <w:rFonts w:ascii="Times New Roman" w:hAnsi="Times New Roman"/>
          <w:color w:val="000000" w:themeColor="text1"/>
        </w:rPr>
        <w:t>Engelen</w:t>
      </w:r>
      <w:proofErr w:type="spellEnd"/>
      <w:r w:rsidR="00063490" w:rsidRPr="00FE1BAC">
        <w:rPr>
          <w:rFonts w:ascii="Times New Roman" w:hAnsi="Times New Roman"/>
          <w:color w:val="000000" w:themeColor="text1"/>
        </w:rPr>
        <w:t xml:space="preserve"> LJ, </w:t>
      </w:r>
      <w:proofErr w:type="spellStart"/>
      <w:r w:rsidR="00063490" w:rsidRPr="00FE1BAC">
        <w:rPr>
          <w:rFonts w:ascii="Times New Roman" w:hAnsi="Times New Roman"/>
          <w:color w:val="000000" w:themeColor="text1"/>
        </w:rPr>
        <w:t>Berben</w:t>
      </w:r>
      <w:proofErr w:type="spellEnd"/>
      <w:r w:rsidR="00063490" w:rsidRPr="00FE1BAC">
        <w:rPr>
          <w:rFonts w:ascii="Times New Roman" w:hAnsi="Times New Roman"/>
          <w:color w:val="000000" w:themeColor="text1"/>
        </w:rPr>
        <w:t xml:space="preserve"> SA, Schoonhoven L.</w:t>
      </w:r>
      <w:r w:rsidR="00FE1BAC" w:rsidRPr="00FE1BAC">
        <w:rPr>
          <w:rFonts w:ascii="Times New Roman" w:hAnsi="Times New Roman"/>
          <w:color w:val="000000" w:themeColor="text1"/>
        </w:rPr>
        <w:t xml:space="preserve"> (2010)</w:t>
      </w:r>
      <w:r w:rsidR="00063490" w:rsidRPr="00FE1BAC">
        <w:rPr>
          <w:rFonts w:ascii="Times New Roman" w:hAnsi="Times New Roman"/>
          <w:color w:val="000000" w:themeColor="text1"/>
        </w:rPr>
        <w:t xml:space="preserve"> Definition of Health 2.0 and Medicine 2.0: a systematic review. Journal of </w:t>
      </w:r>
      <w:r w:rsidR="00FE1BAC" w:rsidRPr="00FE1BAC">
        <w:rPr>
          <w:rFonts w:ascii="Times New Roman" w:hAnsi="Times New Roman"/>
          <w:color w:val="000000" w:themeColor="text1"/>
        </w:rPr>
        <w:t>medical Internet research.</w:t>
      </w:r>
      <w:r w:rsidR="00063490" w:rsidRPr="00FE1BAC">
        <w:rPr>
          <w:rFonts w:ascii="Times New Roman" w:hAnsi="Times New Roman"/>
          <w:color w:val="000000" w:themeColor="text1"/>
        </w:rPr>
        <w:t>12</w:t>
      </w:r>
      <w:r w:rsidRPr="00FE1BAC">
        <w:rPr>
          <w:rFonts w:ascii="Times New Roman" w:hAnsi="Times New Roman"/>
          <w:color w:val="000000" w:themeColor="text1"/>
        </w:rPr>
        <w:t xml:space="preserve"> (2)</w:t>
      </w:r>
    </w:p>
    <w:p w14:paraId="3A1133C5" w14:textId="41C7C9CC" w:rsidR="00893E88" w:rsidRPr="00FE1BAC" w:rsidRDefault="00F1652C" w:rsidP="00F1652C">
      <w:pPr>
        <w:jc w:val="both"/>
        <w:rPr>
          <w:color w:val="000000" w:themeColor="text1"/>
          <w:sz w:val="20"/>
          <w:szCs w:val="20"/>
        </w:rPr>
      </w:pPr>
      <w:proofErr w:type="gramStart"/>
      <w:r w:rsidRPr="00FE1BAC">
        <w:rPr>
          <w:color w:val="000000" w:themeColor="text1"/>
          <w:sz w:val="20"/>
          <w:szCs w:val="20"/>
        </w:rPr>
        <w:t xml:space="preserve">Vasilica CM. </w:t>
      </w:r>
      <w:r w:rsidR="00B31DC0" w:rsidRPr="00FE1BAC">
        <w:rPr>
          <w:color w:val="000000" w:themeColor="text1"/>
          <w:sz w:val="20"/>
          <w:szCs w:val="20"/>
        </w:rPr>
        <w:t xml:space="preserve">(2015) </w:t>
      </w:r>
      <w:r w:rsidRPr="00FE1BAC">
        <w:rPr>
          <w:color w:val="000000" w:themeColor="text1"/>
          <w:sz w:val="20"/>
          <w:szCs w:val="20"/>
        </w:rPr>
        <w:t>Impact of using social media to increase patient information provision, networking and communication.</w:t>
      </w:r>
      <w:proofErr w:type="gramEnd"/>
      <w:r w:rsidRPr="00FE1BAC">
        <w:rPr>
          <w:color w:val="000000" w:themeColor="text1"/>
          <w:sz w:val="20"/>
          <w:szCs w:val="20"/>
        </w:rPr>
        <w:t xml:space="preserve"> </w:t>
      </w:r>
      <w:r w:rsidR="005D39DB" w:rsidRPr="00FE1BAC">
        <w:rPr>
          <w:color w:val="000000" w:themeColor="text1"/>
          <w:sz w:val="20"/>
          <w:szCs w:val="20"/>
        </w:rPr>
        <w:t xml:space="preserve">PhD </w:t>
      </w:r>
      <w:r w:rsidRPr="00FE1BAC">
        <w:rPr>
          <w:color w:val="000000" w:themeColor="text1"/>
          <w:sz w:val="20"/>
          <w:szCs w:val="20"/>
        </w:rPr>
        <w:t xml:space="preserve">Thesis. </w:t>
      </w:r>
      <w:proofErr w:type="gramStart"/>
      <w:r w:rsidR="005D39DB" w:rsidRPr="00FE1BAC">
        <w:rPr>
          <w:color w:val="000000" w:themeColor="text1"/>
          <w:sz w:val="20"/>
          <w:szCs w:val="20"/>
        </w:rPr>
        <w:t>University of Salford.</w:t>
      </w:r>
      <w:proofErr w:type="gramEnd"/>
    </w:p>
    <w:p w14:paraId="28955C92" w14:textId="610A2068" w:rsidR="00FE1BAC" w:rsidRPr="00FE1BAC" w:rsidRDefault="00FE1BAC" w:rsidP="00FE1BAC">
      <w:pPr>
        <w:pStyle w:val="NormalWeb"/>
        <w:spacing w:before="0" w:beforeAutospacing="0" w:after="0" w:afterAutospacing="0"/>
        <w:rPr>
          <w:rFonts w:ascii="Times New Roman" w:hAnsi="Times New Roman"/>
          <w:color w:val="000000" w:themeColor="text1"/>
        </w:rPr>
      </w:pPr>
      <w:r w:rsidRPr="00FE1BAC">
        <w:rPr>
          <w:rFonts w:ascii="Times New Roman" w:hAnsi="Times New Roman"/>
          <w:color w:val="000000" w:themeColor="text1"/>
        </w:rPr>
        <w:t xml:space="preserve">Franco M, </w:t>
      </w:r>
      <w:proofErr w:type="spellStart"/>
      <w:r w:rsidRPr="00FE1BAC">
        <w:rPr>
          <w:rFonts w:ascii="Times New Roman" w:hAnsi="Times New Roman"/>
          <w:color w:val="000000" w:themeColor="text1"/>
        </w:rPr>
        <w:t>Tursunbayeva</w:t>
      </w:r>
      <w:proofErr w:type="spellEnd"/>
      <w:r w:rsidRPr="00FE1BAC">
        <w:rPr>
          <w:rFonts w:ascii="Times New Roman" w:hAnsi="Times New Roman"/>
          <w:color w:val="000000" w:themeColor="text1"/>
        </w:rPr>
        <w:t xml:space="preserve"> A, </w:t>
      </w:r>
      <w:proofErr w:type="spellStart"/>
      <w:r w:rsidRPr="00FE1BAC">
        <w:rPr>
          <w:rFonts w:ascii="Times New Roman" w:hAnsi="Times New Roman"/>
          <w:color w:val="000000" w:themeColor="text1"/>
        </w:rPr>
        <w:t>Pagliari</w:t>
      </w:r>
      <w:proofErr w:type="spellEnd"/>
      <w:r w:rsidRPr="00FE1BAC">
        <w:rPr>
          <w:rFonts w:ascii="Times New Roman" w:hAnsi="Times New Roman"/>
          <w:color w:val="000000" w:themeColor="text1"/>
        </w:rPr>
        <w:t xml:space="preserve"> C (2016) Social Media for e-Government in the Public Health Sector: Protocol for a Systematic Review. JMIR Res </w:t>
      </w:r>
      <w:proofErr w:type="spellStart"/>
      <w:r w:rsidRPr="00FE1BAC">
        <w:rPr>
          <w:rFonts w:ascii="Times New Roman" w:hAnsi="Times New Roman"/>
          <w:color w:val="000000" w:themeColor="text1"/>
        </w:rPr>
        <w:t>Protoc</w:t>
      </w:r>
      <w:proofErr w:type="spellEnd"/>
      <w:r w:rsidRPr="00FE1BAC">
        <w:rPr>
          <w:rFonts w:ascii="Times New Roman" w:hAnsi="Times New Roman"/>
          <w:color w:val="000000" w:themeColor="text1"/>
        </w:rPr>
        <w:t xml:space="preserve"> 2016</w:t>
      </w:r>
      <w:proofErr w:type="gramStart"/>
      <w:r w:rsidRPr="00FE1BAC">
        <w:rPr>
          <w:rFonts w:ascii="Times New Roman" w:hAnsi="Times New Roman"/>
          <w:color w:val="000000" w:themeColor="text1"/>
        </w:rPr>
        <w:t>;5</w:t>
      </w:r>
      <w:proofErr w:type="gramEnd"/>
      <w:r w:rsidRPr="00FE1BAC">
        <w:rPr>
          <w:rFonts w:ascii="Times New Roman" w:hAnsi="Times New Roman"/>
          <w:color w:val="000000" w:themeColor="text1"/>
        </w:rPr>
        <w:t>(1):e42DOI: </w:t>
      </w:r>
      <w:hyperlink r:id="rId11" w:history="1">
        <w:r w:rsidRPr="00FE1BAC">
          <w:rPr>
            <w:rStyle w:val="Hyperlink"/>
            <w:rFonts w:ascii="Times New Roman" w:hAnsi="Times New Roman"/>
            <w:color w:val="000000" w:themeColor="text1"/>
            <w:bdr w:val="none" w:sz="0" w:space="0" w:color="auto" w:frame="1"/>
          </w:rPr>
          <w:t>10.2196/resprot</w:t>
        </w:r>
        <w:bookmarkStart w:id="0" w:name="_GoBack"/>
        <w:bookmarkEnd w:id="0"/>
        <w:r w:rsidRPr="00FE1BAC">
          <w:rPr>
            <w:rStyle w:val="Hyperlink"/>
            <w:rFonts w:ascii="Times New Roman" w:hAnsi="Times New Roman"/>
            <w:color w:val="000000" w:themeColor="text1"/>
            <w:bdr w:val="none" w:sz="0" w:space="0" w:color="auto" w:frame="1"/>
          </w:rPr>
          <w:t>.5421</w:t>
        </w:r>
      </w:hyperlink>
    </w:p>
    <w:sectPr w:rsidR="00FE1BAC" w:rsidRPr="00FE1BAC" w:rsidSect="00583890">
      <w:footerReference w:type="default" r:id="rId12"/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A4F25AA" w15:done="0"/>
  <w15:commentEx w15:paraId="74AAA3A2" w15:done="0"/>
  <w15:commentEx w15:paraId="63424E0E" w15:done="0"/>
  <w15:commentEx w15:paraId="210A0BF6" w15:done="0"/>
  <w15:commentEx w15:paraId="22F94191" w15:done="0"/>
  <w15:commentEx w15:paraId="47899855" w15:done="0"/>
  <w15:commentEx w15:paraId="193EE6EA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2B8F7" w14:textId="77777777" w:rsidR="003B1B90" w:rsidRDefault="003B1B90" w:rsidP="004310C4">
      <w:r>
        <w:separator/>
      </w:r>
    </w:p>
  </w:endnote>
  <w:endnote w:type="continuationSeparator" w:id="0">
    <w:p w14:paraId="305041D3" w14:textId="77777777" w:rsidR="003B1B90" w:rsidRDefault="003B1B90" w:rsidP="0043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DF53D" w14:textId="77777777" w:rsidR="003B1B90" w:rsidRDefault="003B1B9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9226B" w14:textId="77777777" w:rsidR="003B1B90" w:rsidRDefault="003B1B90" w:rsidP="004310C4">
      <w:r>
        <w:separator/>
      </w:r>
    </w:p>
  </w:footnote>
  <w:footnote w:type="continuationSeparator" w:id="0">
    <w:p w14:paraId="17DF6109" w14:textId="77777777" w:rsidR="003B1B90" w:rsidRDefault="003B1B90" w:rsidP="00431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79EF"/>
    <w:multiLevelType w:val="hybridMultilevel"/>
    <w:tmpl w:val="CDF025CC"/>
    <w:lvl w:ilvl="0" w:tplc="D93C534A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B58BB"/>
    <w:multiLevelType w:val="hybridMultilevel"/>
    <w:tmpl w:val="5BA08F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5771E"/>
    <w:multiLevelType w:val="hybridMultilevel"/>
    <w:tmpl w:val="15C46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rmandy Paula">
    <w15:presenceInfo w15:providerId="AD" w15:userId="S-1-5-21-1275210071-1177238915-725345543-110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7D"/>
    <w:rsid w:val="0001115E"/>
    <w:rsid w:val="00040EDD"/>
    <w:rsid w:val="00063490"/>
    <w:rsid w:val="00064219"/>
    <w:rsid w:val="00084829"/>
    <w:rsid w:val="000A1426"/>
    <w:rsid w:val="000A185B"/>
    <w:rsid w:val="000C03F1"/>
    <w:rsid w:val="000F7C4D"/>
    <w:rsid w:val="00157225"/>
    <w:rsid w:val="001A2C33"/>
    <w:rsid w:val="001B4027"/>
    <w:rsid w:val="001B65B8"/>
    <w:rsid w:val="001C2118"/>
    <w:rsid w:val="001C3649"/>
    <w:rsid w:val="001C4088"/>
    <w:rsid w:val="001C67DA"/>
    <w:rsid w:val="001F46E1"/>
    <w:rsid w:val="00205D54"/>
    <w:rsid w:val="00214A57"/>
    <w:rsid w:val="002272CC"/>
    <w:rsid w:val="00232D6E"/>
    <w:rsid w:val="0025550E"/>
    <w:rsid w:val="00277E9E"/>
    <w:rsid w:val="0028394F"/>
    <w:rsid w:val="002C5638"/>
    <w:rsid w:val="002D013C"/>
    <w:rsid w:val="002D5060"/>
    <w:rsid w:val="002D6453"/>
    <w:rsid w:val="003041BB"/>
    <w:rsid w:val="00335613"/>
    <w:rsid w:val="00371E97"/>
    <w:rsid w:val="003772FD"/>
    <w:rsid w:val="00397733"/>
    <w:rsid w:val="003A4EC5"/>
    <w:rsid w:val="003B1B90"/>
    <w:rsid w:val="003D3229"/>
    <w:rsid w:val="003E22D6"/>
    <w:rsid w:val="00406BC7"/>
    <w:rsid w:val="00411F2F"/>
    <w:rsid w:val="004310C4"/>
    <w:rsid w:val="0044205A"/>
    <w:rsid w:val="004A7226"/>
    <w:rsid w:val="004C3ABF"/>
    <w:rsid w:val="004C5C30"/>
    <w:rsid w:val="004C7C94"/>
    <w:rsid w:val="004D1C26"/>
    <w:rsid w:val="004D47E4"/>
    <w:rsid w:val="004F598F"/>
    <w:rsid w:val="005113FF"/>
    <w:rsid w:val="00542C04"/>
    <w:rsid w:val="005433E6"/>
    <w:rsid w:val="00566654"/>
    <w:rsid w:val="005725C7"/>
    <w:rsid w:val="00583890"/>
    <w:rsid w:val="00587FBE"/>
    <w:rsid w:val="005B5A8C"/>
    <w:rsid w:val="005B6C11"/>
    <w:rsid w:val="005D39DB"/>
    <w:rsid w:val="005D40B7"/>
    <w:rsid w:val="00604811"/>
    <w:rsid w:val="00634EDF"/>
    <w:rsid w:val="006460AC"/>
    <w:rsid w:val="00651FB2"/>
    <w:rsid w:val="006A69CF"/>
    <w:rsid w:val="006B7391"/>
    <w:rsid w:val="006E517E"/>
    <w:rsid w:val="00702630"/>
    <w:rsid w:val="007361F6"/>
    <w:rsid w:val="00752322"/>
    <w:rsid w:val="007555D9"/>
    <w:rsid w:val="00760C52"/>
    <w:rsid w:val="007856AC"/>
    <w:rsid w:val="00790C93"/>
    <w:rsid w:val="00791569"/>
    <w:rsid w:val="007A1F45"/>
    <w:rsid w:val="007A4275"/>
    <w:rsid w:val="007B688C"/>
    <w:rsid w:val="007C2425"/>
    <w:rsid w:val="007C31DC"/>
    <w:rsid w:val="007C7426"/>
    <w:rsid w:val="00803376"/>
    <w:rsid w:val="00827576"/>
    <w:rsid w:val="0084706F"/>
    <w:rsid w:val="008647A0"/>
    <w:rsid w:val="0086520D"/>
    <w:rsid w:val="0087750D"/>
    <w:rsid w:val="00885BEA"/>
    <w:rsid w:val="008926C1"/>
    <w:rsid w:val="00893E88"/>
    <w:rsid w:val="00893FF4"/>
    <w:rsid w:val="008975CC"/>
    <w:rsid w:val="008B5350"/>
    <w:rsid w:val="008F1C91"/>
    <w:rsid w:val="008F70D8"/>
    <w:rsid w:val="00911403"/>
    <w:rsid w:val="009252FE"/>
    <w:rsid w:val="009473DA"/>
    <w:rsid w:val="00955AFC"/>
    <w:rsid w:val="00970425"/>
    <w:rsid w:val="009801DC"/>
    <w:rsid w:val="00984BDA"/>
    <w:rsid w:val="009A77DC"/>
    <w:rsid w:val="009C2FB9"/>
    <w:rsid w:val="009D09FC"/>
    <w:rsid w:val="009E40C2"/>
    <w:rsid w:val="00A17A49"/>
    <w:rsid w:val="00A3170E"/>
    <w:rsid w:val="00A374D7"/>
    <w:rsid w:val="00A51E2C"/>
    <w:rsid w:val="00A72C82"/>
    <w:rsid w:val="00A763B4"/>
    <w:rsid w:val="00A91B3F"/>
    <w:rsid w:val="00AA210A"/>
    <w:rsid w:val="00AA3C42"/>
    <w:rsid w:val="00AB19B5"/>
    <w:rsid w:val="00AD7E04"/>
    <w:rsid w:val="00B13AC4"/>
    <w:rsid w:val="00B2743A"/>
    <w:rsid w:val="00B31DC0"/>
    <w:rsid w:val="00B82512"/>
    <w:rsid w:val="00B9037D"/>
    <w:rsid w:val="00B96779"/>
    <w:rsid w:val="00BB0B32"/>
    <w:rsid w:val="00BE4558"/>
    <w:rsid w:val="00BF16D4"/>
    <w:rsid w:val="00C02B90"/>
    <w:rsid w:val="00C90857"/>
    <w:rsid w:val="00C951F2"/>
    <w:rsid w:val="00CE4D82"/>
    <w:rsid w:val="00CE5816"/>
    <w:rsid w:val="00CF47FD"/>
    <w:rsid w:val="00D10D30"/>
    <w:rsid w:val="00D27D66"/>
    <w:rsid w:val="00D41DFD"/>
    <w:rsid w:val="00D43F36"/>
    <w:rsid w:val="00D50DE2"/>
    <w:rsid w:val="00D52E36"/>
    <w:rsid w:val="00D63821"/>
    <w:rsid w:val="00D930D0"/>
    <w:rsid w:val="00DC5144"/>
    <w:rsid w:val="00DE4FDE"/>
    <w:rsid w:val="00DF3553"/>
    <w:rsid w:val="00E133B8"/>
    <w:rsid w:val="00E21C4E"/>
    <w:rsid w:val="00E3474F"/>
    <w:rsid w:val="00E363F6"/>
    <w:rsid w:val="00E44728"/>
    <w:rsid w:val="00E53268"/>
    <w:rsid w:val="00E749FF"/>
    <w:rsid w:val="00E81778"/>
    <w:rsid w:val="00E852B5"/>
    <w:rsid w:val="00E9357E"/>
    <w:rsid w:val="00EB32BA"/>
    <w:rsid w:val="00EC6D2C"/>
    <w:rsid w:val="00EE6366"/>
    <w:rsid w:val="00EE6857"/>
    <w:rsid w:val="00F130EC"/>
    <w:rsid w:val="00F1652C"/>
    <w:rsid w:val="00F3063C"/>
    <w:rsid w:val="00F36246"/>
    <w:rsid w:val="00F37543"/>
    <w:rsid w:val="00F5023C"/>
    <w:rsid w:val="00F55BB8"/>
    <w:rsid w:val="00F748C4"/>
    <w:rsid w:val="00FA02DB"/>
    <w:rsid w:val="00FA2807"/>
    <w:rsid w:val="00FB0BEA"/>
    <w:rsid w:val="00FB5FA5"/>
    <w:rsid w:val="00FC545F"/>
    <w:rsid w:val="00FD5C25"/>
    <w:rsid w:val="00FE1BAC"/>
    <w:rsid w:val="00FE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FC4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caption" w:qFormat="1"/>
    <w:lsdException w:name="annotation reference" w:uiPriority="99"/>
    <w:lsdException w:name="List Bullet 3" w:semiHidden="0" w:unhideWhenUsed="0"/>
    <w:lsdException w:name="List Number 2" w:semiHidden="0" w:unhideWhenUsed="0"/>
    <w:lsdException w:name="List Number 3" w:semiHidden="0" w:unhideWhenUsed="0"/>
    <w:lsdException w:name="Title" w:semiHidden="0" w:unhideWhenUsed="0" w:qFormat="1"/>
    <w:lsdException w:name="Subtitle" w:semiHidden="0" w:unhideWhenUsed="0" w:qFormat="1"/>
    <w:lsdException w:name="Body Text 2" w:semiHidden="0" w:unhideWhenUsed="0"/>
    <w:lsdException w:name="Body Text 3" w:semiHidden="0" w:uiPriority="99" w:unhideWhenUsed="0"/>
    <w:lsdException w:name="Body Text Indent 2" w:semiHidden="0" w:unhideWhenUsed="0"/>
    <w:lsdException w:name="Body Text Indent 3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37D"/>
    <w:rPr>
      <w:rFonts w:eastAsia="Times New Roman"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33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133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TOC3"/>
    <w:autoRedefine/>
    <w:rsid w:val="007555D9"/>
    <w:pPr>
      <w:tabs>
        <w:tab w:val="right" w:leader="dot" w:pos="8720"/>
      </w:tabs>
      <w:spacing w:line="480" w:lineRule="auto"/>
      <w:ind w:left="440"/>
    </w:pPr>
    <w:rPr>
      <w:rFonts w:eastAsia="Times New Roman"/>
      <w:i/>
      <w:iCs/>
      <w:noProof/>
      <w:lang w:eastAsia="en-GB"/>
    </w:rPr>
  </w:style>
  <w:style w:type="paragraph" w:styleId="TOC3">
    <w:name w:val="toc 3"/>
    <w:basedOn w:val="Normal"/>
    <w:next w:val="Normal"/>
    <w:autoRedefine/>
    <w:semiHidden/>
    <w:rsid w:val="007555D9"/>
    <w:pPr>
      <w:ind w:left="480"/>
    </w:pPr>
    <w:rPr>
      <w:rFonts w:eastAsiaTheme="minorHAnsi"/>
      <w:lang w:eastAsia="zh-CN"/>
    </w:rPr>
  </w:style>
  <w:style w:type="character" w:styleId="Hyperlink">
    <w:name w:val="Hyperlink"/>
    <w:basedOn w:val="DefaultParagraphFont"/>
    <w:rsid w:val="00B9037D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B9037D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9037D"/>
    <w:rPr>
      <w:rFonts w:eastAsia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rsid w:val="00B903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9037D"/>
    <w:rPr>
      <w:rFonts w:eastAsia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D27D66"/>
    <w:pPr>
      <w:ind w:left="720"/>
      <w:contextualSpacing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rsid w:val="00A763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63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763B4"/>
    <w:rPr>
      <w:rFonts w:eastAsia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A763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63B4"/>
    <w:rPr>
      <w:rFonts w:eastAsia="Times New Roman"/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A76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63B4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apple-converted-space">
    <w:name w:val="apple-converted-space"/>
    <w:basedOn w:val="DefaultParagraphFont"/>
    <w:rsid w:val="00397733"/>
  </w:style>
  <w:style w:type="paragraph" w:customStyle="1" w:styleId="EndNoteBibliography">
    <w:name w:val="EndNote Bibliography"/>
    <w:basedOn w:val="Normal"/>
    <w:link w:val="EndNoteBibliographyChar"/>
    <w:rsid w:val="00397733"/>
    <w:pPr>
      <w:spacing w:after="200"/>
      <w:jc w:val="both"/>
    </w:pPr>
    <w:rPr>
      <w:rFonts w:ascii="Calibri" w:eastAsia="Calibri" w:hAnsi="Calibri" w:cs="Arial"/>
      <w:noProof/>
      <w:sz w:val="22"/>
      <w:szCs w:val="22"/>
      <w:lang w:val="en-US"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97733"/>
    <w:rPr>
      <w:rFonts w:ascii="Calibri" w:eastAsia="Calibri" w:hAnsi="Calibri" w:cs="Arial"/>
      <w:noProof/>
      <w:sz w:val="22"/>
      <w:szCs w:val="22"/>
    </w:rPr>
  </w:style>
  <w:style w:type="paragraph" w:styleId="Header">
    <w:name w:val="header"/>
    <w:basedOn w:val="Normal"/>
    <w:link w:val="HeaderChar"/>
    <w:unhideWhenUsed/>
    <w:rsid w:val="004310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10C4"/>
    <w:rPr>
      <w:rFonts w:eastAsia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nhideWhenUsed/>
    <w:rsid w:val="004310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310C4"/>
    <w:rPr>
      <w:rFonts w:eastAsia="Times New Roman"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E133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133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itation-authorstring">
    <w:name w:val="citation-authorstring"/>
    <w:basedOn w:val="Normal"/>
    <w:rsid w:val="00803376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eastAsia="en-US"/>
    </w:rPr>
  </w:style>
  <w:style w:type="paragraph" w:customStyle="1" w:styleId="citation-article-title">
    <w:name w:val="citation-article-title"/>
    <w:basedOn w:val="Normal"/>
    <w:rsid w:val="00803376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eastAsia="en-US"/>
    </w:rPr>
  </w:style>
  <w:style w:type="paragraph" w:customStyle="1" w:styleId="citation-article-citation-string">
    <w:name w:val="citation-article-citation-string"/>
    <w:basedOn w:val="Normal"/>
    <w:rsid w:val="00803376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eastAsia="en-US"/>
    </w:rPr>
  </w:style>
  <w:style w:type="paragraph" w:customStyle="1" w:styleId="citation-article-doi">
    <w:name w:val="citation-article-doi"/>
    <w:basedOn w:val="Normal"/>
    <w:rsid w:val="00803376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06349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caption" w:qFormat="1"/>
    <w:lsdException w:name="annotation reference" w:uiPriority="99"/>
    <w:lsdException w:name="List Bullet 3" w:semiHidden="0" w:unhideWhenUsed="0"/>
    <w:lsdException w:name="List Number 2" w:semiHidden="0" w:unhideWhenUsed="0"/>
    <w:lsdException w:name="List Number 3" w:semiHidden="0" w:unhideWhenUsed="0"/>
    <w:lsdException w:name="Title" w:semiHidden="0" w:unhideWhenUsed="0" w:qFormat="1"/>
    <w:lsdException w:name="Subtitle" w:semiHidden="0" w:unhideWhenUsed="0" w:qFormat="1"/>
    <w:lsdException w:name="Body Text 2" w:semiHidden="0" w:unhideWhenUsed="0"/>
    <w:lsdException w:name="Body Text 3" w:semiHidden="0" w:uiPriority="99" w:unhideWhenUsed="0"/>
    <w:lsdException w:name="Body Text Indent 2" w:semiHidden="0" w:unhideWhenUsed="0"/>
    <w:lsdException w:name="Body Text Indent 3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37D"/>
    <w:rPr>
      <w:rFonts w:eastAsia="Times New Roman"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33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133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TOC3"/>
    <w:autoRedefine/>
    <w:rsid w:val="007555D9"/>
    <w:pPr>
      <w:tabs>
        <w:tab w:val="right" w:leader="dot" w:pos="8720"/>
      </w:tabs>
      <w:spacing w:line="480" w:lineRule="auto"/>
      <w:ind w:left="440"/>
    </w:pPr>
    <w:rPr>
      <w:rFonts w:eastAsia="Times New Roman"/>
      <w:i/>
      <w:iCs/>
      <w:noProof/>
      <w:lang w:eastAsia="en-GB"/>
    </w:rPr>
  </w:style>
  <w:style w:type="paragraph" w:styleId="TOC3">
    <w:name w:val="toc 3"/>
    <w:basedOn w:val="Normal"/>
    <w:next w:val="Normal"/>
    <w:autoRedefine/>
    <w:semiHidden/>
    <w:rsid w:val="007555D9"/>
    <w:pPr>
      <w:ind w:left="480"/>
    </w:pPr>
    <w:rPr>
      <w:rFonts w:eastAsiaTheme="minorHAnsi"/>
      <w:lang w:eastAsia="zh-CN"/>
    </w:rPr>
  </w:style>
  <w:style w:type="character" w:styleId="Hyperlink">
    <w:name w:val="Hyperlink"/>
    <w:basedOn w:val="DefaultParagraphFont"/>
    <w:rsid w:val="00B9037D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B9037D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9037D"/>
    <w:rPr>
      <w:rFonts w:eastAsia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rsid w:val="00B903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9037D"/>
    <w:rPr>
      <w:rFonts w:eastAsia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D27D66"/>
    <w:pPr>
      <w:ind w:left="720"/>
      <w:contextualSpacing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rsid w:val="00A763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63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763B4"/>
    <w:rPr>
      <w:rFonts w:eastAsia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A763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63B4"/>
    <w:rPr>
      <w:rFonts w:eastAsia="Times New Roman"/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A76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63B4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apple-converted-space">
    <w:name w:val="apple-converted-space"/>
    <w:basedOn w:val="DefaultParagraphFont"/>
    <w:rsid w:val="00397733"/>
  </w:style>
  <w:style w:type="paragraph" w:customStyle="1" w:styleId="EndNoteBibliography">
    <w:name w:val="EndNote Bibliography"/>
    <w:basedOn w:val="Normal"/>
    <w:link w:val="EndNoteBibliographyChar"/>
    <w:rsid w:val="00397733"/>
    <w:pPr>
      <w:spacing w:after="200"/>
      <w:jc w:val="both"/>
    </w:pPr>
    <w:rPr>
      <w:rFonts w:ascii="Calibri" w:eastAsia="Calibri" w:hAnsi="Calibri" w:cs="Arial"/>
      <w:noProof/>
      <w:sz w:val="22"/>
      <w:szCs w:val="22"/>
      <w:lang w:val="en-US"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97733"/>
    <w:rPr>
      <w:rFonts w:ascii="Calibri" w:eastAsia="Calibri" w:hAnsi="Calibri" w:cs="Arial"/>
      <w:noProof/>
      <w:sz w:val="22"/>
      <w:szCs w:val="22"/>
    </w:rPr>
  </w:style>
  <w:style w:type="paragraph" w:styleId="Header">
    <w:name w:val="header"/>
    <w:basedOn w:val="Normal"/>
    <w:link w:val="HeaderChar"/>
    <w:unhideWhenUsed/>
    <w:rsid w:val="004310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10C4"/>
    <w:rPr>
      <w:rFonts w:eastAsia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nhideWhenUsed/>
    <w:rsid w:val="004310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310C4"/>
    <w:rPr>
      <w:rFonts w:eastAsia="Times New Roman"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E133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133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itation-authorstring">
    <w:name w:val="citation-authorstring"/>
    <w:basedOn w:val="Normal"/>
    <w:rsid w:val="00803376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eastAsia="en-US"/>
    </w:rPr>
  </w:style>
  <w:style w:type="paragraph" w:customStyle="1" w:styleId="citation-article-title">
    <w:name w:val="citation-article-title"/>
    <w:basedOn w:val="Normal"/>
    <w:rsid w:val="00803376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eastAsia="en-US"/>
    </w:rPr>
  </w:style>
  <w:style w:type="paragraph" w:customStyle="1" w:styleId="citation-article-citation-string">
    <w:name w:val="citation-article-citation-string"/>
    <w:basedOn w:val="Normal"/>
    <w:rsid w:val="00803376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eastAsia="en-US"/>
    </w:rPr>
  </w:style>
  <w:style w:type="paragraph" w:customStyle="1" w:styleId="citation-article-doi">
    <w:name w:val="citation-article-doi"/>
    <w:basedOn w:val="Normal"/>
    <w:rsid w:val="00803376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06349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doi.org/10.2196/resprot.5421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1/relationships/people" Target="people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ofcom.org.uk/research-and-data/media-literacy-research/adults/adults-media-use-and-attitudes" TargetMode="External"/><Relationship Id="rId10" Type="http://schemas.openxmlformats.org/officeDocument/2006/relationships/hyperlink" Target="https://www.ofcom.org.uk/research-and-data/media-literacy-research/adults/adults-media-use-and-attitud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C4A50A-F1D6-0E48-B595-F5B093CE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762</Words>
  <Characters>4347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Salford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 Division</dc:creator>
  <cp:lastModifiedBy>Cristina Vasilica</cp:lastModifiedBy>
  <cp:revision>2</cp:revision>
  <dcterms:created xsi:type="dcterms:W3CDTF">2018-01-31T21:08:00Z</dcterms:created>
  <dcterms:modified xsi:type="dcterms:W3CDTF">2018-01-31T21:08:00Z</dcterms:modified>
</cp:coreProperties>
</file>