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252FF" w14:textId="77777777" w:rsidR="005F43CC" w:rsidRPr="005F43CC" w:rsidRDefault="005E7ACF" w:rsidP="005F43CC">
      <w:pPr>
        <w:outlineLvl w:val="0"/>
        <w:rPr>
          <w:rFonts w:ascii="Times New Roman" w:hAnsi="Times New Roman" w:cs="Times New Roman"/>
          <w:b/>
          <w:szCs w:val="22"/>
        </w:rPr>
      </w:pPr>
      <w:r w:rsidRPr="005F43CC">
        <w:rPr>
          <w:rFonts w:ascii="Times New Roman" w:hAnsi="Times New Roman" w:cs="Times New Roman"/>
          <w:b/>
          <w:szCs w:val="22"/>
        </w:rPr>
        <w:t>Two cases of Pregnancy in Patients</w:t>
      </w:r>
      <w:r w:rsidR="002A1EC1" w:rsidRPr="005F43CC">
        <w:rPr>
          <w:rFonts w:ascii="Times New Roman" w:hAnsi="Times New Roman" w:cs="Times New Roman"/>
          <w:b/>
          <w:szCs w:val="22"/>
        </w:rPr>
        <w:t xml:space="preserve"> with Cystinosis</w:t>
      </w:r>
    </w:p>
    <w:p w14:paraId="1AED534B" w14:textId="77777777" w:rsidR="005F43CC" w:rsidRPr="005F43CC" w:rsidRDefault="005F43CC" w:rsidP="005F43CC">
      <w:pPr>
        <w:outlineLvl w:val="0"/>
        <w:rPr>
          <w:rFonts w:ascii="Times New Roman" w:hAnsi="Times New Roman" w:cs="Times New Roman"/>
          <w:b/>
          <w:sz w:val="10"/>
          <w:szCs w:val="22"/>
        </w:rPr>
      </w:pPr>
    </w:p>
    <w:p w14:paraId="03752361" w14:textId="6BF607CA" w:rsidR="00A8049D" w:rsidRPr="00AF6F78" w:rsidRDefault="00EF485D" w:rsidP="00AF6F78">
      <w:pPr>
        <w:spacing w:line="276" w:lineRule="auto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 w:rsidRPr="005F43CC">
        <w:rPr>
          <w:rFonts w:ascii="Times New Roman" w:hAnsi="Times New Roman" w:cs="Times New Roman"/>
          <w:b/>
          <w:sz w:val="22"/>
          <w:szCs w:val="22"/>
          <w:u w:val="single"/>
        </w:rPr>
        <w:t xml:space="preserve">Background </w:t>
      </w:r>
      <w:r w:rsidR="00AF6F7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proofErr w:type="gramEnd"/>
      <w:r w:rsidR="00AF6F78" w:rsidRPr="00AF6F78">
        <w:rPr>
          <w:rFonts w:ascii="Times New Roman" w:hAnsi="Times New Roman" w:cs="Times New Roman"/>
          <w:sz w:val="22"/>
          <w:szCs w:val="22"/>
        </w:rPr>
        <w:t xml:space="preserve"> 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Cystinosis is a rare autosomal recessive disorder which causes lysosomal accumulation of </w:t>
      </w:r>
      <w:r w:rsidR="002C68DA" w:rsidRPr="005F43CC">
        <w:rPr>
          <w:rFonts w:ascii="Times New Roman" w:hAnsi="Times New Roman" w:cs="Times New Roman"/>
          <w:sz w:val="22"/>
          <w:szCs w:val="22"/>
        </w:rPr>
        <w:t>cysteine</w:t>
      </w:r>
      <w:r w:rsidR="005F43CC" w:rsidRPr="005F43CC">
        <w:rPr>
          <w:rFonts w:ascii="Times New Roman" w:hAnsi="Times New Roman" w:cs="Times New Roman"/>
          <w:sz w:val="22"/>
          <w:szCs w:val="22"/>
        </w:rPr>
        <w:t xml:space="preserve"> in all tissues; primarily the kidneys</w:t>
      </w:r>
      <w:r w:rsidR="00A8049D" w:rsidRPr="005F43CC">
        <w:rPr>
          <w:rFonts w:ascii="Times New Roman" w:hAnsi="Times New Roman" w:cs="Times New Roman"/>
          <w:sz w:val="22"/>
          <w:szCs w:val="22"/>
        </w:rPr>
        <w:t>.</w:t>
      </w:r>
      <w:r w:rsidR="00EB1E65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Fanconi syndrome </w:t>
      </w:r>
      <w:r w:rsidR="009A3810" w:rsidRPr="005F43CC">
        <w:rPr>
          <w:rFonts w:ascii="Times New Roman" w:hAnsi="Times New Roman" w:cs="Times New Roman"/>
          <w:sz w:val="22"/>
          <w:szCs w:val="22"/>
        </w:rPr>
        <w:t xml:space="preserve">occurs 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at 6-12 weeks </w:t>
      </w:r>
      <w:r w:rsidR="00A81AD3" w:rsidRPr="005F43CC">
        <w:rPr>
          <w:rFonts w:ascii="Times New Roman" w:hAnsi="Times New Roman" w:cs="Times New Roman"/>
          <w:sz w:val="22"/>
          <w:szCs w:val="22"/>
        </w:rPr>
        <w:t xml:space="preserve">of life 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and </w:t>
      </w:r>
      <w:r w:rsidR="00A8049D" w:rsidRPr="005F43CC">
        <w:rPr>
          <w:rFonts w:ascii="Times New Roman" w:hAnsi="Times New Roman" w:cs="Times New Roman"/>
          <w:sz w:val="22"/>
          <w:szCs w:val="22"/>
        </w:rPr>
        <w:t>renal glomerular cells undergo</w:t>
      </w:r>
      <w:r w:rsidR="00974527" w:rsidRPr="005F43CC">
        <w:rPr>
          <w:rFonts w:ascii="Times New Roman" w:hAnsi="Times New Roman" w:cs="Times New Roman"/>
          <w:sz w:val="22"/>
          <w:szCs w:val="22"/>
        </w:rPr>
        <w:t xml:space="preserve"> progressive damage leading to End Stage Renal D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isease </w:t>
      </w:r>
      <w:r w:rsidR="00DE2328" w:rsidRPr="005F43CC">
        <w:rPr>
          <w:rFonts w:ascii="Times New Roman" w:hAnsi="Times New Roman" w:cs="Times New Roman"/>
          <w:sz w:val="22"/>
          <w:szCs w:val="22"/>
        </w:rPr>
        <w:t xml:space="preserve">(ESRD) </w:t>
      </w:r>
      <w:r w:rsidR="00A8049D" w:rsidRPr="005F43CC">
        <w:rPr>
          <w:rFonts w:ascii="Times New Roman" w:hAnsi="Times New Roman" w:cs="Times New Roman"/>
          <w:sz w:val="22"/>
          <w:szCs w:val="22"/>
        </w:rPr>
        <w:t>within the first decade. Transplantat</w:t>
      </w:r>
      <w:r w:rsidR="00925705" w:rsidRPr="005F43CC">
        <w:rPr>
          <w:rFonts w:ascii="Times New Roman" w:hAnsi="Times New Roman" w:cs="Times New Roman"/>
          <w:sz w:val="22"/>
          <w:szCs w:val="22"/>
        </w:rPr>
        <w:t>ion restores renal</w:t>
      </w:r>
      <w:r w:rsidR="00EB4EE0" w:rsidRPr="005F43CC">
        <w:rPr>
          <w:rFonts w:ascii="Times New Roman" w:hAnsi="Times New Roman" w:cs="Times New Roman"/>
          <w:sz w:val="22"/>
          <w:szCs w:val="22"/>
        </w:rPr>
        <w:t xml:space="preserve"> function</w:t>
      </w:r>
      <w:r w:rsidR="0008608D" w:rsidRPr="005F43CC">
        <w:rPr>
          <w:rFonts w:ascii="Times New Roman" w:hAnsi="Times New Roman" w:cs="Times New Roman"/>
          <w:sz w:val="22"/>
          <w:szCs w:val="22"/>
        </w:rPr>
        <w:t>,</w:t>
      </w:r>
      <w:r w:rsidR="00EB4EE0" w:rsidRPr="005F43CC">
        <w:rPr>
          <w:rFonts w:ascii="Times New Roman" w:hAnsi="Times New Roman" w:cs="Times New Roman"/>
          <w:sz w:val="22"/>
          <w:szCs w:val="22"/>
        </w:rPr>
        <w:t xml:space="preserve"> and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97524B" w:rsidRPr="005F43CC">
        <w:rPr>
          <w:rFonts w:ascii="Times New Roman" w:hAnsi="Times New Roman" w:cs="Times New Roman"/>
          <w:sz w:val="22"/>
          <w:szCs w:val="22"/>
        </w:rPr>
        <w:t xml:space="preserve">early initiation of </w:t>
      </w:r>
      <w:r w:rsidR="0008608D" w:rsidRPr="005F43CC">
        <w:rPr>
          <w:rFonts w:ascii="Times New Roman" w:hAnsi="Times New Roman" w:cs="Times New Roman"/>
          <w:sz w:val="22"/>
          <w:szCs w:val="22"/>
        </w:rPr>
        <w:t>cysteine-</w:t>
      </w:r>
      <w:r w:rsidR="00A8049D" w:rsidRPr="005F43CC">
        <w:rPr>
          <w:rFonts w:ascii="Times New Roman" w:hAnsi="Times New Roman" w:cs="Times New Roman"/>
          <w:sz w:val="22"/>
          <w:szCs w:val="22"/>
        </w:rPr>
        <w:t>depleting therapy</w:t>
      </w:r>
      <w:r w:rsidR="003904F0" w:rsidRPr="005F43CC">
        <w:rPr>
          <w:rFonts w:ascii="Times New Roman" w:hAnsi="Times New Roman" w:cs="Times New Roman"/>
          <w:sz w:val="22"/>
          <w:szCs w:val="22"/>
        </w:rPr>
        <w:t>,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cysteamine</w:t>
      </w:r>
      <w:r w:rsidR="003904F0" w:rsidRPr="005F43CC">
        <w:rPr>
          <w:rFonts w:ascii="Times New Roman" w:hAnsi="Times New Roman" w:cs="Times New Roman"/>
          <w:sz w:val="22"/>
          <w:szCs w:val="22"/>
        </w:rPr>
        <w:t>,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EB4EE0" w:rsidRPr="005F43CC">
        <w:rPr>
          <w:rFonts w:ascii="Times New Roman" w:hAnsi="Times New Roman" w:cs="Times New Roman"/>
          <w:sz w:val="22"/>
          <w:szCs w:val="22"/>
        </w:rPr>
        <w:t>delays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development of </w:t>
      </w:r>
      <w:r w:rsidR="00595433" w:rsidRPr="005F43CC">
        <w:rPr>
          <w:rFonts w:ascii="Times New Roman" w:hAnsi="Times New Roman" w:cs="Times New Roman"/>
          <w:sz w:val="22"/>
          <w:szCs w:val="22"/>
        </w:rPr>
        <w:t>ESRD</w:t>
      </w:r>
      <w:r w:rsidR="00EB4EE0" w:rsidRPr="005F43CC">
        <w:rPr>
          <w:rFonts w:ascii="Times New Roman" w:hAnsi="Times New Roman" w:cs="Times New Roman"/>
          <w:sz w:val="22"/>
          <w:szCs w:val="22"/>
        </w:rPr>
        <w:t xml:space="preserve"> and </w:t>
      </w:r>
      <w:r w:rsidR="001F1F42" w:rsidRPr="005F43CC">
        <w:rPr>
          <w:rFonts w:ascii="Times New Roman" w:hAnsi="Times New Roman" w:cs="Times New Roman"/>
          <w:sz w:val="22"/>
          <w:szCs w:val="22"/>
        </w:rPr>
        <w:t xml:space="preserve">extra-renal complications </w:t>
      </w:r>
      <w:r w:rsidR="005529F1" w:rsidRPr="005F43CC">
        <w:rPr>
          <w:rFonts w:ascii="Times New Roman" w:hAnsi="Times New Roman" w:cs="Times New Roman"/>
          <w:sz w:val="22"/>
          <w:szCs w:val="22"/>
        </w:rPr>
        <w:t>including</w:t>
      </w:r>
      <w:r w:rsidR="00547C70" w:rsidRPr="005F43CC">
        <w:rPr>
          <w:rFonts w:ascii="Times New Roman" w:hAnsi="Times New Roman" w:cs="Times New Roman"/>
          <w:sz w:val="22"/>
          <w:szCs w:val="22"/>
        </w:rPr>
        <w:t xml:space="preserve"> corneal crystal deposition</w:t>
      </w:r>
      <w:r w:rsidR="00BD197C" w:rsidRPr="005F43CC">
        <w:rPr>
          <w:rFonts w:ascii="Times New Roman" w:hAnsi="Times New Roman" w:cs="Times New Roman"/>
          <w:sz w:val="22"/>
          <w:szCs w:val="22"/>
        </w:rPr>
        <w:t>, hypothyroi</w:t>
      </w:r>
      <w:r w:rsidR="00FC4A41" w:rsidRPr="005F43CC">
        <w:rPr>
          <w:rFonts w:ascii="Times New Roman" w:hAnsi="Times New Roman" w:cs="Times New Roman"/>
          <w:sz w:val="22"/>
          <w:szCs w:val="22"/>
        </w:rPr>
        <w:t xml:space="preserve">dism, </w:t>
      </w:r>
      <w:r w:rsidR="00FC4A41" w:rsidRPr="00AF6F78">
        <w:rPr>
          <w:rFonts w:ascii="Times New Roman" w:hAnsi="Times New Roman" w:cs="Times New Roman"/>
          <w:sz w:val="22"/>
          <w:szCs w:val="22"/>
        </w:rPr>
        <w:t>diabetes and muscle wasting</w:t>
      </w:r>
      <w:r w:rsidR="003904F0" w:rsidRPr="00AF6F78">
        <w:rPr>
          <w:rFonts w:ascii="Times New Roman" w:hAnsi="Times New Roman" w:cs="Times New Roman"/>
          <w:sz w:val="22"/>
          <w:szCs w:val="22"/>
        </w:rPr>
        <w:t>.</w:t>
      </w:r>
      <w:r w:rsidR="005F43CC" w:rsidRPr="00AF6F78">
        <w:rPr>
          <w:rFonts w:ascii="Times New Roman" w:hAnsi="Times New Roman" w:cs="Times New Roman"/>
          <w:sz w:val="22"/>
          <w:szCs w:val="22"/>
        </w:rPr>
        <w:t xml:space="preserve"> </w:t>
      </w:r>
      <w:r w:rsidR="00A8049D" w:rsidRPr="00AF6F78">
        <w:rPr>
          <w:rFonts w:ascii="Times New Roman" w:hAnsi="Times New Roman" w:cs="Times New Roman"/>
          <w:sz w:val="22"/>
          <w:szCs w:val="22"/>
        </w:rPr>
        <w:t xml:space="preserve">With </w:t>
      </w:r>
      <w:r w:rsidR="00E01F9D" w:rsidRPr="00AF6F78">
        <w:rPr>
          <w:rFonts w:ascii="Times New Roman" w:hAnsi="Times New Roman" w:cs="Times New Roman"/>
          <w:sz w:val="22"/>
          <w:szCs w:val="22"/>
        </w:rPr>
        <w:t>improved life expectancy and restored</w:t>
      </w:r>
      <w:r w:rsidR="00A8049D" w:rsidRPr="00AF6F78">
        <w:rPr>
          <w:rFonts w:ascii="Times New Roman" w:hAnsi="Times New Roman" w:cs="Times New Roman"/>
          <w:sz w:val="22"/>
          <w:szCs w:val="22"/>
        </w:rPr>
        <w:t xml:space="preserve"> fertility </w:t>
      </w:r>
      <w:r w:rsidR="00E01F9D" w:rsidRPr="00AF6F78">
        <w:rPr>
          <w:rFonts w:ascii="Times New Roman" w:hAnsi="Times New Roman" w:cs="Times New Roman"/>
          <w:sz w:val="22"/>
          <w:szCs w:val="22"/>
        </w:rPr>
        <w:t>through</w:t>
      </w:r>
      <w:r w:rsidR="00A8049D" w:rsidRPr="00AF6F78">
        <w:rPr>
          <w:rFonts w:ascii="Times New Roman" w:hAnsi="Times New Roman" w:cs="Times New Roman"/>
          <w:sz w:val="22"/>
          <w:szCs w:val="22"/>
        </w:rPr>
        <w:t xml:space="preserve"> </w:t>
      </w:r>
      <w:r w:rsidR="00BE4C0F">
        <w:rPr>
          <w:rFonts w:ascii="Times New Roman" w:hAnsi="Times New Roman" w:cs="Times New Roman"/>
          <w:sz w:val="22"/>
          <w:szCs w:val="22"/>
        </w:rPr>
        <w:t xml:space="preserve">kidney </w:t>
      </w:r>
      <w:r w:rsidR="00A8049D" w:rsidRPr="00AF6F78">
        <w:rPr>
          <w:rFonts w:ascii="Times New Roman" w:hAnsi="Times New Roman" w:cs="Times New Roman"/>
          <w:sz w:val="22"/>
          <w:szCs w:val="22"/>
        </w:rPr>
        <w:t>transpl</w:t>
      </w:r>
      <w:r w:rsidR="00E01F9D" w:rsidRPr="00AF6F78">
        <w:rPr>
          <w:rFonts w:ascii="Times New Roman" w:hAnsi="Times New Roman" w:cs="Times New Roman"/>
          <w:sz w:val="22"/>
          <w:szCs w:val="22"/>
        </w:rPr>
        <w:t xml:space="preserve">antation, pregnancy </w:t>
      </w:r>
      <w:r w:rsidR="003904F0" w:rsidRPr="00AF6F78">
        <w:rPr>
          <w:rFonts w:ascii="Times New Roman" w:hAnsi="Times New Roman" w:cs="Times New Roman"/>
          <w:sz w:val="22"/>
          <w:szCs w:val="22"/>
        </w:rPr>
        <w:t xml:space="preserve">in cystinosis </w:t>
      </w:r>
      <w:r w:rsidR="00A8049D" w:rsidRPr="00AF6F78">
        <w:rPr>
          <w:rFonts w:ascii="Times New Roman" w:hAnsi="Times New Roman" w:cs="Times New Roman"/>
          <w:sz w:val="22"/>
          <w:szCs w:val="22"/>
        </w:rPr>
        <w:t>is</w:t>
      </w:r>
      <w:r w:rsidR="005F43CC" w:rsidRPr="00AF6F78">
        <w:rPr>
          <w:rFonts w:ascii="Times New Roman" w:hAnsi="Times New Roman" w:cs="Times New Roman"/>
          <w:sz w:val="22"/>
          <w:szCs w:val="22"/>
        </w:rPr>
        <w:t xml:space="preserve"> now</w:t>
      </w:r>
      <w:r w:rsidR="00A8049D" w:rsidRPr="00AF6F78">
        <w:rPr>
          <w:rFonts w:ascii="Times New Roman" w:hAnsi="Times New Roman" w:cs="Times New Roman"/>
          <w:sz w:val="22"/>
          <w:szCs w:val="22"/>
        </w:rPr>
        <w:t xml:space="preserve"> possible</w:t>
      </w:r>
      <w:r w:rsidR="006D172A" w:rsidRPr="00AF6F78">
        <w:rPr>
          <w:rFonts w:ascii="Times New Roman" w:hAnsi="Times New Roman" w:cs="Times New Roman"/>
          <w:sz w:val="22"/>
          <w:szCs w:val="22"/>
        </w:rPr>
        <w:t xml:space="preserve">. </w:t>
      </w:r>
      <w:r w:rsidR="00AF6F78" w:rsidRPr="00AF6F78">
        <w:rPr>
          <w:rFonts w:ascii="Times New Roman" w:hAnsi="Times New Roman" w:cs="Times New Roman"/>
          <w:sz w:val="22"/>
          <w:szCs w:val="22"/>
        </w:rPr>
        <w:t xml:space="preserve">Only six cases of pregnancy </w:t>
      </w:r>
      <w:r w:rsidR="00BE4C0F">
        <w:rPr>
          <w:rFonts w:ascii="Times New Roman" w:hAnsi="Times New Roman" w:cs="Times New Roman"/>
          <w:sz w:val="22"/>
          <w:szCs w:val="22"/>
        </w:rPr>
        <w:t xml:space="preserve">in cystinosis patients </w:t>
      </w:r>
      <w:r w:rsidR="00AF6F78" w:rsidRPr="00AF6F78">
        <w:rPr>
          <w:rFonts w:ascii="Times New Roman" w:hAnsi="Times New Roman" w:cs="Times New Roman"/>
          <w:sz w:val="22"/>
          <w:szCs w:val="22"/>
        </w:rPr>
        <w:t xml:space="preserve">have been </w:t>
      </w:r>
      <w:r w:rsidR="00BE4C0F">
        <w:rPr>
          <w:rFonts w:ascii="Times New Roman" w:hAnsi="Times New Roman" w:cs="Times New Roman"/>
          <w:sz w:val="22"/>
          <w:szCs w:val="22"/>
        </w:rPr>
        <w:t>reported</w:t>
      </w:r>
      <w:r w:rsidR="00AF6F78" w:rsidRPr="00AF6F78">
        <w:rPr>
          <w:rFonts w:ascii="Times New Roman" w:hAnsi="Times New Roman" w:cs="Times New Roman"/>
          <w:sz w:val="22"/>
          <w:szCs w:val="22"/>
        </w:rPr>
        <w:t xml:space="preserve"> to date and little evidence is available regarding </w:t>
      </w:r>
      <w:r w:rsidR="00CE57DB">
        <w:rPr>
          <w:rFonts w:ascii="Times New Roman" w:hAnsi="Times New Roman" w:cs="Times New Roman"/>
          <w:sz w:val="22"/>
          <w:szCs w:val="22"/>
        </w:rPr>
        <w:t xml:space="preserve">its </w:t>
      </w:r>
      <w:r w:rsidR="00AF6F78" w:rsidRPr="00AF6F78">
        <w:rPr>
          <w:rFonts w:ascii="Times New Roman" w:hAnsi="Times New Roman" w:cs="Times New Roman"/>
          <w:sz w:val="22"/>
          <w:szCs w:val="22"/>
        </w:rPr>
        <w:t>management, so the evidence base requires expansion.</w:t>
      </w:r>
      <w:r w:rsidR="00AF6F78">
        <w:rPr>
          <w:rFonts w:ascii="Times New Roman" w:hAnsi="Times New Roman" w:cs="Times New Roman"/>
          <w:sz w:val="22"/>
          <w:szCs w:val="22"/>
        </w:rPr>
        <w:t xml:space="preserve"> </w:t>
      </w:r>
      <w:r w:rsidR="00AF6F78" w:rsidRPr="00AF6F78">
        <w:rPr>
          <w:rFonts w:ascii="Times New Roman" w:hAnsi="Times New Roman" w:cs="Times New Roman"/>
          <w:sz w:val="22"/>
          <w:szCs w:val="22"/>
        </w:rPr>
        <w:t>We report two contrasting cases of preg</w:t>
      </w:r>
      <w:r w:rsidR="00FC6BF1">
        <w:rPr>
          <w:rFonts w:ascii="Times New Roman" w:hAnsi="Times New Roman" w:cs="Times New Roman"/>
          <w:sz w:val="22"/>
          <w:szCs w:val="22"/>
        </w:rPr>
        <w:t>nancy in cystinosis</w:t>
      </w:r>
      <w:r w:rsidR="00BE4C0F">
        <w:rPr>
          <w:rFonts w:ascii="Times New Roman" w:hAnsi="Times New Roman" w:cs="Times New Roman"/>
          <w:sz w:val="22"/>
          <w:szCs w:val="22"/>
        </w:rPr>
        <w:t xml:space="preserve"> patients from our renal antenatal clinic</w:t>
      </w:r>
      <w:r w:rsidR="00FC6BF1">
        <w:rPr>
          <w:rFonts w:ascii="Times New Roman" w:hAnsi="Times New Roman" w:cs="Times New Roman"/>
          <w:sz w:val="22"/>
          <w:szCs w:val="22"/>
        </w:rPr>
        <w:t>; one with</w:t>
      </w:r>
      <w:r w:rsidR="00AF6F78" w:rsidRPr="00AF6F78">
        <w:rPr>
          <w:rFonts w:ascii="Times New Roman" w:hAnsi="Times New Roman" w:cs="Times New Roman"/>
          <w:sz w:val="22"/>
          <w:szCs w:val="22"/>
        </w:rPr>
        <w:t xml:space="preserve"> uncomplicated pregnancy and another with an adverse obstetric history and disease progression.</w:t>
      </w:r>
    </w:p>
    <w:p w14:paraId="1DA129C8" w14:textId="77777777" w:rsidR="005F43CC" w:rsidRPr="005F43CC" w:rsidRDefault="005F43CC" w:rsidP="005F43CC">
      <w:pPr>
        <w:spacing w:line="276" w:lineRule="auto"/>
        <w:rPr>
          <w:rFonts w:ascii="Times New Roman" w:hAnsi="Times New Roman" w:cs="Times New Roman"/>
          <w:sz w:val="8"/>
          <w:szCs w:val="22"/>
        </w:rPr>
      </w:pPr>
    </w:p>
    <w:p w14:paraId="310A06ED" w14:textId="5254838A" w:rsidR="00D74C7E" w:rsidRPr="00AF6F78" w:rsidRDefault="00A8049D" w:rsidP="00AF6F78">
      <w:pPr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F43CC">
        <w:rPr>
          <w:rFonts w:ascii="Times New Roman" w:hAnsi="Times New Roman" w:cs="Times New Roman"/>
          <w:b/>
          <w:sz w:val="22"/>
          <w:szCs w:val="22"/>
          <w:u w:val="single"/>
        </w:rPr>
        <w:t>Case 1</w:t>
      </w:r>
      <w:r w:rsidR="00AF6F7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AF6F78" w:rsidRPr="00AF6F78">
        <w:rPr>
          <w:rFonts w:ascii="Times New Roman" w:hAnsi="Times New Roman" w:cs="Times New Roman"/>
          <w:sz w:val="22"/>
          <w:szCs w:val="22"/>
        </w:rPr>
        <w:t xml:space="preserve"> </w:t>
      </w:r>
      <w:r w:rsidR="00632EB1" w:rsidRPr="005F43CC">
        <w:rPr>
          <w:rFonts w:ascii="Times New Roman" w:hAnsi="Times New Roman" w:cs="Times New Roman"/>
          <w:sz w:val="22"/>
          <w:szCs w:val="22"/>
        </w:rPr>
        <w:t>26</w:t>
      </w:r>
      <w:r w:rsidRPr="005F43CC">
        <w:rPr>
          <w:rFonts w:ascii="Times New Roman" w:hAnsi="Times New Roman" w:cs="Times New Roman"/>
          <w:sz w:val="22"/>
          <w:szCs w:val="22"/>
        </w:rPr>
        <w:t xml:space="preserve">-year-old </w:t>
      </w:r>
      <w:r w:rsidR="00A81AD3" w:rsidRPr="005F43CC">
        <w:rPr>
          <w:rFonts w:ascii="Times New Roman" w:hAnsi="Times New Roman" w:cs="Times New Roman"/>
          <w:sz w:val="22"/>
          <w:szCs w:val="22"/>
        </w:rPr>
        <w:t xml:space="preserve">female </w:t>
      </w:r>
      <w:r w:rsidRPr="005F43CC">
        <w:rPr>
          <w:rFonts w:ascii="Times New Roman" w:hAnsi="Times New Roman" w:cs="Times New Roman"/>
          <w:sz w:val="22"/>
          <w:szCs w:val="22"/>
        </w:rPr>
        <w:t xml:space="preserve">with </w:t>
      </w:r>
      <w:r w:rsidR="00EB4EE0" w:rsidRPr="005F43CC">
        <w:rPr>
          <w:rFonts w:ascii="Times New Roman" w:hAnsi="Times New Roman" w:cs="Times New Roman"/>
          <w:sz w:val="22"/>
          <w:szCs w:val="22"/>
        </w:rPr>
        <w:t>ESRD</w:t>
      </w:r>
      <w:r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3E7F78">
        <w:rPr>
          <w:rFonts w:ascii="Times New Roman" w:hAnsi="Times New Roman" w:cs="Times New Roman"/>
          <w:sz w:val="22"/>
          <w:szCs w:val="22"/>
        </w:rPr>
        <w:t>secondary to cystinosis who</w:t>
      </w:r>
      <w:r w:rsidR="00CE57DB">
        <w:rPr>
          <w:rFonts w:ascii="Times New Roman" w:hAnsi="Times New Roman" w:cs="Times New Roman"/>
          <w:sz w:val="22"/>
          <w:szCs w:val="22"/>
        </w:rPr>
        <w:t xml:space="preserve"> received a living </w:t>
      </w:r>
      <w:r w:rsidRPr="005F43CC">
        <w:rPr>
          <w:rFonts w:ascii="Times New Roman" w:hAnsi="Times New Roman" w:cs="Times New Roman"/>
          <w:sz w:val="22"/>
          <w:szCs w:val="22"/>
        </w:rPr>
        <w:t>donor renal transplant in 2002 which</w:t>
      </w:r>
      <w:r w:rsidR="003904F0" w:rsidRPr="005F43CC">
        <w:rPr>
          <w:rFonts w:ascii="Times New Roman" w:hAnsi="Times New Roman" w:cs="Times New Roman"/>
          <w:sz w:val="22"/>
          <w:szCs w:val="22"/>
        </w:rPr>
        <w:t xml:space="preserve"> was</w:t>
      </w:r>
      <w:r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3904F0" w:rsidRPr="005F43CC">
        <w:rPr>
          <w:rFonts w:ascii="Times New Roman" w:hAnsi="Times New Roman" w:cs="Times New Roman"/>
          <w:sz w:val="22"/>
          <w:szCs w:val="22"/>
        </w:rPr>
        <w:t>functioning</w:t>
      </w:r>
      <w:r w:rsidR="00AF6F78">
        <w:rPr>
          <w:rFonts w:ascii="Times New Roman" w:hAnsi="Times New Roman" w:cs="Times New Roman"/>
          <w:sz w:val="22"/>
          <w:szCs w:val="22"/>
        </w:rPr>
        <w:t xml:space="preserve"> well. </w:t>
      </w:r>
      <w:proofErr w:type="spellStart"/>
      <w:r w:rsidR="00FC4A41" w:rsidRPr="005F43CC">
        <w:rPr>
          <w:rFonts w:ascii="Times New Roman" w:hAnsi="Times New Roman" w:cs="Times New Roman"/>
          <w:sz w:val="22"/>
          <w:szCs w:val="22"/>
        </w:rPr>
        <w:t>Cysteamine</w:t>
      </w:r>
      <w:proofErr w:type="spellEnd"/>
      <w:r w:rsidR="00FC4A41" w:rsidRPr="005F43CC">
        <w:rPr>
          <w:rFonts w:ascii="Times New Roman" w:hAnsi="Times New Roman" w:cs="Times New Roman"/>
          <w:sz w:val="22"/>
          <w:szCs w:val="22"/>
        </w:rPr>
        <w:t xml:space="preserve"> was</w:t>
      </w:r>
      <w:r w:rsidR="006D172A" w:rsidRPr="005F43CC">
        <w:rPr>
          <w:rFonts w:ascii="Times New Roman" w:hAnsi="Times New Roman" w:cs="Times New Roman"/>
          <w:sz w:val="22"/>
          <w:szCs w:val="22"/>
        </w:rPr>
        <w:t xml:space="preserve"> continued whilst</w:t>
      </w:r>
      <w:r w:rsidRPr="005F43CC">
        <w:rPr>
          <w:rFonts w:ascii="Times New Roman" w:hAnsi="Times New Roman" w:cs="Times New Roman"/>
          <w:sz w:val="22"/>
          <w:szCs w:val="22"/>
        </w:rPr>
        <w:t xml:space="preserve"> trying to conceive but suspended after a positive pregnancy test. </w:t>
      </w:r>
      <w:r w:rsidR="006D172A" w:rsidRPr="005F43CC">
        <w:rPr>
          <w:rFonts w:ascii="Times New Roman" w:hAnsi="Times New Roman" w:cs="Times New Roman"/>
          <w:sz w:val="22"/>
          <w:szCs w:val="22"/>
        </w:rPr>
        <w:t xml:space="preserve">At 6 weeks’ </w:t>
      </w:r>
      <w:r w:rsidR="00A81AD3" w:rsidRPr="005F43CC">
        <w:rPr>
          <w:rFonts w:ascii="Times New Roman" w:hAnsi="Times New Roman" w:cs="Times New Roman"/>
          <w:sz w:val="22"/>
          <w:szCs w:val="22"/>
        </w:rPr>
        <w:t xml:space="preserve">gestation </w:t>
      </w:r>
      <w:r w:rsidR="006D172A" w:rsidRPr="005F43CC">
        <w:rPr>
          <w:rFonts w:ascii="Times New Roman" w:hAnsi="Times New Roman" w:cs="Times New Roman"/>
          <w:sz w:val="22"/>
          <w:szCs w:val="22"/>
        </w:rPr>
        <w:t>s</w:t>
      </w:r>
      <w:r w:rsidRPr="005F43CC">
        <w:rPr>
          <w:rFonts w:ascii="Times New Roman" w:hAnsi="Times New Roman" w:cs="Times New Roman"/>
          <w:sz w:val="22"/>
          <w:szCs w:val="22"/>
        </w:rPr>
        <w:t>h</w:t>
      </w:r>
      <w:r w:rsidR="00FC4A41" w:rsidRPr="005F43CC">
        <w:rPr>
          <w:rFonts w:ascii="Times New Roman" w:hAnsi="Times New Roman" w:cs="Times New Roman"/>
          <w:sz w:val="22"/>
          <w:szCs w:val="22"/>
        </w:rPr>
        <w:t xml:space="preserve">e </w:t>
      </w:r>
      <w:r w:rsidR="00071AED" w:rsidRPr="005F43CC">
        <w:rPr>
          <w:rFonts w:ascii="Times New Roman" w:hAnsi="Times New Roman" w:cs="Times New Roman"/>
          <w:sz w:val="22"/>
          <w:szCs w:val="22"/>
        </w:rPr>
        <w:t>commenced</w:t>
      </w:r>
      <w:r w:rsidR="00FC4A41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772B7D" w:rsidRPr="005F43CC">
        <w:rPr>
          <w:rFonts w:ascii="Times New Roman" w:hAnsi="Times New Roman" w:cs="Times New Roman"/>
          <w:sz w:val="22"/>
          <w:szCs w:val="22"/>
        </w:rPr>
        <w:t xml:space="preserve">low dose </w:t>
      </w:r>
      <w:r w:rsidR="00FC4A41" w:rsidRPr="005F43CC">
        <w:rPr>
          <w:rFonts w:ascii="Times New Roman" w:hAnsi="Times New Roman" w:cs="Times New Roman"/>
          <w:sz w:val="22"/>
          <w:szCs w:val="22"/>
        </w:rPr>
        <w:t xml:space="preserve">aspirin </w:t>
      </w:r>
      <w:r w:rsidR="006D172A" w:rsidRPr="005F43CC">
        <w:rPr>
          <w:rFonts w:ascii="Times New Roman" w:hAnsi="Times New Roman" w:cs="Times New Roman"/>
          <w:sz w:val="22"/>
          <w:szCs w:val="22"/>
        </w:rPr>
        <w:t>due to</w:t>
      </w:r>
      <w:r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CE57DB">
        <w:rPr>
          <w:rFonts w:ascii="Times New Roman" w:hAnsi="Times New Roman" w:cs="Times New Roman"/>
          <w:sz w:val="22"/>
          <w:szCs w:val="22"/>
        </w:rPr>
        <w:t xml:space="preserve">the </w:t>
      </w:r>
      <w:r w:rsidR="00FC4A41" w:rsidRPr="005F43CC">
        <w:rPr>
          <w:rFonts w:ascii="Times New Roman" w:hAnsi="Times New Roman" w:cs="Times New Roman"/>
          <w:sz w:val="22"/>
          <w:szCs w:val="22"/>
        </w:rPr>
        <w:t>increased risk of pre-eclampsia</w:t>
      </w:r>
      <w:r w:rsidR="00BE4C0F">
        <w:rPr>
          <w:rFonts w:ascii="Times New Roman" w:hAnsi="Times New Roman" w:cs="Times New Roman"/>
          <w:sz w:val="22"/>
          <w:szCs w:val="22"/>
        </w:rPr>
        <w:t xml:space="preserve"> conferred by chronic kidney disease and renal transplant</w:t>
      </w:r>
      <w:r w:rsidR="00FC4A41" w:rsidRPr="005F43CC">
        <w:rPr>
          <w:rFonts w:ascii="Times New Roman" w:hAnsi="Times New Roman" w:cs="Times New Roman"/>
          <w:sz w:val="22"/>
          <w:szCs w:val="22"/>
        </w:rPr>
        <w:t>.</w:t>
      </w:r>
      <w:r w:rsidR="00AF6F78">
        <w:rPr>
          <w:rFonts w:ascii="Times New Roman" w:hAnsi="Times New Roman" w:cs="Times New Roman"/>
          <w:sz w:val="22"/>
          <w:szCs w:val="22"/>
        </w:rPr>
        <w:t xml:space="preserve"> </w:t>
      </w:r>
      <w:r w:rsidR="005529F1" w:rsidRPr="005F43CC">
        <w:rPr>
          <w:rFonts w:ascii="Times New Roman" w:hAnsi="Times New Roman" w:cs="Times New Roman"/>
          <w:sz w:val="22"/>
          <w:szCs w:val="22"/>
        </w:rPr>
        <w:t xml:space="preserve">Pregnancy progressed </w:t>
      </w:r>
      <w:r w:rsidR="00CE57DB">
        <w:rPr>
          <w:rFonts w:ascii="Times New Roman" w:hAnsi="Times New Roman" w:cs="Times New Roman"/>
          <w:sz w:val="22"/>
          <w:szCs w:val="22"/>
        </w:rPr>
        <w:t xml:space="preserve">well </w:t>
      </w:r>
      <w:r w:rsidR="003E7F78">
        <w:rPr>
          <w:rFonts w:ascii="Times New Roman" w:hAnsi="Times New Roman" w:cs="Times New Roman"/>
          <w:sz w:val="22"/>
          <w:szCs w:val="22"/>
        </w:rPr>
        <w:t>with normal transplant function and</w:t>
      </w:r>
      <w:r w:rsidR="005529F1" w:rsidRPr="005F43CC">
        <w:rPr>
          <w:rFonts w:ascii="Times New Roman" w:hAnsi="Times New Roman" w:cs="Times New Roman"/>
          <w:sz w:val="22"/>
          <w:szCs w:val="22"/>
        </w:rPr>
        <w:t xml:space="preserve"> blood pressu</w:t>
      </w:r>
      <w:r w:rsidR="003E7F78">
        <w:rPr>
          <w:rFonts w:ascii="Times New Roman" w:hAnsi="Times New Roman" w:cs="Times New Roman"/>
          <w:sz w:val="22"/>
          <w:szCs w:val="22"/>
        </w:rPr>
        <w:t>re</w:t>
      </w:r>
      <w:r w:rsidR="005529F1" w:rsidRPr="005F43CC">
        <w:rPr>
          <w:rFonts w:ascii="Times New Roman" w:hAnsi="Times New Roman" w:cs="Times New Roman"/>
          <w:sz w:val="22"/>
          <w:szCs w:val="22"/>
        </w:rPr>
        <w:t xml:space="preserve">. </w:t>
      </w:r>
      <w:r w:rsidRPr="005F43CC">
        <w:rPr>
          <w:rFonts w:ascii="Times New Roman" w:hAnsi="Times New Roman" w:cs="Times New Roman"/>
          <w:sz w:val="22"/>
          <w:szCs w:val="22"/>
        </w:rPr>
        <w:t xml:space="preserve">At 37 weeks, </w:t>
      </w:r>
      <w:r w:rsidR="009D4639" w:rsidRPr="005F43CC">
        <w:rPr>
          <w:rFonts w:ascii="Times New Roman" w:hAnsi="Times New Roman" w:cs="Times New Roman"/>
          <w:sz w:val="22"/>
          <w:szCs w:val="22"/>
        </w:rPr>
        <w:t xml:space="preserve">she </w:t>
      </w:r>
      <w:r w:rsidRPr="005F43CC">
        <w:rPr>
          <w:rFonts w:ascii="Times New Roman" w:hAnsi="Times New Roman" w:cs="Times New Roman"/>
          <w:sz w:val="22"/>
          <w:szCs w:val="22"/>
        </w:rPr>
        <w:t xml:space="preserve">delivered a healthy baby girl by </w:t>
      </w:r>
      <w:r w:rsidR="00456722" w:rsidRPr="005F43CC">
        <w:rPr>
          <w:rFonts w:ascii="Times New Roman" w:hAnsi="Times New Roman" w:cs="Times New Roman"/>
          <w:sz w:val="22"/>
          <w:szCs w:val="22"/>
        </w:rPr>
        <w:t xml:space="preserve">elective </w:t>
      </w:r>
      <w:r w:rsidR="00F45E90" w:rsidRPr="005F43CC">
        <w:rPr>
          <w:rFonts w:ascii="Times New Roman" w:hAnsi="Times New Roman" w:cs="Times New Roman"/>
          <w:sz w:val="22"/>
          <w:szCs w:val="22"/>
        </w:rPr>
        <w:t>C</w:t>
      </w:r>
      <w:r w:rsidRPr="005F43CC">
        <w:rPr>
          <w:rFonts w:ascii="Times New Roman" w:hAnsi="Times New Roman" w:cs="Times New Roman"/>
          <w:sz w:val="22"/>
          <w:szCs w:val="22"/>
        </w:rPr>
        <w:t>aesarean section. Cysteamine w</w:t>
      </w:r>
      <w:r w:rsidR="004F150E" w:rsidRPr="005F43CC">
        <w:rPr>
          <w:rFonts w:ascii="Times New Roman" w:hAnsi="Times New Roman" w:cs="Times New Roman"/>
          <w:sz w:val="22"/>
          <w:szCs w:val="22"/>
        </w:rPr>
        <w:t>as restarted after delivery</w:t>
      </w:r>
      <w:r w:rsidR="00772B7D" w:rsidRPr="005F43CC">
        <w:rPr>
          <w:rFonts w:ascii="Times New Roman" w:hAnsi="Times New Roman" w:cs="Times New Roman"/>
          <w:sz w:val="22"/>
          <w:szCs w:val="22"/>
        </w:rPr>
        <w:t>,</w:t>
      </w:r>
      <w:r w:rsidR="004F150E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2030B7" w:rsidRPr="005F43CC">
        <w:rPr>
          <w:rFonts w:ascii="Times New Roman" w:hAnsi="Times New Roman" w:cs="Times New Roman"/>
          <w:sz w:val="22"/>
          <w:szCs w:val="22"/>
        </w:rPr>
        <w:t xml:space="preserve">and </w:t>
      </w:r>
      <w:r w:rsidR="00D622A5" w:rsidRPr="005F43CC">
        <w:rPr>
          <w:rFonts w:ascii="Times New Roman" w:hAnsi="Times New Roman" w:cs="Times New Roman"/>
          <w:sz w:val="22"/>
          <w:szCs w:val="22"/>
        </w:rPr>
        <w:t>1 year</w:t>
      </w:r>
      <w:r w:rsidR="00CE57DB">
        <w:rPr>
          <w:rFonts w:ascii="Times New Roman" w:hAnsi="Times New Roman" w:cs="Times New Roman"/>
          <w:sz w:val="22"/>
          <w:szCs w:val="22"/>
        </w:rPr>
        <w:t xml:space="preserve"> post-partum</w:t>
      </w:r>
      <w:r w:rsidR="002030B7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D622A5" w:rsidRPr="005F43CC">
        <w:rPr>
          <w:rFonts w:ascii="Times New Roman" w:hAnsi="Times New Roman" w:cs="Times New Roman"/>
          <w:sz w:val="22"/>
          <w:szCs w:val="22"/>
        </w:rPr>
        <w:t>eGFR was 6</w:t>
      </w:r>
      <w:r w:rsidR="004F150E" w:rsidRPr="005F43CC">
        <w:rPr>
          <w:rFonts w:ascii="Times New Roman" w:hAnsi="Times New Roman" w:cs="Times New Roman"/>
          <w:sz w:val="22"/>
          <w:szCs w:val="22"/>
        </w:rPr>
        <w:t>8</w:t>
      </w:r>
      <w:r w:rsidR="003E7F78">
        <w:rPr>
          <w:rFonts w:ascii="Times New Roman" w:hAnsi="Times New Roman" w:cs="Times New Roman"/>
          <w:sz w:val="22"/>
          <w:szCs w:val="22"/>
        </w:rPr>
        <w:t xml:space="preserve"> (comparable to pre-pregnancy </w:t>
      </w:r>
      <w:r w:rsidR="00BE4C0F">
        <w:rPr>
          <w:rFonts w:ascii="Times New Roman" w:hAnsi="Times New Roman" w:cs="Times New Roman"/>
          <w:sz w:val="22"/>
          <w:szCs w:val="22"/>
        </w:rPr>
        <w:t xml:space="preserve">renal </w:t>
      </w:r>
      <w:bookmarkStart w:id="0" w:name="_GoBack"/>
      <w:bookmarkEnd w:id="0"/>
      <w:r w:rsidR="003E7F78">
        <w:rPr>
          <w:rFonts w:ascii="Times New Roman" w:hAnsi="Times New Roman" w:cs="Times New Roman"/>
          <w:sz w:val="22"/>
          <w:szCs w:val="22"/>
        </w:rPr>
        <w:t>function)</w:t>
      </w:r>
      <w:r w:rsidR="004F150E" w:rsidRPr="005F43C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C8689F1" w14:textId="77777777" w:rsidR="005F43CC" w:rsidRPr="005F43CC" w:rsidRDefault="005F43CC" w:rsidP="00645A7B">
      <w:pPr>
        <w:spacing w:line="276" w:lineRule="auto"/>
        <w:rPr>
          <w:rFonts w:ascii="Times New Roman" w:eastAsia="Times New Roman" w:hAnsi="Times New Roman" w:cs="Times New Roman"/>
          <w:sz w:val="10"/>
          <w:szCs w:val="22"/>
          <w:lang w:val="en-US"/>
        </w:rPr>
      </w:pPr>
    </w:p>
    <w:p w14:paraId="1E611836" w14:textId="3C59E4DC" w:rsidR="00AC2659" w:rsidRDefault="00AF6F78" w:rsidP="00FC6BF1">
      <w:pPr>
        <w:spacing w:line="276" w:lineRule="auto"/>
        <w:outlineLvl w:val="0"/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Case </w:t>
      </w:r>
      <w:r w:rsidR="00A8049D" w:rsidRPr="005F43CC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Pr="00AF6F78">
        <w:rPr>
          <w:rFonts w:ascii="Times New Roman" w:hAnsi="Times New Roman" w:cs="Times New Roman"/>
          <w:sz w:val="22"/>
          <w:szCs w:val="22"/>
        </w:rPr>
        <w:t xml:space="preserve"> 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33-year-old </w:t>
      </w:r>
      <w:r w:rsidR="003D7DC8" w:rsidRPr="005F43CC">
        <w:rPr>
          <w:rFonts w:ascii="Times New Roman" w:hAnsi="Times New Roman" w:cs="Times New Roman"/>
          <w:sz w:val="22"/>
          <w:szCs w:val="22"/>
        </w:rPr>
        <w:t xml:space="preserve">female </w:t>
      </w:r>
      <w:r w:rsidR="00234C63" w:rsidRPr="005F43CC">
        <w:rPr>
          <w:rFonts w:ascii="Times New Roman" w:hAnsi="Times New Roman" w:cs="Times New Roman"/>
          <w:sz w:val="22"/>
          <w:szCs w:val="22"/>
        </w:rPr>
        <w:t>with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cystinosis </w:t>
      </w:r>
      <w:r w:rsidR="007F2428" w:rsidRPr="005F43CC">
        <w:rPr>
          <w:rFonts w:ascii="Times New Roman" w:hAnsi="Times New Roman" w:cs="Times New Roman"/>
          <w:sz w:val="22"/>
          <w:szCs w:val="22"/>
        </w:rPr>
        <w:t xml:space="preserve">complicated by ESRD, hypothyroidism </w:t>
      </w:r>
      <w:r>
        <w:rPr>
          <w:rFonts w:ascii="Times New Roman" w:hAnsi="Times New Roman" w:cs="Times New Roman"/>
          <w:sz w:val="22"/>
          <w:szCs w:val="22"/>
        </w:rPr>
        <w:t>and</w:t>
      </w:r>
      <w:r w:rsidR="007F2428" w:rsidRPr="005F43CC">
        <w:rPr>
          <w:rFonts w:ascii="Times New Roman" w:hAnsi="Times New Roman" w:cs="Times New Roman"/>
          <w:sz w:val="22"/>
          <w:szCs w:val="22"/>
        </w:rPr>
        <w:t xml:space="preserve"> corneal crystal deposition, </w:t>
      </w:r>
      <w:r w:rsidR="00234C63" w:rsidRPr="005F43CC">
        <w:rPr>
          <w:rFonts w:ascii="Times New Roman" w:hAnsi="Times New Roman" w:cs="Times New Roman"/>
          <w:sz w:val="22"/>
          <w:szCs w:val="22"/>
        </w:rPr>
        <w:t xml:space="preserve">and </w:t>
      </w:r>
      <w:r w:rsidR="002F7343" w:rsidRPr="005F43CC">
        <w:rPr>
          <w:rFonts w:ascii="Times New Roman" w:hAnsi="Times New Roman" w:cs="Times New Roman"/>
          <w:sz w:val="22"/>
          <w:szCs w:val="22"/>
        </w:rPr>
        <w:t>a history of recurrent early miscarriage</w:t>
      </w:r>
      <w:r w:rsidR="00234C63" w:rsidRPr="005F43CC">
        <w:rPr>
          <w:rFonts w:ascii="Times New Roman" w:hAnsi="Times New Roman" w:cs="Times New Roman"/>
          <w:sz w:val="22"/>
          <w:szCs w:val="22"/>
        </w:rPr>
        <w:t xml:space="preserve">. </w:t>
      </w:r>
      <w:r w:rsidR="00A8049D" w:rsidRPr="005F43CC">
        <w:rPr>
          <w:rFonts w:ascii="Times New Roman" w:hAnsi="Times New Roman" w:cs="Times New Roman"/>
          <w:sz w:val="22"/>
          <w:szCs w:val="22"/>
        </w:rPr>
        <w:t>She received a cada</w:t>
      </w:r>
      <w:r w:rsidR="00563D1F" w:rsidRPr="005F43CC">
        <w:rPr>
          <w:rFonts w:ascii="Times New Roman" w:hAnsi="Times New Roman" w:cs="Times New Roman"/>
          <w:sz w:val="22"/>
          <w:szCs w:val="22"/>
        </w:rPr>
        <w:t xml:space="preserve">veric </w:t>
      </w:r>
      <w:r w:rsidR="00E9287B" w:rsidRPr="005F43CC">
        <w:rPr>
          <w:rFonts w:ascii="Times New Roman" w:hAnsi="Times New Roman" w:cs="Times New Roman"/>
          <w:sz w:val="22"/>
          <w:szCs w:val="22"/>
        </w:rPr>
        <w:t>kidney transplant in 1998 and was</w:t>
      </w:r>
      <w:r w:rsidR="003E7F78">
        <w:rPr>
          <w:rFonts w:ascii="Times New Roman" w:hAnsi="Times New Roman" w:cs="Times New Roman"/>
          <w:sz w:val="22"/>
          <w:szCs w:val="22"/>
        </w:rPr>
        <w:t xml:space="preserve"> also taking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cysteamine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pre-pregnancy</w:t>
      </w:r>
      <w:r w:rsidR="00563D1F" w:rsidRPr="005F43CC">
        <w:rPr>
          <w:rFonts w:ascii="Times New Roman" w:hAnsi="Times New Roman" w:cs="Times New Roman"/>
          <w:sz w:val="22"/>
          <w:szCs w:val="22"/>
        </w:rPr>
        <w:t xml:space="preserve">. </w:t>
      </w:r>
      <w:r w:rsidR="00A8049D" w:rsidRPr="005F43CC">
        <w:rPr>
          <w:rFonts w:ascii="Times New Roman" w:hAnsi="Times New Roman" w:cs="Times New Roman"/>
          <w:sz w:val="22"/>
          <w:szCs w:val="22"/>
        </w:rPr>
        <w:t>No st</w:t>
      </w:r>
      <w:r w:rsidR="00585E8B" w:rsidRPr="005F43CC">
        <w:rPr>
          <w:rFonts w:ascii="Times New Roman" w:hAnsi="Times New Roman" w:cs="Times New Roman"/>
          <w:sz w:val="22"/>
          <w:szCs w:val="22"/>
        </w:rPr>
        <w:t xml:space="preserve">ructural causes for infertility 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were identified on pelvic ultrasound </w:t>
      </w:r>
      <w:r w:rsidR="000D131B" w:rsidRPr="005F43CC">
        <w:rPr>
          <w:rFonts w:ascii="Times New Roman" w:hAnsi="Times New Roman" w:cs="Times New Roman"/>
          <w:sz w:val="22"/>
          <w:szCs w:val="22"/>
        </w:rPr>
        <w:t xml:space="preserve">scan (USS) 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or </w:t>
      </w:r>
      <w:proofErr w:type="spellStart"/>
      <w:r w:rsidR="00A8049D" w:rsidRPr="005F43CC">
        <w:rPr>
          <w:rFonts w:ascii="Times New Roman" w:hAnsi="Times New Roman" w:cs="Times New Roman"/>
          <w:sz w:val="22"/>
          <w:szCs w:val="22"/>
        </w:rPr>
        <w:t>hysterosalpingogram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but she had previously</w:t>
      </w:r>
      <w:r w:rsidR="00071AED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9E12C4" w:rsidRPr="005F43CC">
        <w:rPr>
          <w:rFonts w:ascii="Times New Roman" w:hAnsi="Times New Roman" w:cs="Times New Roman"/>
          <w:sz w:val="22"/>
          <w:szCs w:val="22"/>
        </w:rPr>
        <w:t xml:space="preserve">tested borderline positive for lupus anticoagulant </w:t>
      </w:r>
      <w:r w:rsidR="00F72E13" w:rsidRPr="005F43CC">
        <w:rPr>
          <w:rFonts w:ascii="Times New Roman" w:hAnsi="Times New Roman" w:cs="Times New Roman"/>
          <w:sz w:val="22"/>
          <w:szCs w:val="22"/>
        </w:rPr>
        <w:t>twice.</w:t>
      </w:r>
      <w:r w:rsidR="00C30687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563D1F" w:rsidRPr="005F43CC">
        <w:rPr>
          <w:rFonts w:ascii="Times New Roman" w:hAnsi="Times New Roman" w:cs="Times New Roman"/>
          <w:sz w:val="22"/>
          <w:szCs w:val="22"/>
        </w:rPr>
        <w:t>After a positive pregnancy test, c</w:t>
      </w:r>
      <w:r w:rsidR="0070753B" w:rsidRPr="005F43CC">
        <w:rPr>
          <w:rFonts w:ascii="Times New Roman" w:hAnsi="Times New Roman" w:cs="Times New Roman"/>
          <w:sz w:val="22"/>
          <w:szCs w:val="22"/>
        </w:rPr>
        <w:t>ysteamine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was stopped </w:t>
      </w:r>
      <w:r>
        <w:rPr>
          <w:rFonts w:ascii="Times New Roman" w:hAnsi="Times New Roman" w:cs="Times New Roman"/>
          <w:sz w:val="22"/>
          <w:szCs w:val="22"/>
        </w:rPr>
        <w:t>and prophylactic aspirin and enoxaparin</w:t>
      </w:r>
      <w:r w:rsidR="006650EC">
        <w:rPr>
          <w:rFonts w:ascii="Times New Roman" w:hAnsi="Times New Roman" w:cs="Times New Roman"/>
          <w:sz w:val="22"/>
          <w:szCs w:val="22"/>
        </w:rPr>
        <w:t xml:space="preserve"> commenced in view of prior obstetric history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. </w:t>
      </w:r>
      <w:r w:rsidR="00C30687" w:rsidRPr="005F43CC">
        <w:rPr>
          <w:rFonts w:ascii="Times New Roman" w:hAnsi="Times New Roman" w:cs="Times New Roman"/>
          <w:sz w:val="22"/>
          <w:szCs w:val="22"/>
        </w:rPr>
        <w:t xml:space="preserve">Vaginal </w:t>
      </w:r>
      <w:r w:rsidR="009E12C4" w:rsidRPr="005F43CC">
        <w:rPr>
          <w:rFonts w:ascii="Times New Roman" w:hAnsi="Times New Roman" w:cs="Times New Roman"/>
          <w:sz w:val="22"/>
          <w:szCs w:val="22"/>
        </w:rPr>
        <w:t xml:space="preserve">bleeding </w:t>
      </w:r>
      <w:r w:rsidR="002E2BD1" w:rsidRPr="005F43CC">
        <w:rPr>
          <w:rFonts w:ascii="Times New Roman" w:hAnsi="Times New Roman" w:cs="Times New Roman"/>
          <w:sz w:val="22"/>
          <w:szCs w:val="22"/>
        </w:rPr>
        <w:t>and left iliac fossa pain at 7</w:t>
      </w:r>
      <w:r w:rsidR="00034728" w:rsidRPr="005F43CC">
        <w:rPr>
          <w:rFonts w:ascii="Times New Roman" w:hAnsi="Times New Roman" w:cs="Times New Roman"/>
          <w:sz w:val="22"/>
          <w:szCs w:val="22"/>
        </w:rPr>
        <w:t xml:space="preserve"> weeks</w:t>
      </w:r>
      <w:r w:rsidR="00071AED" w:rsidRPr="005F43CC">
        <w:rPr>
          <w:rFonts w:ascii="Times New Roman" w:hAnsi="Times New Roman" w:cs="Times New Roman"/>
          <w:sz w:val="22"/>
          <w:szCs w:val="22"/>
        </w:rPr>
        <w:t>’</w:t>
      </w:r>
      <w:r w:rsidR="00034728" w:rsidRPr="005F43CC">
        <w:rPr>
          <w:rFonts w:ascii="Times New Roman" w:hAnsi="Times New Roman" w:cs="Times New Roman"/>
          <w:sz w:val="22"/>
          <w:szCs w:val="22"/>
        </w:rPr>
        <w:t xml:space="preserve"> gestation</w:t>
      </w:r>
      <w:r w:rsidR="009E12C4" w:rsidRPr="005F43CC">
        <w:rPr>
          <w:rFonts w:ascii="Times New Roman" w:hAnsi="Times New Roman" w:cs="Times New Roman"/>
          <w:sz w:val="22"/>
          <w:szCs w:val="22"/>
        </w:rPr>
        <w:t xml:space="preserve"> prompted an </w:t>
      </w:r>
      <w:r w:rsidR="000D131B" w:rsidRPr="005F43CC">
        <w:rPr>
          <w:rFonts w:ascii="Times New Roman" w:hAnsi="Times New Roman" w:cs="Times New Roman"/>
          <w:sz w:val="22"/>
          <w:szCs w:val="22"/>
        </w:rPr>
        <w:t>USS</w:t>
      </w:r>
      <w:r w:rsidR="009E12C4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which </w:t>
      </w:r>
      <w:r w:rsidR="003E7F78">
        <w:rPr>
          <w:rFonts w:ascii="Times New Roman" w:hAnsi="Times New Roman" w:cs="Times New Roman"/>
          <w:sz w:val="22"/>
          <w:szCs w:val="22"/>
        </w:rPr>
        <w:t xml:space="preserve">confirmed an ectopic pregnancy and </w:t>
      </w:r>
      <w:r w:rsidR="002F7343" w:rsidRPr="005F43CC">
        <w:rPr>
          <w:rFonts w:ascii="Times New Roman" w:hAnsi="Times New Roman" w:cs="Times New Roman"/>
          <w:sz w:val="22"/>
          <w:szCs w:val="22"/>
        </w:rPr>
        <w:t xml:space="preserve">she </w:t>
      </w:r>
      <w:r w:rsidR="003E7F78">
        <w:rPr>
          <w:rFonts w:ascii="Times New Roman" w:hAnsi="Times New Roman" w:cs="Times New Roman"/>
          <w:sz w:val="22"/>
          <w:szCs w:val="22"/>
        </w:rPr>
        <w:t xml:space="preserve">later </w:t>
      </w:r>
      <w:r w:rsidR="002F7343" w:rsidRPr="005F43CC">
        <w:rPr>
          <w:rFonts w:ascii="Times New Roman" w:hAnsi="Times New Roman" w:cs="Times New Roman"/>
          <w:sz w:val="22"/>
          <w:szCs w:val="22"/>
        </w:rPr>
        <w:t xml:space="preserve">underwent </w:t>
      </w:r>
      <w:r w:rsidR="00563D1F" w:rsidRPr="005F43CC">
        <w:rPr>
          <w:rFonts w:ascii="Times New Roman" w:hAnsi="Times New Roman" w:cs="Times New Roman"/>
          <w:sz w:val="22"/>
          <w:szCs w:val="22"/>
        </w:rPr>
        <w:t>l</w:t>
      </w:r>
      <w:r w:rsidR="00A8049D" w:rsidRPr="005F43CC">
        <w:rPr>
          <w:rFonts w:ascii="Times New Roman" w:hAnsi="Times New Roman" w:cs="Times New Roman"/>
          <w:sz w:val="22"/>
          <w:szCs w:val="22"/>
        </w:rPr>
        <w:t>aparoscopic salping</w:t>
      </w:r>
      <w:r w:rsidR="00D30B01" w:rsidRPr="005F43CC">
        <w:rPr>
          <w:rFonts w:ascii="Times New Roman" w:hAnsi="Times New Roman" w:cs="Times New Roman"/>
          <w:sz w:val="22"/>
          <w:szCs w:val="22"/>
        </w:rPr>
        <w:t>ectomy</w:t>
      </w:r>
      <w:r w:rsidR="002F7343" w:rsidRPr="005F43CC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Post pregnancy she experienced breathlessness and although </w:t>
      </w:r>
      <w:r w:rsidR="003D7DC8" w:rsidRPr="005F43CC">
        <w:rPr>
          <w:rFonts w:ascii="Times New Roman" w:hAnsi="Times New Roman" w:cs="Times New Roman"/>
          <w:sz w:val="22"/>
          <w:szCs w:val="22"/>
        </w:rPr>
        <w:t xml:space="preserve">thromboembolism </w:t>
      </w:r>
      <w:r w:rsidR="00071AED" w:rsidRPr="005F43CC">
        <w:rPr>
          <w:rFonts w:ascii="Times New Roman" w:hAnsi="Times New Roman" w:cs="Times New Roman"/>
          <w:sz w:val="22"/>
          <w:szCs w:val="22"/>
        </w:rPr>
        <w:t>was</w:t>
      </w:r>
      <w:r w:rsidR="002F7343" w:rsidRPr="005F43CC">
        <w:rPr>
          <w:rFonts w:ascii="Times New Roman" w:hAnsi="Times New Roman" w:cs="Times New Roman"/>
          <w:sz w:val="22"/>
          <w:szCs w:val="22"/>
        </w:rPr>
        <w:t xml:space="preserve"> e</w:t>
      </w:r>
      <w:r w:rsidR="009A3810" w:rsidRPr="005F43CC">
        <w:rPr>
          <w:rFonts w:ascii="Times New Roman" w:hAnsi="Times New Roman" w:cs="Times New Roman"/>
          <w:sz w:val="22"/>
          <w:szCs w:val="22"/>
        </w:rPr>
        <w:t>xcluded</w:t>
      </w:r>
      <w:r>
        <w:rPr>
          <w:rFonts w:ascii="Times New Roman" w:hAnsi="Times New Roman" w:cs="Times New Roman"/>
          <w:sz w:val="22"/>
          <w:szCs w:val="22"/>
        </w:rPr>
        <w:t>,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585E8B" w:rsidRPr="005F43CC">
        <w:rPr>
          <w:rFonts w:ascii="Times New Roman" w:hAnsi="Times New Roman" w:cs="Times New Roman"/>
          <w:sz w:val="22"/>
          <w:szCs w:val="22"/>
        </w:rPr>
        <w:t>spirometry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9A3810" w:rsidRPr="005F43CC">
        <w:rPr>
          <w:rFonts w:ascii="Times New Roman" w:hAnsi="Times New Roman" w:cs="Times New Roman"/>
          <w:sz w:val="22"/>
          <w:szCs w:val="22"/>
        </w:rPr>
        <w:t>revealed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 a </w:t>
      </w:r>
      <w:r w:rsidR="002F7343" w:rsidRPr="005F43CC">
        <w:rPr>
          <w:rFonts w:ascii="Times New Roman" w:hAnsi="Times New Roman" w:cs="Times New Roman"/>
          <w:sz w:val="22"/>
          <w:szCs w:val="22"/>
        </w:rPr>
        <w:t xml:space="preserve">progressively </w:t>
      </w:r>
      <w:r w:rsidR="00A8049D" w:rsidRPr="005F43CC">
        <w:rPr>
          <w:rFonts w:ascii="Times New Roman" w:hAnsi="Times New Roman" w:cs="Times New Roman"/>
          <w:sz w:val="22"/>
          <w:szCs w:val="22"/>
        </w:rPr>
        <w:t>worsening restrictive lung defect</w:t>
      </w:r>
      <w:r w:rsidR="009A3810" w:rsidRPr="005F43CC">
        <w:rPr>
          <w:rFonts w:ascii="Times New Roman" w:hAnsi="Times New Roman" w:cs="Times New Roman"/>
          <w:sz w:val="22"/>
          <w:szCs w:val="22"/>
        </w:rPr>
        <w:t>. This was likely due to</w:t>
      </w:r>
      <w:r w:rsidR="00CB3F91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071AED" w:rsidRPr="005F43CC">
        <w:rPr>
          <w:rFonts w:ascii="Times New Roman" w:hAnsi="Times New Roman" w:cs="Times New Roman"/>
          <w:sz w:val="22"/>
          <w:szCs w:val="22"/>
        </w:rPr>
        <w:t>respiratory</w:t>
      </w:r>
      <w:r w:rsidR="00CB3F91" w:rsidRPr="005F43CC">
        <w:rPr>
          <w:rFonts w:ascii="Times New Roman" w:hAnsi="Times New Roman" w:cs="Times New Roman"/>
          <w:sz w:val="22"/>
          <w:szCs w:val="22"/>
        </w:rPr>
        <w:t xml:space="preserve"> muscle weakness secondary to cystinosis</w:t>
      </w:r>
      <w:r w:rsidR="00A8049D" w:rsidRPr="005F43CC">
        <w:rPr>
          <w:rFonts w:ascii="Times New Roman" w:hAnsi="Times New Roman" w:cs="Times New Roman"/>
          <w:sz w:val="22"/>
          <w:szCs w:val="22"/>
        </w:rPr>
        <w:t xml:space="preserve">. </w:t>
      </w:r>
      <w:r w:rsidR="00FC6BF1">
        <w:rPr>
          <w:rFonts w:ascii="Times New Roman" w:hAnsi="Times New Roman" w:cs="Times New Roman"/>
          <w:sz w:val="22"/>
          <w:szCs w:val="22"/>
        </w:rPr>
        <w:t>Post-pregnancy eGFR was 31 (comparable to pre-pregnancy function).</w:t>
      </w:r>
    </w:p>
    <w:p w14:paraId="50BEF144" w14:textId="77777777" w:rsidR="00FC6BF1" w:rsidRPr="00FC6BF1" w:rsidRDefault="00FC6BF1" w:rsidP="00FC6BF1">
      <w:pPr>
        <w:spacing w:line="276" w:lineRule="auto"/>
        <w:outlineLvl w:val="0"/>
        <w:rPr>
          <w:rFonts w:ascii="Times New Roman" w:eastAsia="Times New Roman" w:hAnsi="Times New Roman" w:cs="Times New Roman"/>
          <w:color w:val="0A0A0A"/>
          <w:sz w:val="10"/>
          <w:szCs w:val="22"/>
          <w:shd w:val="clear" w:color="auto" w:fill="FFFFFF"/>
          <w:lang w:val="en-US"/>
        </w:rPr>
      </w:pPr>
    </w:p>
    <w:p w14:paraId="744A540C" w14:textId="1E35208B" w:rsidR="00FC6BF1" w:rsidRPr="005F43CC" w:rsidRDefault="00EF485D" w:rsidP="00FC6BF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F43CC">
        <w:rPr>
          <w:rFonts w:ascii="Times New Roman" w:hAnsi="Times New Roman" w:cs="Times New Roman"/>
          <w:b/>
          <w:sz w:val="22"/>
          <w:szCs w:val="22"/>
          <w:u w:val="single"/>
        </w:rPr>
        <w:t>Discussion</w:t>
      </w:r>
      <w:r w:rsidR="00AF6F7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AF6F78" w:rsidRPr="00FC6BF1">
        <w:rPr>
          <w:rFonts w:ascii="Times New Roman" w:hAnsi="Times New Roman" w:cs="Times New Roman"/>
          <w:sz w:val="22"/>
          <w:szCs w:val="22"/>
        </w:rPr>
        <w:t xml:space="preserve"> </w:t>
      </w:r>
      <w:r w:rsidR="0011206F">
        <w:rPr>
          <w:rFonts w:ascii="Times New Roman" w:hAnsi="Times New Roman" w:cs="Times New Roman"/>
          <w:sz w:val="22"/>
          <w:szCs w:val="22"/>
        </w:rPr>
        <w:t xml:space="preserve">Uncomplicated pregnancy is possible, although rare, in cystinosis. </w:t>
      </w:r>
      <w:r w:rsidR="0031531B" w:rsidRPr="005F43CC">
        <w:rPr>
          <w:rFonts w:ascii="Times New Roman" w:hAnsi="Times New Roman" w:cs="Times New Roman"/>
          <w:sz w:val="22"/>
          <w:szCs w:val="22"/>
        </w:rPr>
        <w:t>Potential challenges related to</w:t>
      </w:r>
      <w:r w:rsidR="00FC6BF1">
        <w:rPr>
          <w:rFonts w:ascii="Times New Roman" w:hAnsi="Times New Roman" w:cs="Times New Roman"/>
          <w:sz w:val="22"/>
          <w:szCs w:val="22"/>
        </w:rPr>
        <w:t xml:space="preserve"> pregnancy in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 cystinosis include cephalopelvic disproportion due to </w:t>
      </w:r>
      <w:r w:rsidR="00FC6BF1">
        <w:rPr>
          <w:rFonts w:ascii="Times New Roman" w:hAnsi="Times New Roman" w:cs="Times New Roman"/>
          <w:sz w:val="22"/>
          <w:szCs w:val="22"/>
        </w:rPr>
        <w:t>maternal short stature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 and impaired immunity due to lysosomal dysfunction which is further </w:t>
      </w:r>
      <w:r w:rsidR="001C05D0" w:rsidRPr="005F43CC">
        <w:rPr>
          <w:rFonts w:ascii="Times New Roman" w:hAnsi="Times New Roman" w:cs="Times New Roman"/>
          <w:sz w:val="22"/>
          <w:szCs w:val="22"/>
        </w:rPr>
        <w:t>exacerbated</w:t>
      </w:r>
      <w:r w:rsidR="00C83BBC" w:rsidRPr="005F43CC">
        <w:rPr>
          <w:rFonts w:ascii="Times New Roman" w:hAnsi="Times New Roman" w:cs="Times New Roman"/>
          <w:sz w:val="22"/>
          <w:szCs w:val="22"/>
        </w:rPr>
        <w:t xml:space="preserve"> by </w:t>
      </w:r>
      <w:r w:rsidR="00FC6BF1">
        <w:rPr>
          <w:rFonts w:ascii="Times New Roman" w:hAnsi="Times New Roman" w:cs="Times New Roman"/>
          <w:sz w:val="22"/>
          <w:szCs w:val="22"/>
        </w:rPr>
        <w:t xml:space="preserve">transplant </w:t>
      </w:r>
      <w:r w:rsidR="00C83BBC" w:rsidRPr="005F43CC">
        <w:rPr>
          <w:rFonts w:ascii="Times New Roman" w:hAnsi="Times New Roman" w:cs="Times New Roman"/>
          <w:sz w:val="22"/>
          <w:szCs w:val="22"/>
        </w:rPr>
        <w:t>i</w:t>
      </w:r>
      <w:r w:rsidR="00FC6BF1">
        <w:rPr>
          <w:rFonts w:ascii="Times New Roman" w:hAnsi="Times New Roman" w:cs="Times New Roman"/>
          <w:sz w:val="22"/>
          <w:szCs w:val="22"/>
        </w:rPr>
        <w:t>mmunosuppression.</w:t>
      </w:r>
      <w:r w:rsidR="006650EC" w:rsidRPr="006650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01F90" w:rsidRPr="005F43CC">
        <w:rPr>
          <w:rFonts w:ascii="Times New Roman" w:hAnsi="Times New Roman" w:cs="Times New Roman"/>
          <w:sz w:val="22"/>
          <w:szCs w:val="22"/>
        </w:rPr>
        <w:t>C</w:t>
      </w:r>
      <w:r w:rsidR="0008608D" w:rsidRPr="005F43CC">
        <w:rPr>
          <w:rFonts w:ascii="Times New Roman" w:hAnsi="Times New Roman" w:cs="Times New Roman"/>
          <w:sz w:val="22"/>
          <w:szCs w:val="22"/>
        </w:rPr>
        <w:t>ysteamine</w:t>
      </w:r>
      <w:proofErr w:type="spellEnd"/>
      <w:r w:rsidR="0008608D" w:rsidRPr="005F43CC">
        <w:rPr>
          <w:rFonts w:ascii="Times New Roman" w:hAnsi="Times New Roman" w:cs="Times New Roman"/>
          <w:sz w:val="22"/>
          <w:szCs w:val="22"/>
        </w:rPr>
        <w:t xml:space="preserve"> is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 stopped </w:t>
      </w:r>
      <w:r w:rsidR="00C21282" w:rsidRPr="005F43CC">
        <w:rPr>
          <w:rFonts w:ascii="Times New Roman" w:hAnsi="Times New Roman" w:cs="Times New Roman"/>
          <w:sz w:val="22"/>
          <w:szCs w:val="22"/>
        </w:rPr>
        <w:t>in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 pregnancy </w:t>
      </w:r>
      <w:r w:rsidR="009D12C9" w:rsidRPr="005F43CC">
        <w:rPr>
          <w:rFonts w:ascii="Times New Roman" w:hAnsi="Times New Roman" w:cs="Times New Roman"/>
          <w:sz w:val="22"/>
          <w:szCs w:val="22"/>
        </w:rPr>
        <w:t>as it has been shown to be teratogenic in rats</w:t>
      </w:r>
      <w:r w:rsidR="006650EC">
        <w:rPr>
          <w:rFonts w:ascii="Times New Roman" w:hAnsi="Times New Roman" w:cs="Times New Roman"/>
          <w:sz w:val="22"/>
          <w:szCs w:val="22"/>
        </w:rPr>
        <w:t xml:space="preserve"> (1)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. However, </w:t>
      </w:r>
      <w:r w:rsidR="00122D4B" w:rsidRPr="005F43CC">
        <w:rPr>
          <w:rFonts w:ascii="Times New Roman" w:hAnsi="Times New Roman" w:cs="Times New Roman"/>
          <w:sz w:val="22"/>
          <w:szCs w:val="22"/>
        </w:rPr>
        <w:t>without treatment</w:t>
      </w:r>
      <w:r w:rsidR="00CB3F91" w:rsidRPr="005F43CC">
        <w:rPr>
          <w:rFonts w:ascii="Times New Roman" w:hAnsi="Times New Roman" w:cs="Times New Roman"/>
          <w:sz w:val="22"/>
          <w:szCs w:val="22"/>
        </w:rPr>
        <w:t>,</w:t>
      </w:r>
      <w:r w:rsidR="00122D4B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801F90" w:rsidRPr="005F43CC">
        <w:rPr>
          <w:rFonts w:ascii="Times New Roman" w:hAnsi="Times New Roman" w:cs="Times New Roman"/>
          <w:sz w:val="22"/>
          <w:szCs w:val="22"/>
        </w:rPr>
        <w:t xml:space="preserve">cysteine </w:t>
      </w:r>
      <w:r w:rsidR="00122D4B" w:rsidRPr="005F43CC">
        <w:rPr>
          <w:rFonts w:ascii="Times New Roman" w:hAnsi="Times New Roman" w:cs="Times New Roman"/>
          <w:sz w:val="22"/>
          <w:szCs w:val="22"/>
        </w:rPr>
        <w:t>accumulates</w:t>
      </w:r>
      <w:r w:rsidR="005728DB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801F90" w:rsidRPr="005F43CC">
        <w:rPr>
          <w:rFonts w:ascii="Times New Roman" w:hAnsi="Times New Roman" w:cs="Times New Roman"/>
          <w:sz w:val="22"/>
          <w:szCs w:val="22"/>
        </w:rPr>
        <w:t xml:space="preserve">in the placenta </w:t>
      </w:r>
      <w:r w:rsidR="005728DB" w:rsidRPr="005F43CC">
        <w:rPr>
          <w:rFonts w:ascii="Times New Roman" w:hAnsi="Times New Roman" w:cs="Times New Roman"/>
          <w:sz w:val="22"/>
          <w:szCs w:val="22"/>
        </w:rPr>
        <w:t>which could</w:t>
      </w:r>
      <w:r w:rsidR="00772B7D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08608D" w:rsidRPr="005F43CC">
        <w:rPr>
          <w:rFonts w:ascii="Times New Roman" w:hAnsi="Times New Roman" w:cs="Times New Roman"/>
          <w:sz w:val="22"/>
          <w:szCs w:val="22"/>
        </w:rPr>
        <w:t>adversely affect</w:t>
      </w:r>
      <w:r w:rsidR="00772B7D" w:rsidRPr="005F43CC">
        <w:rPr>
          <w:rFonts w:ascii="Times New Roman" w:hAnsi="Times New Roman" w:cs="Times New Roman"/>
          <w:sz w:val="22"/>
          <w:szCs w:val="22"/>
        </w:rPr>
        <w:t xml:space="preserve"> placental blood flow, </w:t>
      </w:r>
      <w:r w:rsidR="00D41FAE" w:rsidRPr="005F43CC">
        <w:rPr>
          <w:rFonts w:ascii="Times New Roman" w:hAnsi="Times New Roman" w:cs="Times New Roman"/>
          <w:sz w:val="22"/>
          <w:szCs w:val="22"/>
        </w:rPr>
        <w:t>and</w:t>
      </w:r>
      <w:r w:rsidR="0008608D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071AED" w:rsidRPr="005F43CC">
        <w:rPr>
          <w:rFonts w:ascii="Times New Roman" w:hAnsi="Times New Roman" w:cs="Times New Roman"/>
          <w:sz w:val="22"/>
          <w:szCs w:val="22"/>
        </w:rPr>
        <w:t>increase</w:t>
      </w:r>
      <w:r w:rsidR="0008608D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3E7F78">
        <w:rPr>
          <w:rFonts w:ascii="Times New Roman" w:hAnsi="Times New Roman" w:cs="Times New Roman"/>
          <w:sz w:val="22"/>
          <w:szCs w:val="22"/>
        </w:rPr>
        <w:t>potential damage to other organ systems</w:t>
      </w:r>
      <w:r w:rsidR="0008608D" w:rsidRPr="005F43CC">
        <w:rPr>
          <w:rFonts w:ascii="Times New Roman" w:hAnsi="Times New Roman" w:cs="Times New Roman"/>
          <w:sz w:val="22"/>
          <w:szCs w:val="22"/>
        </w:rPr>
        <w:t>.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 The risk of accelerated progression to late complications of cystinosis is unknown</w:t>
      </w:r>
      <w:r w:rsidR="001C50BD" w:rsidRPr="005F43CC">
        <w:rPr>
          <w:rFonts w:ascii="Times New Roman" w:hAnsi="Times New Roman" w:cs="Times New Roman"/>
          <w:sz w:val="22"/>
          <w:szCs w:val="22"/>
        </w:rPr>
        <w:t>,</w:t>
      </w:r>
      <w:r w:rsidR="00C30687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1C50BD" w:rsidRPr="005F43CC">
        <w:rPr>
          <w:rFonts w:ascii="Times New Roman" w:hAnsi="Times New Roman" w:cs="Times New Roman"/>
          <w:sz w:val="22"/>
          <w:szCs w:val="22"/>
        </w:rPr>
        <w:t>a</w:t>
      </w:r>
      <w:r w:rsidR="0031531B" w:rsidRPr="005F43CC">
        <w:rPr>
          <w:rFonts w:ascii="Times New Roman" w:hAnsi="Times New Roman" w:cs="Times New Roman"/>
          <w:sz w:val="22"/>
          <w:szCs w:val="22"/>
        </w:rPr>
        <w:t>lthough omitting cysteamine for as little as 6 weeks post-transplant to maximise immunosuppressant absorption is considered too great a risk</w:t>
      </w:r>
      <w:r w:rsidR="006650EC">
        <w:rPr>
          <w:rFonts w:ascii="Times New Roman" w:hAnsi="Times New Roman" w:cs="Times New Roman"/>
          <w:sz w:val="22"/>
          <w:szCs w:val="22"/>
        </w:rPr>
        <w:t xml:space="preserve"> (2)</w:t>
      </w:r>
      <w:r w:rsidR="0031531B" w:rsidRPr="005F43CC">
        <w:rPr>
          <w:rFonts w:ascii="Times New Roman" w:hAnsi="Times New Roman" w:cs="Times New Roman"/>
          <w:sz w:val="22"/>
          <w:szCs w:val="22"/>
        </w:rPr>
        <w:t xml:space="preserve">. </w:t>
      </w:r>
      <w:r w:rsidR="00C21282" w:rsidRPr="005F43CC">
        <w:rPr>
          <w:rFonts w:ascii="Times New Roman" w:hAnsi="Times New Roman" w:cs="Times New Roman"/>
          <w:sz w:val="22"/>
          <w:szCs w:val="22"/>
        </w:rPr>
        <w:t>Current practice is to stop cysteamine on confirmation of pregnancy, and not in th</w:t>
      </w:r>
      <w:r w:rsidR="0008608D" w:rsidRPr="005F43CC">
        <w:rPr>
          <w:rFonts w:ascii="Times New Roman" w:hAnsi="Times New Roman" w:cs="Times New Roman"/>
          <w:sz w:val="22"/>
          <w:szCs w:val="22"/>
        </w:rPr>
        <w:t>e pre-pregnancy planning period, although more evidence is needed to better guide treatment decision-making.</w:t>
      </w:r>
      <w:r w:rsidR="00C21282" w:rsidRPr="005F43CC">
        <w:rPr>
          <w:rFonts w:ascii="Times New Roman" w:hAnsi="Times New Roman" w:cs="Times New Roman"/>
          <w:sz w:val="22"/>
          <w:szCs w:val="22"/>
        </w:rPr>
        <w:t xml:space="preserve"> </w:t>
      </w:r>
      <w:r w:rsidR="00FC6BF1" w:rsidRPr="005F43CC">
        <w:rPr>
          <w:rFonts w:ascii="Times New Roman" w:hAnsi="Times New Roman" w:cs="Times New Roman"/>
          <w:sz w:val="22"/>
          <w:szCs w:val="22"/>
        </w:rPr>
        <w:t xml:space="preserve">Long-term follow-up of patients with cystinosis who experience pregnancy is required to evaluate the effect of interrupting cysteamine treatment on disease progression. </w:t>
      </w:r>
    </w:p>
    <w:p w14:paraId="38D98089" w14:textId="1199F0A2" w:rsidR="0031531B" w:rsidRPr="006650EC" w:rsidRDefault="0031531B" w:rsidP="00FC6BF1">
      <w:pPr>
        <w:spacing w:line="276" w:lineRule="auto"/>
        <w:outlineLvl w:val="0"/>
        <w:rPr>
          <w:rFonts w:ascii="Times New Roman" w:hAnsi="Times New Roman" w:cs="Times New Roman"/>
          <w:b/>
          <w:sz w:val="10"/>
          <w:szCs w:val="22"/>
          <w:u w:val="single"/>
        </w:rPr>
      </w:pPr>
    </w:p>
    <w:p w14:paraId="6DA3A1CC" w14:textId="3C49BE3C" w:rsidR="00FC4E55" w:rsidRPr="00CE57DB" w:rsidRDefault="006650EC" w:rsidP="003E7F78">
      <w:pPr>
        <w:spacing w:line="276" w:lineRule="auto"/>
        <w:rPr>
          <w:sz w:val="18"/>
          <w:szCs w:val="18"/>
        </w:rPr>
      </w:pPr>
      <w:r w:rsidRPr="006650EC">
        <w:rPr>
          <w:rFonts w:ascii="Times New Roman" w:hAnsi="Times New Roman" w:cs="Times New Roman"/>
          <w:b/>
          <w:sz w:val="22"/>
          <w:szCs w:val="22"/>
          <w:u w:val="single"/>
        </w:rPr>
        <w:t>References:</w:t>
      </w:r>
      <w:r w:rsidR="003E7F78" w:rsidRPr="003E7F78">
        <w:rPr>
          <w:rFonts w:ascii="Times New Roman" w:hAnsi="Times New Roman" w:cs="Times New Roman"/>
          <w:sz w:val="22"/>
          <w:szCs w:val="22"/>
        </w:rPr>
        <w:t xml:space="preserve"> </w:t>
      </w:r>
      <w:r w:rsidR="003E7F78">
        <w:rPr>
          <w:rFonts w:ascii="Times New Roman" w:hAnsi="Times New Roman" w:cs="Times New Roman"/>
          <w:sz w:val="22"/>
          <w:szCs w:val="22"/>
        </w:rPr>
        <w:t xml:space="preserve">  </w:t>
      </w:r>
      <w:r w:rsidR="003E7F78" w:rsidRPr="00CE57DB">
        <w:rPr>
          <w:rFonts w:ascii="Times New Roman" w:hAnsi="Times New Roman" w:cs="Times New Roman"/>
          <w:noProof/>
          <w:sz w:val="18"/>
          <w:szCs w:val="18"/>
        </w:rPr>
        <w:t>1.)</w:t>
      </w:r>
      <w:r w:rsidRPr="00CE57DB">
        <w:rPr>
          <w:rFonts w:ascii="Times New Roman" w:hAnsi="Times New Roman" w:cs="Times New Roman"/>
          <w:noProof/>
          <w:sz w:val="18"/>
          <w:szCs w:val="18"/>
        </w:rPr>
        <w:t xml:space="preserve">Beckman DA, Mullin JJ, Assadi FK. Developmental toxicity of cysteamine in the rat: effects on embryo-fetal development. </w:t>
      </w:r>
      <w:r w:rsidR="003E7F78" w:rsidRPr="00CE57DB">
        <w:rPr>
          <w:rFonts w:ascii="Times New Roman" w:hAnsi="Times New Roman" w:cs="Times New Roman"/>
          <w:noProof/>
          <w:sz w:val="18"/>
          <w:szCs w:val="18"/>
        </w:rPr>
        <w:t>Teratology. 1998;58(3-4):96-102.       2.)</w:t>
      </w:r>
      <w:r w:rsidRPr="00CE57DB">
        <w:rPr>
          <w:rFonts w:ascii="Times New Roman" w:hAnsi="Times New Roman" w:cs="Times New Roman"/>
          <w:noProof/>
          <w:sz w:val="18"/>
          <w:szCs w:val="18"/>
        </w:rPr>
        <w:t>Berryhill A, Bhamre S, Chaudhuri A, Concepcion W, Grimm PC. Cysteamine in renal transplantation: A report of two patients with nephropathic cystinosis and the successful re-initiation of cysteamine therapy during the immediate post-transplant period. Pediatr Transplant. 2016;20(1):141-5.</w:t>
      </w:r>
    </w:p>
    <w:sectPr w:rsidR="00FC4E55" w:rsidRPr="00CE57DB" w:rsidSect="009848FD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65F1" w14:textId="77777777" w:rsidR="000E0484" w:rsidRDefault="000E0484" w:rsidP="00287743">
      <w:r>
        <w:separator/>
      </w:r>
    </w:p>
  </w:endnote>
  <w:endnote w:type="continuationSeparator" w:id="0">
    <w:p w14:paraId="14895888" w14:textId="77777777" w:rsidR="000E0484" w:rsidRDefault="000E0484" w:rsidP="0028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561C" w14:textId="77777777" w:rsidR="006650EC" w:rsidRDefault="00665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297ED" w14:textId="77777777" w:rsidR="000E0484" w:rsidRDefault="000E0484" w:rsidP="00287743">
      <w:r>
        <w:separator/>
      </w:r>
    </w:p>
  </w:footnote>
  <w:footnote w:type="continuationSeparator" w:id="0">
    <w:p w14:paraId="40CA614E" w14:textId="77777777" w:rsidR="000E0484" w:rsidRDefault="000E0484" w:rsidP="0028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3FC9"/>
    <w:multiLevelType w:val="hybridMultilevel"/>
    <w:tmpl w:val="96024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E74B2"/>
    <w:multiLevelType w:val="hybridMultilevel"/>
    <w:tmpl w:val="5E0C8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2A7B89"/>
    <w:multiLevelType w:val="hybridMultilevel"/>
    <w:tmpl w:val="F52E7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8006E"/>
    <w:multiLevelType w:val="hybridMultilevel"/>
    <w:tmpl w:val="8A8E0752"/>
    <w:lvl w:ilvl="0" w:tplc="2A64C6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5vvzeaadp5pw7evxamvpsf7zeswpftreaxa&quot;&gt;My EndNote Library&lt;record-ids&gt;&lt;item&gt;205&lt;/item&gt;&lt;item&gt;209&lt;/item&gt;&lt;item&gt;217&lt;/item&gt;&lt;item&gt;231&lt;/item&gt;&lt;item&gt;234&lt;/item&gt;&lt;/record-ids&gt;&lt;/item&gt;&lt;/Libraries&gt;"/>
  </w:docVars>
  <w:rsids>
    <w:rsidRoot w:val="00A8049D"/>
    <w:rsid w:val="00002E31"/>
    <w:rsid w:val="000037B2"/>
    <w:rsid w:val="00012CB6"/>
    <w:rsid w:val="000137AA"/>
    <w:rsid w:val="000140FE"/>
    <w:rsid w:val="0002560B"/>
    <w:rsid w:val="000259F8"/>
    <w:rsid w:val="00034728"/>
    <w:rsid w:val="0004024A"/>
    <w:rsid w:val="00065E7B"/>
    <w:rsid w:val="00071AED"/>
    <w:rsid w:val="0008608D"/>
    <w:rsid w:val="000B400A"/>
    <w:rsid w:val="000B4A94"/>
    <w:rsid w:val="000D131B"/>
    <w:rsid w:val="000E0484"/>
    <w:rsid w:val="000E05F6"/>
    <w:rsid w:val="000F025A"/>
    <w:rsid w:val="001034BD"/>
    <w:rsid w:val="0011206F"/>
    <w:rsid w:val="00122D4B"/>
    <w:rsid w:val="00123013"/>
    <w:rsid w:val="001268D5"/>
    <w:rsid w:val="00127731"/>
    <w:rsid w:val="00137792"/>
    <w:rsid w:val="00143277"/>
    <w:rsid w:val="00157254"/>
    <w:rsid w:val="00176CC0"/>
    <w:rsid w:val="001816CF"/>
    <w:rsid w:val="001A2DC4"/>
    <w:rsid w:val="001A4D5A"/>
    <w:rsid w:val="001A6380"/>
    <w:rsid w:val="001C05D0"/>
    <w:rsid w:val="001C408F"/>
    <w:rsid w:val="001C50BD"/>
    <w:rsid w:val="001D17E2"/>
    <w:rsid w:val="001D5306"/>
    <w:rsid w:val="001E508A"/>
    <w:rsid w:val="001E76F9"/>
    <w:rsid w:val="001F1F42"/>
    <w:rsid w:val="002030B7"/>
    <w:rsid w:val="002161DE"/>
    <w:rsid w:val="00230230"/>
    <w:rsid w:val="00234C63"/>
    <w:rsid w:val="00242C26"/>
    <w:rsid w:val="00287743"/>
    <w:rsid w:val="002A1EC1"/>
    <w:rsid w:val="002B7D99"/>
    <w:rsid w:val="002C68DA"/>
    <w:rsid w:val="002D6D11"/>
    <w:rsid w:val="002D7867"/>
    <w:rsid w:val="002E25F1"/>
    <w:rsid w:val="002E2BD1"/>
    <w:rsid w:val="002F29B1"/>
    <w:rsid w:val="002F733E"/>
    <w:rsid w:val="002F7343"/>
    <w:rsid w:val="0031531B"/>
    <w:rsid w:val="0033746F"/>
    <w:rsid w:val="00347291"/>
    <w:rsid w:val="0035065A"/>
    <w:rsid w:val="003515BA"/>
    <w:rsid w:val="003904F0"/>
    <w:rsid w:val="003A3A7E"/>
    <w:rsid w:val="003B2B98"/>
    <w:rsid w:val="003B3C67"/>
    <w:rsid w:val="003C2F61"/>
    <w:rsid w:val="003D5FE7"/>
    <w:rsid w:val="003D7DC8"/>
    <w:rsid w:val="003E7F78"/>
    <w:rsid w:val="00407BD3"/>
    <w:rsid w:val="00415AF1"/>
    <w:rsid w:val="0042426D"/>
    <w:rsid w:val="00456722"/>
    <w:rsid w:val="004A5CEA"/>
    <w:rsid w:val="004B7397"/>
    <w:rsid w:val="004C5A92"/>
    <w:rsid w:val="004D5C97"/>
    <w:rsid w:val="004E7409"/>
    <w:rsid w:val="004F150E"/>
    <w:rsid w:val="005025F3"/>
    <w:rsid w:val="005179E2"/>
    <w:rsid w:val="00531278"/>
    <w:rsid w:val="00547C70"/>
    <w:rsid w:val="005529F1"/>
    <w:rsid w:val="00563D1F"/>
    <w:rsid w:val="005728DB"/>
    <w:rsid w:val="00572EA8"/>
    <w:rsid w:val="00585E8B"/>
    <w:rsid w:val="00595433"/>
    <w:rsid w:val="005A06A6"/>
    <w:rsid w:val="005A2CB7"/>
    <w:rsid w:val="005A607E"/>
    <w:rsid w:val="005A794C"/>
    <w:rsid w:val="005B036B"/>
    <w:rsid w:val="005B489D"/>
    <w:rsid w:val="005C47E4"/>
    <w:rsid w:val="005D1439"/>
    <w:rsid w:val="005E2373"/>
    <w:rsid w:val="005E49FF"/>
    <w:rsid w:val="005E7ACF"/>
    <w:rsid w:val="005F43CC"/>
    <w:rsid w:val="005F7BBA"/>
    <w:rsid w:val="00606AB8"/>
    <w:rsid w:val="00632EB1"/>
    <w:rsid w:val="006331A4"/>
    <w:rsid w:val="00633210"/>
    <w:rsid w:val="00645A7B"/>
    <w:rsid w:val="00655F3C"/>
    <w:rsid w:val="006650EC"/>
    <w:rsid w:val="00677646"/>
    <w:rsid w:val="00685B68"/>
    <w:rsid w:val="00685F43"/>
    <w:rsid w:val="0069740A"/>
    <w:rsid w:val="006A0F6A"/>
    <w:rsid w:val="006B6F9A"/>
    <w:rsid w:val="006D172A"/>
    <w:rsid w:val="006E5B03"/>
    <w:rsid w:val="006F42F7"/>
    <w:rsid w:val="006F5B39"/>
    <w:rsid w:val="00700FE2"/>
    <w:rsid w:val="0070640F"/>
    <w:rsid w:val="0070753B"/>
    <w:rsid w:val="00726D13"/>
    <w:rsid w:val="00731192"/>
    <w:rsid w:val="00732119"/>
    <w:rsid w:val="00772B7D"/>
    <w:rsid w:val="00792B0C"/>
    <w:rsid w:val="007A342D"/>
    <w:rsid w:val="007A7802"/>
    <w:rsid w:val="007C6CC3"/>
    <w:rsid w:val="007F2428"/>
    <w:rsid w:val="00801F90"/>
    <w:rsid w:val="00856D6B"/>
    <w:rsid w:val="00894626"/>
    <w:rsid w:val="008A201F"/>
    <w:rsid w:val="008A3B35"/>
    <w:rsid w:val="008B375F"/>
    <w:rsid w:val="008D6550"/>
    <w:rsid w:val="008E040E"/>
    <w:rsid w:val="0090129E"/>
    <w:rsid w:val="00912F45"/>
    <w:rsid w:val="00916550"/>
    <w:rsid w:val="00925705"/>
    <w:rsid w:val="0095636A"/>
    <w:rsid w:val="00974527"/>
    <w:rsid w:val="0097524B"/>
    <w:rsid w:val="0098400C"/>
    <w:rsid w:val="009848FD"/>
    <w:rsid w:val="009A3810"/>
    <w:rsid w:val="009C33CD"/>
    <w:rsid w:val="009C4BFF"/>
    <w:rsid w:val="009D12C9"/>
    <w:rsid w:val="009D4639"/>
    <w:rsid w:val="009D5319"/>
    <w:rsid w:val="009E12C4"/>
    <w:rsid w:val="009E7E97"/>
    <w:rsid w:val="00A06DBD"/>
    <w:rsid w:val="00A41762"/>
    <w:rsid w:val="00A46880"/>
    <w:rsid w:val="00A64E9C"/>
    <w:rsid w:val="00A72367"/>
    <w:rsid w:val="00A8049D"/>
    <w:rsid w:val="00A81AD3"/>
    <w:rsid w:val="00A82DD2"/>
    <w:rsid w:val="00A973BD"/>
    <w:rsid w:val="00AA1EA5"/>
    <w:rsid w:val="00AB3DD0"/>
    <w:rsid w:val="00AB5CA3"/>
    <w:rsid w:val="00AC2659"/>
    <w:rsid w:val="00AE5904"/>
    <w:rsid w:val="00AF6F78"/>
    <w:rsid w:val="00B001AD"/>
    <w:rsid w:val="00B11586"/>
    <w:rsid w:val="00B23030"/>
    <w:rsid w:val="00B56DDD"/>
    <w:rsid w:val="00B604BE"/>
    <w:rsid w:val="00B6731B"/>
    <w:rsid w:val="00B72F0D"/>
    <w:rsid w:val="00B755CF"/>
    <w:rsid w:val="00B813B6"/>
    <w:rsid w:val="00BA1E93"/>
    <w:rsid w:val="00BD197C"/>
    <w:rsid w:val="00BD51C9"/>
    <w:rsid w:val="00BE1578"/>
    <w:rsid w:val="00BE4C0F"/>
    <w:rsid w:val="00BF38A8"/>
    <w:rsid w:val="00BF5DAF"/>
    <w:rsid w:val="00C1211B"/>
    <w:rsid w:val="00C1584F"/>
    <w:rsid w:val="00C21282"/>
    <w:rsid w:val="00C30687"/>
    <w:rsid w:val="00C41C4B"/>
    <w:rsid w:val="00C538BA"/>
    <w:rsid w:val="00C64E09"/>
    <w:rsid w:val="00C7737E"/>
    <w:rsid w:val="00C83BBC"/>
    <w:rsid w:val="00C90CF4"/>
    <w:rsid w:val="00CB35F1"/>
    <w:rsid w:val="00CB3F91"/>
    <w:rsid w:val="00CC543C"/>
    <w:rsid w:val="00CE57DB"/>
    <w:rsid w:val="00D027FD"/>
    <w:rsid w:val="00D11999"/>
    <w:rsid w:val="00D17BC6"/>
    <w:rsid w:val="00D30B01"/>
    <w:rsid w:val="00D31CDE"/>
    <w:rsid w:val="00D32FBD"/>
    <w:rsid w:val="00D41FAE"/>
    <w:rsid w:val="00D54E26"/>
    <w:rsid w:val="00D559CA"/>
    <w:rsid w:val="00D622A5"/>
    <w:rsid w:val="00D74C7E"/>
    <w:rsid w:val="00D75228"/>
    <w:rsid w:val="00D75CCF"/>
    <w:rsid w:val="00D84B5C"/>
    <w:rsid w:val="00D86C12"/>
    <w:rsid w:val="00DA6087"/>
    <w:rsid w:val="00DE2328"/>
    <w:rsid w:val="00DE48E2"/>
    <w:rsid w:val="00DF69C2"/>
    <w:rsid w:val="00E01F9D"/>
    <w:rsid w:val="00E10731"/>
    <w:rsid w:val="00E55B68"/>
    <w:rsid w:val="00E76990"/>
    <w:rsid w:val="00E8089C"/>
    <w:rsid w:val="00E901DC"/>
    <w:rsid w:val="00E9287B"/>
    <w:rsid w:val="00EB1E65"/>
    <w:rsid w:val="00EB2518"/>
    <w:rsid w:val="00EB3374"/>
    <w:rsid w:val="00EB4EE0"/>
    <w:rsid w:val="00EC69B7"/>
    <w:rsid w:val="00ED0377"/>
    <w:rsid w:val="00ED5C64"/>
    <w:rsid w:val="00EE2DC9"/>
    <w:rsid w:val="00EF485D"/>
    <w:rsid w:val="00F26A4A"/>
    <w:rsid w:val="00F32351"/>
    <w:rsid w:val="00F35B30"/>
    <w:rsid w:val="00F45E90"/>
    <w:rsid w:val="00F461F3"/>
    <w:rsid w:val="00F708E9"/>
    <w:rsid w:val="00F72E13"/>
    <w:rsid w:val="00F85B0C"/>
    <w:rsid w:val="00F908D0"/>
    <w:rsid w:val="00F958F3"/>
    <w:rsid w:val="00FA0FDD"/>
    <w:rsid w:val="00FB55CB"/>
    <w:rsid w:val="00FC4A41"/>
    <w:rsid w:val="00FC4E55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C5D8"/>
  <w15:docId w15:val="{F2CE8167-60D1-4B37-99CE-3E0508E5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4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4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49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EndNoteBibliographyTitle">
    <w:name w:val="EndNote Bibliography Title"/>
    <w:basedOn w:val="Normal"/>
    <w:rsid w:val="00A8049D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A8049D"/>
    <w:rPr>
      <w:rFonts w:ascii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B0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B0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92B0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0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C41C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74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74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88E4-6E44-4E15-8369-760B9280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Hannah Blakey</cp:lastModifiedBy>
  <cp:revision>2</cp:revision>
  <cp:lastPrinted>2017-08-22T11:35:00Z</cp:lastPrinted>
  <dcterms:created xsi:type="dcterms:W3CDTF">2018-01-14T20:39:00Z</dcterms:created>
  <dcterms:modified xsi:type="dcterms:W3CDTF">2018-01-14T20:39:00Z</dcterms:modified>
</cp:coreProperties>
</file>