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A5220" w14:textId="77777777" w:rsidR="00966423" w:rsidRPr="001916D5" w:rsidRDefault="00966423" w:rsidP="000E3609">
      <w:pPr>
        <w:spacing w:after="0" w:line="240" w:lineRule="auto"/>
        <w:rPr>
          <w:rFonts w:ascii="Times New Roman" w:hAnsi="Times New Roman" w:cs="Times New Roman"/>
          <w:b/>
          <w:sz w:val="23"/>
          <w:szCs w:val="23"/>
          <w:u w:val="single"/>
        </w:rPr>
      </w:pPr>
      <w:r w:rsidRPr="001916D5">
        <w:rPr>
          <w:rFonts w:ascii="Times New Roman" w:hAnsi="Times New Roman" w:cs="Times New Roman"/>
          <w:b/>
          <w:sz w:val="23"/>
          <w:szCs w:val="23"/>
          <w:u w:val="single"/>
        </w:rPr>
        <w:t>Title –</w:t>
      </w:r>
      <w:r w:rsidRPr="001916D5">
        <w:rPr>
          <w:rFonts w:ascii="Times New Roman" w:hAnsi="Times New Roman" w:cs="Times New Roman"/>
          <w:sz w:val="23"/>
          <w:szCs w:val="23"/>
          <w:u w:val="single"/>
        </w:rPr>
        <w:t xml:space="preserve"> </w:t>
      </w:r>
      <w:r w:rsidRPr="001916D5">
        <w:rPr>
          <w:rFonts w:ascii="Times New Roman" w:hAnsi="Times New Roman" w:cs="Times New Roman"/>
          <w:b/>
          <w:sz w:val="23"/>
          <w:szCs w:val="23"/>
          <w:u w:val="single"/>
        </w:rPr>
        <w:t xml:space="preserve">Development of a ‘PD Link Nurse’ Programme to support Peritoneal Dialysis Uptake </w:t>
      </w:r>
    </w:p>
    <w:p w14:paraId="36A9E359" w14:textId="77777777" w:rsidR="00966423" w:rsidRPr="001916D5" w:rsidRDefault="00966423" w:rsidP="000E3609">
      <w:pPr>
        <w:spacing w:after="0" w:line="240" w:lineRule="auto"/>
        <w:rPr>
          <w:rFonts w:ascii="Times New Roman" w:hAnsi="Times New Roman" w:cs="Times New Roman"/>
          <w:b/>
          <w:sz w:val="23"/>
          <w:szCs w:val="23"/>
          <w:u w:val="single"/>
        </w:rPr>
      </w:pPr>
      <w:r w:rsidRPr="001916D5">
        <w:rPr>
          <w:rFonts w:ascii="Times New Roman" w:hAnsi="Times New Roman" w:cs="Times New Roman"/>
          <w:b/>
          <w:sz w:val="23"/>
          <w:szCs w:val="23"/>
          <w:u w:val="single"/>
        </w:rPr>
        <w:t>Background</w:t>
      </w:r>
    </w:p>
    <w:p w14:paraId="5CC2A992" w14:textId="77777777" w:rsidR="0055254B" w:rsidRPr="001916D5" w:rsidRDefault="0055254B" w:rsidP="0055254B">
      <w:pPr>
        <w:spacing w:after="0" w:line="240" w:lineRule="auto"/>
        <w:rPr>
          <w:rFonts w:ascii="Times New Roman" w:hAnsi="Times New Roman" w:cs="Times New Roman"/>
          <w:iCs/>
          <w:sz w:val="23"/>
          <w:szCs w:val="23"/>
        </w:rPr>
      </w:pPr>
      <w:r w:rsidRPr="001916D5">
        <w:rPr>
          <w:rFonts w:ascii="Times New Roman" w:hAnsi="Times New Roman" w:cs="Times New Roman"/>
          <w:iCs/>
          <w:sz w:val="23"/>
          <w:szCs w:val="23"/>
        </w:rPr>
        <w:t>Every year we see more people requiring Renal Replacement Therapy (RRT) which places increasing demand on our Renal Dialysis Services.  In addition to this increased demand we see variation across our network in uptake of Peritoneal Dialysis (PD).  At commencement of the project we had 11% of patients on PD.  This is lower than the national average of 14% and lower than other local units (Derby 35% and Nottingham 17%). There is uncertainly in why this unwarranted variation exists.  With increasing financial and operational pressures, clearly defined pathways, together with empowerment of our team, are essential to ensure patients receive the right dialysis at the right time and have a good patient experience.</w:t>
      </w:r>
    </w:p>
    <w:p w14:paraId="0B2FBA7B" w14:textId="480FD8B9" w:rsidR="00966423" w:rsidRPr="001916D5" w:rsidRDefault="00966423" w:rsidP="000E3609">
      <w:pPr>
        <w:spacing w:after="0" w:line="240" w:lineRule="auto"/>
        <w:rPr>
          <w:rFonts w:ascii="Times New Roman" w:hAnsi="Times New Roman" w:cs="Times New Roman"/>
          <w:b/>
          <w:iCs/>
          <w:sz w:val="23"/>
          <w:szCs w:val="23"/>
          <w:u w:val="single"/>
        </w:rPr>
      </w:pPr>
      <w:r w:rsidRPr="001916D5">
        <w:rPr>
          <w:rFonts w:ascii="Times New Roman" w:hAnsi="Times New Roman" w:cs="Times New Roman"/>
          <w:b/>
          <w:iCs/>
          <w:sz w:val="23"/>
          <w:szCs w:val="23"/>
          <w:u w:val="single"/>
        </w:rPr>
        <w:t>Aim</w:t>
      </w:r>
    </w:p>
    <w:p w14:paraId="7E4D4A0E" w14:textId="4CA99FD5" w:rsidR="002E6397" w:rsidRPr="001916D5" w:rsidRDefault="007748DD" w:rsidP="000E3609">
      <w:pPr>
        <w:spacing w:after="0" w:line="240" w:lineRule="auto"/>
        <w:rPr>
          <w:rFonts w:ascii="Times New Roman" w:hAnsi="Times New Roman" w:cs="Times New Roman"/>
          <w:sz w:val="23"/>
          <w:szCs w:val="23"/>
          <w:lang w:val="en-GB"/>
        </w:rPr>
      </w:pPr>
      <w:r w:rsidRPr="001916D5">
        <w:rPr>
          <w:rFonts w:ascii="Times New Roman" w:hAnsi="Times New Roman" w:cs="Times New Roman"/>
          <w:sz w:val="23"/>
          <w:szCs w:val="23"/>
        </w:rPr>
        <w:t xml:space="preserve">To increase knowledge and confidence of PD by up-skilling ward based </w:t>
      </w:r>
      <w:r w:rsidR="00706194" w:rsidRPr="001916D5">
        <w:rPr>
          <w:rFonts w:ascii="Times New Roman" w:hAnsi="Times New Roman" w:cs="Times New Roman"/>
          <w:sz w:val="23"/>
          <w:szCs w:val="23"/>
        </w:rPr>
        <w:t>staff as identified as part of a wider pathway mapping project.</w:t>
      </w:r>
    </w:p>
    <w:p w14:paraId="5E33C655" w14:textId="77777777" w:rsidR="00966423" w:rsidRPr="001916D5" w:rsidRDefault="00966423" w:rsidP="000E3609">
      <w:pPr>
        <w:spacing w:after="0" w:line="240" w:lineRule="auto"/>
        <w:rPr>
          <w:rFonts w:ascii="Times New Roman" w:hAnsi="Times New Roman" w:cs="Times New Roman"/>
          <w:b/>
          <w:sz w:val="23"/>
          <w:szCs w:val="23"/>
          <w:u w:val="single"/>
        </w:rPr>
      </w:pPr>
      <w:r w:rsidRPr="001916D5">
        <w:rPr>
          <w:rFonts w:ascii="Times New Roman" w:hAnsi="Times New Roman" w:cs="Times New Roman"/>
          <w:b/>
          <w:sz w:val="23"/>
          <w:szCs w:val="23"/>
          <w:u w:val="single"/>
        </w:rPr>
        <w:t>Method</w:t>
      </w:r>
    </w:p>
    <w:p w14:paraId="034CA205" w14:textId="090DFD5B" w:rsidR="00966423" w:rsidRPr="001916D5" w:rsidRDefault="00966423" w:rsidP="000E3609">
      <w:pPr>
        <w:spacing w:after="0" w:line="240" w:lineRule="auto"/>
        <w:rPr>
          <w:rFonts w:ascii="Times New Roman" w:hAnsi="Times New Roman" w:cs="Times New Roman"/>
          <w:sz w:val="23"/>
          <w:szCs w:val="23"/>
        </w:rPr>
      </w:pPr>
      <w:r w:rsidRPr="001916D5">
        <w:rPr>
          <w:rFonts w:ascii="Times New Roman" w:hAnsi="Times New Roman" w:cs="Times New Roman"/>
          <w:sz w:val="23"/>
          <w:szCs w:val="23"/>
        </w:rPr>
        <w:t xml:space="preserve">After deciding the scope and aim of our project we formed a core project team and </w:t>
      </w:r>
      <w:r w:rsidR="007748DD" w:rsidRPr="001916D5">
        <w:rPr>
          <w:rFonts w:ascii="Times New Roman" w:hAnsi="Times New Roman" w:cs="Times New Roman"/>
          <w:sz w:val="23"/>
          <w:szCs w:val="23"/>
        </w:rPr>
        <w:t xml:space="preserve">discussed </w:t>
      </w:r>
      <w:r w:rsidRPr="001916D5">
        <w:rPr>
          <w:rFonts w:ascii="Times New Roman" w:hAnsi="Times New Roman" w:cs="Times New Roman"/>
          <w:sz w:val="23"/>
          <w:szCs w:val="23"/>
        </w:rPr>
        <w:t>what we wanted to improve and how we may measure this.  We opted for a full MDT approach an</w:t>
      </w:r>
      <w:r w:rsidR="007748DD" w:rsidRPr="001916D5">
        <w:rPr>
          <w:rFonts w:ascii="Times New Roman" w:hAnsi="Times New Roman" w:cs="Times New Roman"/>
          <w:sz w:val="23"/>
          <w:szCs w:val="23"/>
        </w:rPr>
        <w:t xml:space="preserve">d organised a workshop to </w:t>
      </w:r>
      <w:r w:rsidRPr="001916D5">
        <w:rPr>
          <w:rFonts w:ascii="Times New Roman" w:hAnsi="Times New Roman" w:cs="Times New Roman"/>
          <w:sz w:val="23"/>
          <w:szCs w:val="23"/>
        </w:rPr>
        <w:t>capture the whole team’s thoughts and experiences. We reached out to industry partners at Baxter Healthcare and drew on their experience of LEAN Methodologie</w:t>
      </w:r>
      <w:r w:rsidR="000E3609" w:rsidRPr="001916D5">
        <w:rPr>
          <w:rFonts w:ascii="Times New Roman" w:hAnsi="Times New Roman" w:cs="Times New Roman"/>
          <w:sz w:val="23"/>
          <w:szCs w:val="23"/>
        </w:rPr>
        <w:t>s (a set of principles used to identify waste).</w:t>
      </w:r>
      <w:r w:rsidRPr="001916D5">
        <w:rPr>
          <w:rFonts w:ascii="Times New Roman" w:hAnsi="Times New Roman" w:cs="Times New Roman"/>
          <w:sz w:val="23"/>
          <w:szCs w:val="23"/>
        </w:rPr>
        <w:t xml:space="preserve">  With their facilitation, we used the workshop to map our ‘current state’ patient pathway to uncover potential obstructions and in-efficiencies that may prevent suitable patients from receiving PD at home. To further validate the pathway, and ensure the current state was accurate, we conducted subsequent group and one to one interviews and observations.</w:t>
      </w:r>
    </w:p>
    <w:p w14:paraId="2DF045F3" w14:textId="49913D4B" w:rsidR="00966423" w:rsidRPr="001916D5" w:rsidRDefault="00C37658" w:rsidP="000E3609">
      <w:pPr>
        <w:spacing w:after="0" w:line="240" w:lineRule="auto"/>
        <w:rPr>
          <w:rFonts w:ascii="Times New Roman" w:hAnsi="Times New Roman" w:cs="Times New Roman"/>
          <w:sz w:val="23"/>
          <w:szCs w:val="23"/>
        </w:rPr>
      </w:pPr>
      <w:r w:rsidRPr="001916D5">
        <w:rPr>
          <w:rFonts w:ascii="Times New Roman" w:hAnsi="Times New Roman" w:cs="Times New Roman"/>
          <w:sz w:val="23"/>
          <w:szCs w:val="23"/>
        </w:rPr>
        <w:t xml:space="preserve">From the validated pathway map we identified three areas that required intervention to improve patient uptake and experience </w:t>
      </w:r>
      <w:r w:rsidR="005A0CBA" w:rsidRPr="001916D5">
        <w:rPr>
          <w:rFonts w:ascii="Times New Roman" w:hAnsi="Times New Roman" w:cs="Times New Roman"/>
          <w:sz w:val="23"/>
          <w:szCs w:val="23"/>
        </w:rPr>
        <w:t>and one of these was PD education.</w:t>
      </w:r>
    </w:p>
    <w:p w14:paraId="6BB281CC" w14:textId="77777777" w:rsidR="00996A39" w:rsidRPr="001916D5" w:rsidRDefault="005A0CBA" w:rsidP="00996A39">
      <w:pPr>
        <w:pStyle w:val="CommentText"/>
        <w:spacing w:after="0"/>
        <w:rPr>
          <w:rFonts w:ascii="Times New Roman" w:hAnsi="Times New Roman" w:cs="Times New Roman"/>
          <w:sz w:val="23"/>
          <w:szCs w:val="23"/>
        </w:rPr>
      </w:pPr>
      <w:r w:rsidRPr="001916D5">
        <w:rPr>
          <w:rFonts w:ascii="Times New Roman" w:hAnsi="Times New Roman" w:cs="Times New Roman"/>
          <w:sz w:val="23"/>
          <w:szCs w:val="23"/>
        </w:rPr>
        <w:t xml:space="preserve">The pathway work had identified a general lack of knowledge and confidence around PD amongst ward staff.  We realised that as numbers of PD patients had declined ward staff had less exposure to PD as a therapy, resulting in a decline in skills. </w:t>
      </w:r>
      <w:r w:rsidR="00966423" w:rsidRPr="001916D5">
        <w:rPr>
          <w:rFonts w:ascii="Times New Roman" w:hAnsi="Times New Roman" w:cs="Times New Roman"/>
          <w:sz w:val="23"/>
          <w:szCs w:val="23"/>
        </w:rPr>
        <w:t xml:space="preserve">  </w:t>
      </w:r>
    </w:p>
    <w:p w14:paraId="55DC439F" w14:textId="7610F9C2" w:rsidR="00996A39" w:rsidRPr="001916D5" w:rsidRDefault="0055254B" w:rsidP="00996A39">
      <w:pPr>
        <w:pStyle w:val="CommentText"/>
        <w:spacing w:after="0"/>
        <w:rPr>
          <w:rFonts w:ascii="Times New Roman" w:hAnsi="Times New Roman" w:cs="Times New Roman"/>
          <w:b/>
          <w:sz w:val="23"/>
          <w:szCs w:val="23"/>
          <w:u w:val="single"/>
        </w:rPr>
      </w:pPr>
      <w:r w:rsidRPr="001916D5">
        <w:rPr>
          <w:rFonts w:ascii="Times New Roman" w:hAnsi="Times New Roman" w:cs="Times New Roman"/>
          <w:b/>
          <w:sz w:val="23"/>
          <w:szCs w:val="23"/>
          <w:u w:val="single"/>
        </w:rPr>
        <w:t>Interventions</w:t>
      </w:r>
      <w:r w:rsidR="0029549C" w:rsidRPr="001916D5">
        <w:rPr>
          <w:rFonts w:ascii="Times New Roman" w:hAnsi="Times New Roman" w:cs="Times New Roman"/>
          <w:b/>
          <w:sz w:val="23"/>
          <w:szCs w:val="23"/>
          <w:u w:val="single"/>
        </w:rPr>
        <w:t>/Improvements</w:t>
      </w:r>
    </w:p>
    <w:p w14:paraId="601B6379" w14:textId="465278D4" w:rsidR="000E3609" w:rsidRPr="001916D5" w:rsidRDefault="005A0CBA" w:rsidP="00996A39">
      <w:pPr>
        <w:pStyle w:val="CommentText"/>
        <w:spacing w:after="0"/>
        <w:rPr>
          <w:rFonts w:ascii="Times New Roman" w:hAnsi="Times New Roman" w:cs="Times New Roman"/>
          <w:sz w:val="23"/>
          <w:szCs w:val="23"/>
        </w:rPr>
      </w:pPr>
      <w:r w:rsidRPr="001916D5">
        <w:rPr>
          <w:rFonts w:ascii="Times New Roman" w:hAnsi="Times New Roman" w:cs="Times New Roman"/>
          <w:sz w:val="23"/>
          <w:szCs w:val="23"/>
        </w:rPr>
        <w:t>We decided that i</w:t>
      </w:r>
      <w:r w:rsidR="00966423" w:rsidRPr="001916D5">
        <w:rPr>
          <w:rFonts w:ascii="Times New Roman" w:hAnsi="Times New Roman" w:cs="Times New Roman"/>
          <w:sz w:val="23"/>
          <w:szCs w:val="23"/>
        </w:rPr>
        <w:t>n our smaller project team we</w:t>
      </w:r>
      <w:r w:rsidRPr="001916D5">
        <w:rPr>
          <w:rFonts w:ascii="Times New Roman" w:hAnsi="Times New Roman" w:cs="Times New Roman"/>
          <w:sz w:val="23"/>
          <w:szCs w:val="23"/>
        </w:rPr>
        <w:t xml:space="preserve"> would explore ideas that could support </w:t>
      </w:r>
      <w:r w:rsidR="00966423" w:rsidRPr="001916D5">
        <w:rPr>
          <w:rFonts w:ascii="Times New Roman" w:hAnsi="Times New Roman" w:cs="Times New Roman"/>
          <w:sz w:val="23"/>
          <w:szCs w:val="23"/>
        </w:rPr>
        <w:t xml:space="preserve">the upskilling and education of ward based staff </w:t>
      </w:r>
      <w:r w:rsidRPr="001916D5">
        <w:rPr>
          <w:rFonts w:ascii="Times New Roman" w:hAnsi="Times New Roman" w:cs="Times New Roman"/>
          <w:sz w:val="23"/>
          <w:szCs w:val="23"/>
        </w:rPr>
        <w:t>and how we could enhance existing education to make this more sustainable and impactful towards a home therapies culture at the trust.</w:t>
      </w:r>
      <w:r w:rsidR="00966423" w:rsidRPr="001916D5">
        <w:rPr>
          <w:rFonts w:ascii="Times New Roman" w:hAnsi="Times New Roman" w:cs="Times New Roman"/>
          <w:sz w:val="23"/>
          <w:szCs w:val="23"/>
        </w:rPr>
        <w:t xml:space="preserve"> </w:t>
      </w:r>
      <w:r w:rsidRPr="001916D5">
        <w:rPr>
          <w:rFonts w:ascii="Times New Roman" w:hAnsi="Times New Roman" w:cs="Times New Roman"/>
          <w:sz w:val="23"/>
          <w:szCs w:val="23"/>
        </w:rPr>
        <w:t xml:space="preserve">The result of these sessions was the development of a ‘Link Nurse PD Programme’ and a fully coordinated approach with the </w:t>
      </w:r>
      <w:r w:rsidR="000E3609" w:rsidRPr="001916D5">
        <w:rPr>
          <w:rStyle w:val="CommentReference"/>
          <w:rFonts w:ascii="Times New Roman" w:hAnsi="Times New Roman" w:cs="Times New Roman"/>
          <w:sz w:val="23"/>
          <w:szCs w:val="23"/>
        </w:rPr>
        <w:t/>
      </w:r>
      <w:r w:rsidR="000E3609" w:rsidRPr="001916D5">
        <w:rPr>
          <w:rFonts w:ascii="Times New Roman" w:hAnsi="Times New Roman" w:cs="Times New Roman"/>
          <w:sz w:val="23"/>
          <w:szCs w:val="23"/>
        </w:rPr>
        <w:t xml:space="preserve">Renal Education &amp; Practice Development Team.  </w:t>
      </w:r>
      <w:r w:rsidRPr="001916D5">
        <w:rPr>
          <w:rFonts w:ascii="Times New Roman" w:hAnsi="Times New Roman" w:cs="Times New Roman"/>
          <w:sz w:val="23"/>
          <w:szCs w:val="23"/>
        </w:rPr>
        <w:t xml:space="preserve">The aim of the Link Nurse role </w:t>
      </w:r>
      <w:r w:rsidR="002559EB" w:rsidRPr="001916D5">
        <w:rPr>
          <w:rFonts w:ascii="Times New Roman" w:hAnsi="Times New Roman" w:cs="Times New Roman"/>
          <w:sz w:val="23"/>
          <w:szCs w:val="23"/>
        </w:rPr>
        <w:t>is</w:t>
      </w:r>
      <w:r w:rsidRPr="001916D5">
        <w:rPr>
          <w:rFonts w:ascii="Times New Roman" w:hAnsi="Times New Roman" w:cs="Times New Roman"/>
          <w:sz w:val="23"/>
          <w:szCs w:val="23"/>
        </w:rPr>
        <w:t xml:space="preserve"> to understand and communicate the clinical and lifestyle benefits of PD ward teams and support trouble shooting, prescribing practice and other practical elements of the therapy.  We identified two team members from each Renal ward and have designed a PD Link Nurse syllabus with the support of the Clinical Practice Education Team and Renal Therapy Specialist at Baxter Healthcare.  </w:t>
      </w:r>
      <w:r w:rsidR="002559EB" w:rsidRPr="001916D5">
        <w:rPr>
          <w:rFonts w:ascii="Times New Roman" w:hAnsi="Times New Roman" w:cs="Times New Roman"/>
          <w:sz w:val="23"/>
          <w:szCs w:val="23"/>
        </w:rPr>
        <w:t>The first Link Nurses will begin their education in May.  To support continuous improvement their ward based d</w:t>
      </w:r>
      <w:r w:rsidR="00706194" w:rsidRPr="001916D5">
        <w:rPr>
          <w:rFonts w:ascii="Times New Roman" w:hAnsi="Times New Roman" w:cs="Times New Roman"/>
          <w:sz w:val="23"/>
          <w:szCs w:val="23"/>
        </w:rPr>
        <w:t xml:space="preserve">iscussions and activity will be </w:t>
      </w:r>
      <w:r w:rsidR="002559EB" w:rsidRPr="001916D5">
        <w:rPr>
          <w:rFonts w:ascii="Times New Roman" w:hAnsi="Times New Roman" w:cs="Times New Roman"/>
          <w:sz w:val="23"/>
          <w:szCs w:val="23"/>
        </w:rPr>
        <w:t xml:space="preserve">reviewed </w:t>
      </w:r>
      <w:r w:rsidR="00706194" w:rsidRPr="001916D5">
        <w:rPr>
          <w:rFonts w:ascii="Times New Roman" w:hAnsi="Times New Roman" w:cs="Times New Roman"/>
          <w:sz w:val="23"/>
          <w:szCs w:val="23"/>
        </w:rPr>
        <w:t>bi-</w:t>
      </w:r>
      <w:r w:rsidR="002559EB" w:rsidRPr="001916D5">
        <w:rPr>
          <w:rFonts w:ascii="Times New Roman" w:hAnsi="Times New Roman" w:cs="Times New Roman"/>
          <w:sz w:val="23"/>
          <w:szCs w:val="23"/>
        </w:rPr>
        <w:t>mont</w:t>
      </w:r>
      <w:r w:rsidR="000E3609" w:rsidRPr="001916D5">
        <w:rPr>
          <w:rFonts w:ascii="Times New Roman" w:hAnsi="Times New Roman" w:cs="Times New Roman"/>
          <w:sz w:val="23"/>
          <w:szCs w:val="23"/>
        </w:rPr>
        <w:t>hly at th</w:t>
      </w:r>
      <w:r w:rsidR="002559EB" w:rsidRPr="001916D5">
        <w:rPr>
          <w:rFonts w:ascii="Times New Roman" w:hAnsi="Times New Roman" w:cs="Times New Roman"/>
          <w:sz w:val="23"/>
          <w:szCs w:val="23"/>
        </w:rPr>
        <w:t>e PD Link Nurse forum meeting that has now been established in the service.</w:t>
      </w:r>
    </w:p>
    <w:p w14:paraId="20C499C0" w14:textId="77777777" w:rsidR="0055254B" w:rsidRPr="001916D5" w:rsidRDefault="000E3609" w:rsidP="00996A39">
      <w:pPr>
        <w:pStyle w:val="CommentText"/>
        <w:spacing w:after="0"/>
        <w:rPr>
          <w:rFonts w:ascii="Times New Roman" w:hAnsi="Times New Roman" w:cs="Times New Roman"/>
          <w:b/>
          <w:sz w:val="23"/>
          <w:szCs w:val="23"/>
          <w:u w:val="single"/>
          <w:lang w:val="en-GB"/>
        </w:rPr>
      </w:pPr>
      <w:r w:rsidRPr="001916D5">
        <w:rPr>
          <w:rFonts w:ascii="Times New Roman" w:hAnsi="Times New Roman" w:cs="Times New Roman"/>
          <w:b/>
          <w:sz w:val="23"/>
          <w:szCs w:val="23"/>
          <w:u w:val="single"/>
          <w:lang w:val="en-GB"/>
        </w:rPr>
        <w:t>C</w:t>
      </w:r>
      <w:r w:rsidR="00966423" w:rsidRPr="001916D5">
        <w:rPr>
          <w:rFonts w:ascii="Times New Roman" w:hAnsi="Times New Roman" w:cs="Times New Roman"/>
          <w:b/>
          <w:sz w:val="23"/>
          <w:szCs w:val="23"/>
          <w:u w:val="single"/>
          <w:lang w:val="en-GB"/>
        </w:rPr>
        <w:t>onclusion</w:t>
      </w:r>
    </w:p>
    <w:p w14:paraId="0B7BFCCB" w14:textId="187E5348" w:rsidR="00CB00B1" w:rsidRPr="001916D5" w:rsidRDefault="002559EB" w:rsidP="00996A39">
      <w:pPr>
        <w:pStyle w:val="CommentText"/>
        <w:spacing w:after="0"/>
        <w:rPr>
          <w:rFonts w:ascii="Times New Roman" w:hAnsi="Times New Roman" w:cs="Times New Roman"/>
          <w:sz w:val="23"/>
          <w:szCs w:val="23"/>
        </w:rPr>
      </w:pPr>
      <w:r w:rsidRPr="001916D5">
        <w:rPr>
          <w:rFonts w:ascii="Times New Roman" w:hAnsi="Times New Roman" w:cs="Times New Roman"/>
          <w:sz w:val="23"/>
          <w:szCs w:val="23"/>
        </w:rPr>
        <w:t xml:space="preserve">By adopting </w:t>
      </w:r>
      <w:r w:rsidR="00966423" w:rsidRPr="001916D5">
        <w:rPr>
          <w:rFonts w:ascii="Times New Roman" w:hAnsi="Times New Roman" w:cs="Times New Roman"/>
          <w:sz w:val="23"/>
          <w:szCs w:val="23"/>
        </w:rPr>
        <w:t xml:space="preserve">LEAN </w:t>
      </w:r>
      <w:r w:rsidRPr="001916D5">
        <w:rPr>
          <w:rFonts w:ascii="Times New Roman" w:hAnsi="Times New Roman" w:cs="Times New Roman"/>
          <w:sz w:val="23"/>
          <w:szCs w:val="23"/>
        </w:rPr>
        <w:t>methodologies,</w:t>
      </w:r>
      <w:r w:rsidR="00966423" w:rsidRPr="001916D5">
        <w:rPr>
          <w:rFonts w:ascii="Times New Roman" w:hAnsi="Times New Roman" w:cs="Times New Roman"/>
          <w:sz w:val="23"/>
          <w:szCs w:val="23"/>
        </w:rPr>
        <w:t xml:space="preserve"> </w:t>
      </w:r>
      <w:r w:rsidRPr="001916D5">
        <w:rPr>
          <w:rFonts w:ascii="Times New Roman" w:hAnsi="Times New Roman" w:cs="Times New Roman"/>
          <w:sz w:val="23"/>
          <w:szCs w:val="23"/>
        </w:rPr>
        <w:t xml:space="preserve">we were able </w:t>
      </w:r>
      <w:r w:rsidR="00966423" w:rsidRPr="001916D5">
        <w:rPr>
          <w:rFonts w:ascii="Times New Roman" w:hAnsi="Times New Roman" w:cs="Times New Roman"/>
          <w:sz w:val="23"/>
          <w:szCs w:val="23"/>
        </w:rPr>
        <w:t xml:space="preserve">to take a non-biased and honest look at our processes and </w:t>
      </w:r>
      <w:r w:rsidR="00C37658" w:rsidRPr="001916D5">
        <w:rPr>
          <w:rFonts w:ascii="Times New Roman" w:hAnsi="Times New Roman" w:cs="Times New Roman"/>
          <w:sz w:val="23"/>
          <w:szCs w:val="23"/>
        </w:rPr>
        <w:t>understand why</w:t>
      </w:r>
      <w:r w:rsidR="00966423" w:rsidRPr="001916D5">
        <w:rPr>
          <w:rFonts w:ascii="Times New Roman" w:hAnsi="Times New Roman" w:cs="Times New Roman"/>
          <w:sz w:val="23"/>
          <w:szCs w:val="23"/>
        </w:rPr>
        <w:t xml:space="preserve"> our patient</w:t>
      </w:r>
      <w:bookmarkStart w:id="0" w:name="_GoBack"/>
      <w:bookmarkEnd w:id="0"/>
      <w:r w:rsidR="00966423" w:rsidRPr="001916D5">
        <w:rPr>
          <w:rFonts w:ascii="Times New Roman" w:hAnsi="Times New Roman" w:cs="Times New Roman"/>
          <w:sz w:val="23"/>
          <w:szCs w:val="23"/>
        </w:rPr>
        <w:t xml:space="preserve">s whom we expected to choose </w:t>
      </w:r>
      <w:r w:rsidRPr="001916D5">
        <w:rPr>
          <w:rFonts w:ascii="Times New Roman" w:hAnsi="Times New Roman" w:cs="Times New Roman"/>
          <w:sz w:val="23"/>
          <w:szCs w:val="23"/>
        </w:rPr>
        <w:t>PD</w:t>
      </w:r>
      <w:r w:rsidR="00C501A5" w:rsidRPr="001916D5">
        <w:rPr>
          <w:rFonts w:ascii="Times New Roman" w:hAnsi="Times New Roman" w:cs="Times New Roman"/>
          <w:sz w:val="23"/>
          <w:szCs w:val="23"/>
        </w:rPr>
        <w:t>,</w:t>
      </w:r>
      <w:r w:rsidRPr="001916D5">
        <w:rPr>
          <w:rFonts w:ascii="Times New Roman" w:hAnsi="Times New Roman" w:cs="Times New Roman"/>
          <w:sz w:val="23"/>
          <w:szCs w:val="23"/>
        </w:rPr>
        <w:t xml:space="preserve"> </w:t>
      </w:r>
      <w:r w:rsidR="00966423" w:rsidRPr="001916D5">
        <w:rPr>
          <w:rFonts w:ascii="Times New Roman" w:hAnsi="Times New Roman" w:cs="Times New Roman"/>
          <w:sz w:val="23"/>
          <w:szCs w:val="23"/>
        </w:rPr>
        <w:t>did not.</w:t>
      </w:r>
      <w:r w:rsidRPr="001916D5">
        <w:rPr>
          <w:rFonts w:ascii="Times New Roman" w:hAnsi="Times New Roman" w:cs="Times New Roman"/>
          <w:sz w:val="23"/>
          <w:szCs w:val="23"/>
        </w:rPr>
        <w:t xml:space="preserve">  </w:t>
      </w:r>
      <w:r w:rsidR="00966423" w:rsidRPr="001916D5">
        <w:rPr>
          <w:rFonts w:ascii="Times New Roman" w:hAnsi="Times New Roman" w:cs="Times New Roman"/>
          <w:sz w:val="23"/>
          <w:szCs w:val="23"/>
        </w:rPr>
        <w:t xml:space="preserve"> </w:t>
      </w:r>
      <w:r w:rsidRPr="001916D5">
        <w:rPr>
          <w:rFonts w:ascii="Times New Roman" w:hAnsi="Times New Roman" w:cs="Times New Roman"/>
          <w:sz w:val="23"/>
          <w:szCs w:val="23"/>
        </w:rPr>
        <w:t>We have been able to implement a plan based on full MDT engagement and develop</w:t>
      </w:r>
      <w:r w:rsidR="00966423" w:rsidRPr="001916D5">
        <w:rPr>
          <w:rFonts w:ascii="Times New Roman" w:hAnsi="Times New Roman" w:cs="Times New Roman"/>
          <w:sz w:val="23"/>
          <w:szCs w:val="23"/>
        </w:rPr>
        <w:t xml:space="preserve"> </w:t>
      </w:r>
      <w:r w:rsidR="00C37658" w:rsidRPr="001916D5">
        <w:rPr>
          <w:rFonts w:ascii="Times New Roman" w:hAnsi="Times New Roman" w:cs="Times New Roman"/>
          <w:sz w:val="23"/>
          <w:szCs w:val="23"/>
        </w:rPr>
        <w:t xml:space="preserve">a Link Nurse team that we envisage will support PD uptake.  </w:t>
      </w:r>
      <w:r w:rsidR="00966423" w:rsidRPr="001916D5">
        <w:rPr>
          <w:rFonts w:ascii="Times New Roman" w:hAnsi="Times New Roman" w:cs="Times New Roman"/>
          <w:sz w:val="23"/>
          <w:szCs w:val="23"/>
        </w:rPr>
        <w:t xml:space="preserve">The process </w:t>
      </w:r>
      <w:r w:rsidRPr="001916D5">
        <w:rPr>
          <w:rFonts w:ascii="Times New Roman" w:hAnsi="Times New Roman" w:cs="Times New Roman"/>
          <w:sz w:val="23"/>
          <w:szCs w:val="23"/>
        </w:rPr>
        <w:t xml:space="preserve">has enhanced both our staff and patient experience of PD and </w:t>
      </w:r>
      <w:r w:rsidR="00966423" w:rsidRPr="001916D5">
        <w:rPr>
          <w:rFonts w:ascii="Times New Roman" w:hAnsi="Times New Roman" w:cs="Times New Roman"/>
          <w:sz w:val="23"/>
          <w:szCs w:val="23"/>
        </w:rPr>
        <w:t>has positively impacted the culture of the unit as a whole.</w:t>
      </w:r>
      <w:r w:rsidRPr="001916D5">
        <w:rPr>
          <w:rFonts w:ascii="Times New Roman" w:hAnsi="Times New Roman" w:cs="Times New Roman"/>
          <w:sz w:val="23"/>
          <w:szCs w:val="23"/>
        </w:rPr>
        <w:t xml:space="preserve"> </w:t>
      </w:r>
    </w:p>
    <w:sectPr w:rsidR="00CB00B1" w:rsidRPr="001916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3"/>
    <w:rsid w:val="00004C7A"/>
    <w:rsid w:val="00034870"/>
    <w:rsid w:val="000644C6"/>
    <w:rsid w:val="000D1D72"/>
    <w:rsid w:val="000E3609"/>
    <w:rsid w:val="0010169D"/>
    <w:rsid w:val="00122AC6"/>
    <w:rsid w:val="001916D5"/>
    <w:rsid w:val="001C7E5A"/>
    <w:rsid w:val="002559EB"/>
    <w:rsid w:val="0029549C"/>
    <w:rsid w:val="002E6397"/>
    <w:rsid w:val="0033011C"/>
    <w:rsid w:val="00355935"/>
    <w:rsid w:val="003A56CB"/>
    <w:rsid w:val="003C2743"/>
    <w:rsid w:val="0044505C"/>
    <w:rsid w:val="004559BB"/>
    <w:rsid w:val="004C0519"/>
    <w:rsid w:val="004C52E0"/>
    <w:rsid w:val="004E4F07"/>
    <w:rsid w:val="004F4448"/>
    <w:rsid w:val="00511E98"/>
    <w:rsid w:val="0055254B"/>
    <w:rsid w:val="00561A27"/>
    <w:rsid w:val="005A0CBA"/>
    <w:rsid w:val="005A5E99"/>
    <w:rsid w:val="005E494F"/>
    <w:rsid w:val="00693559"/>
    <w:rsid w:val="00706194"/>
    <w:rsid w:val="00727DF2"/>
    <w:rsid w:val="007748DD"/>
    <w:rsid w:val="0081729C"/>
    <w:rsid w:val="00845C71"/>
    <w:rsid w:val="00875AC1"/>
    <w:rsid w:val="008810B0"/>
    <w:rsid w:val="00882CD1"/>
    <w:rsid w:val="008913EB"/>
    <w:rsid w:val="008E4ABF"/>
    <w:rsid w:val="009413B7"/>
    <w:rsid w:val="00960C04"/>
    <w:rsid w:val="00966423"/>
    <w:rsid w:val="00996A39"/>
    <w:rsid w:val="009D1B2E"/>
    <w:rsid w:val="00A61D59"/>
    <w:rsid w:val="00A61F85"/>
    <w:rsid w:val="00A728DB"/>
    <w:rsid w:val="00AC127C"/>
    <w:rsid w:val="00AC351A"/>
    <w:rsid w:val="00BB4543"/>
    <w:rsid w:val="00C37658"/>
    <w:rsid w:val="00C501A5"/>
    <w:rsid w:val="00C75AFF"/>
    <w:rsid w:val="00CB00B1"/>
    <w:rsid w:val="00D258B8"/>
    <w:rsid w:val="00D65297"/>
    <w:rsid w:val="00DD69E2"/>
    <w:rsid w:val="00E37681"/>
    <w:rsid w:val="00E66142"/>
    <w:rsid w:val="00E84D08"/>
    <w:rsid w:val="00EA5372"/>
    <w:rsid w:val="00EB2009"/>
    <w:rsid w:val="00F01A45"/>
    <w:rsid w:val="00F0664B"/>
    <w:rsid w:val="00F10DEF"/>
    <w:rsid w:val="00F44247"/>
    <w:rsid w:val="00F6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EA82"/>
  <w15:docId w15:val="{E875E1F5-2686-4216-8A2F-2FB94FCA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6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6423"/>
    <w:rPr>
      <w:sz w:val="16"/>
      <w:szCs w:val="16"/>
    </w:rPr>
  </w:style>
  <w:style w:type="paragraph" w:styleId="CommentText">
    <w:name w:val="annotation text"/>
    <w:basedOn w:val="Normal"/>
    <w:link w:val="CommentTextChar"/>
    <w:uiPriority w:val="99"/>
    <w:unhideWhenUsed/>
    <w:rsid w:val="00966423"/>
    <w:pPr>
      <w:spacing w:line="240" w:lineRule="auto"/>
    </w:pPr>
    <w:rPr>
      <w:sz w:val="20"/>
      <w:szCs w:val="20"/>
    </w:rPr>
  </w:style>
  <w:style w:type="character" w:customStyle="1" w:styleId="CommentTextChar">
    <w:name w:val="Comment Text Char"/>
    <w:basedOn w:val="DefaultParagraphFont"/>
    <w:link w:val="CommentText"/>
    <w:uiPriority w:val="99"/>
    <w:rsid w:val="00966423"/>
    <w:rPr>
      <w:sz w:val="20"/>
      <w:szCs w:val="20"/>
    </w:rPr>
  </w:style>
  <w:style w:type="paragraph" w:styleId="BalloonText">
    <w:name w:val="Balloon Text"/>
    <w:basedOn w:val="Normal"/>
    <w:link w:val="BalloonTextChar"/>
    <w:uiPriority w:val="99"/>
    <w:semiHidden/>
    <w:unhideWhenUsed/>
    <w:rsid w:val="00966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4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1F85"/>
    <w:rPr>
      <w:b/>
      <w:bCs/>
    </w:rPr>
  </w:style>
  <w:style w:type="character" w:customStyle="1" w:styleId="CommentSubjectChar">
    <w:name w:val="Comment Subject Char"/>
    <w:basedOn w:val="CommentTextChar"/>
    <w:link w:val="CommentSubject"/>
    <w:uiPriority w:val="99"/>
    <w:semiHidden/>
    <w:rsid w:val="00A61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Slater, Natalie Marie</dc:creator>
  <cp:lastModifiedBy>Slater, Natalie Marie</cp:lastModifiedBy>
  <cp:revision>10</cp:revision>
  <dcterms:created xsi:type="dcterms:W3CDTF">2018-01-31T09:05:00Z</dcterms:created>
  <dcterms:modified xsi:type="dcterms:W3CDTF">2018-01-31T15:06:00Z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8f991ed4-2b35-4ce2-9fa3-ecd6a088d3e9</vt:lpwstr>
  </property>
</Properties>
</file>