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72CBB" w14:textId="741AD655" w:rsidR="00E272EB" w:rsidRPr="00614BDE" w:rsidRDefault="00253ABB" w:rsidP="00AD0253">
      <w:pPr>
        <w:tabs>
          <w:tab w:val="left" w:pos="-72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The Spanish contribution to the </w:t>
      </w:r>
      <w:r w:rsidRPr="00253ABB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1st ESA Concurrent Engineering Challenge</w:t>
      </w:r>
      <w:r w:rsidR="00FE0B17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: design of the </w:t>
      </w:r>
      <w:r w:rsidR="00FE0B17" w:rsidRPr="00FE0B17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Moon Explorer and Observer of Water-ice (MEOW)</w:t>
      </w:r>
      <w:r w:rsidR="00FE0B17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 mission</w:t>
      </w:r>
    </w:p>
    <w:p w14:paraId="58FD9A57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789BD83F" w14:textId="24A043E7" w:rsidR="00E272EB" w:rsidRPr="00AC3B76" w:rsidRDefault="00CC09D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</w:pPr>
      <w:r w:rsidRPr="007A558B">
        <w:rPr>
          <w:rFonts w:ascii="Arial" w:eastAsia="Arial Unicode MS" w:hAnsi="Arial" w:cs="Arial"/>
          <w:i/>
          <w:color w:val="000000" w:themeColor="text1"/>
          <w:spacing w:val="-2"/>
          <w:sz w:val="20"/>
          <w:u w:val="single"/>
          <w:lang w:val="es-ES"/>
        </w:rPr>
        <w:t>E. Roibás</w:t>
      </w:r>
      <w:r w:rsidR="00253ABB" w:rsidRPr="007A558B">
        <w:rPr>
          <w:rFonts w:ascii="Arial" w:eastAsia="Arial Unicode MS" w:hAnsi="Arial" w:cs="Arial"/>
          <w:i/>
          <w:color w:val="000000" w:themeColor="text1"/>
          <w:spacing w:val="-2"/>
          <w:sz w:val="20"/>
          <w:u w:val="single"/>
          <w:lang w:val="es-ES"/>
        </w:rPr>
        <w:t>-Millán</w:t>
      </w:r>
      <w:r w:rsidRPr="007A558B">
        <w:rPr>
          <w:rFonts w:ascii="Arial" w:eastAsia="Arial Unicode MS" w:hAnsi="Arial" w:cs="Arial"/>
          <w:i/>
          <w:color w:val="000000" w:themeColor="text1"/>
          <w:spacing w:val="-2"/>
          <w:sz w:val="20"/>
          <w:u w:val="single"/>
          <w:vertAlign w:val="superscript"/>
          <w:lang w:val="es-ES"/>
        </w:rPr>
        <w:t>1</w:t>
      </w:r>
      <w:r w:rsidR="008745FD"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s-ES"/>
        </w:rPr>
        <w:t>*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, </w:t>
      </w:r>
      <w:r w:rsidR="00253ABB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F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. </w:t>
      </w:r>
      <w:r w:rsidR="00253ABB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Sorribes-Palmer</w:t>
      </w:r>
      <w:r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s-ES"/>
        </w:rPr>
        <w:t>1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,</w:t>
      </w:r>
      <w:r w:rsidR="008745FD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 M. Chimeno-Manguán</w:t>
      </w:r>
      <w:r w:rsidR="008745FD"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s-ES"/>
        </w:rPr>
        <w:t>1</w:t>
      </w:r>
      <w:r w:rsidR="008745FD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, </w:t>
      </w:r>
      <w:r w:rsidR="008745FD" w:rsidRPr="007A558B">
        <w:rPr>
          <w:rFonts w:ascii="Arial" w:eastAsia="Arial Unicode MS" w:hAnsi="Arial" w:cs="Arial"/>
          <w:color w:val="000000" w:themeColor="text1"/>
          <w:spacing w:val="-2"/>
          <w:sz w:val="20"/>
          <w:lang w:val="es-ES"/>
        </w:rPr>
        <w:t>J. Cubas</w:t>
      </w:r>
      <w:r w:rsidR="008745FD" w:rsidRPr="007A558B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s-ES"/>
        </w:rPr>
        <w:t>1</w:t>
      </w:r>
      <w:r w:rsidR="008745FD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, S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. Pindado</w:t>
      </w:r>
      <w:r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s-ES"/>
        </w:rPr>
        <w:t>1</w:t>
      </w:r>
    </w:p>
    <w:p w14:paraId="1416E9AE" w14:textId="77777777" w:rsidR="00970F68" w:rsidRPr="00AC3B76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s-ES"/>
        </w:rPr>
      </w:pPr>
    </w:p>
    <w:p w14:paraId="0DC3F2AF" w14:textId="7D6BC873" w:rsidR="00E272EB" w:rsidRPr="00AC3B76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</w:pPr>
      <w:r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s-ES"/>
        </w:rPr>
        <w:t>1</w:t>
      </w:r>
      <w:r w:rsidR="00AC3B76" w:rsidRPr="00AC3B76">
        <w:rPr>
          <w:rFonts w:ascii="Arial" w:eastAsia="Arial Unicode MS" w:hAnsi="Arial" w:cs="Arial"/>
          <w:color w:val="000000" w:themeColor="text1"/>
          <w:spacing w:val="-2"/>
          <w:sz w:val="20"/>
          <w:lang w:val="es-ES"/>
        </w:rPr>
        <w:t xml:space="preserve"> </w:t>
      </w:r>
      <w:r w:rsidR="00AC3B76"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Instituto Universitario de </w:t>
      </w:r>
      <w:proofErr w:type="spellStart"/>
      <w:r w:rsidR="00AC3B76"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Microgravedad</w:t>
      </w:r>
      <w:proofErr w:type="spellEnd"/>
      <w:r w:rsidR="00AC3B76"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 ‘Ignacio da Riva’</w:t>
      </w:r>
      <w:r w:rsidR="00167238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 (IDR/UPM)</w:t>
      </w:r>
      <w:r w:rsidR="008C456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. Universidad Politécnica de Madrd,</w:t>
      </w:r>
      <w:bookmarkStart w:id="0" w:name="_GoBack"/>
      <w:bookmarkEnd w:id="0"/>
      <w:r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 </w:t>
      </w:r>
      <w:r w:rsidR="00D70D9C"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Madrid</w:t>
      </w:r>
      <w:r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, </w:t>
      </w:r>
      <w:proofErr w:type="spellStart"/>
      <w:r w:rsidR="00D70D9C"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Spain</w:t>
      </w:r>
      <w:proofErr w:type="spellEnd"/>
      <w:r w:rsidR="007208A1"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,</w:t>
      </w:r>
      <w:r w:rsidR="005028D7"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 *</w:t>
      </w:r>
      <w:proofErr w:type="spellStart"/>
      <w:r w:rsidR="005028D7"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Primary</w:t>
      </w:r>
      <w:proofErr w:type="spellEnd"/>
      <w:r w:rsidR="005028D7"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 </w:t>
      </w:r>
      <w:proofErr w:type="spellStart"/>
      <w:r w:rsidR="005028D7"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author</w:t>
      </w:r>
      <w:proofErr w:type="spellEnd"/>
      <w:r w:rsidR="005028D7"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 </w:t>
      </w:r>
      <w:proofErr w:type="spellStart"/>
      <w:r w:rsidR="005028D7"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contact</w:t>
      </w:r>
      <w:proofErr w:type="spellEnd"/>
      <w:r w:rsidR="005028D7"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 </w:t>
      </w:r>
      <w:proofErr w:type="spellStart"/>
      <w:r w:rsidR="005028D7"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details</w:t>
      </w:r>
      <w:proofErr w:type="spellEnd"/>
      <w:r w:rsidR="005028D7" w:rsidRPr="00AC3B7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: </w:t>
      </w:r>
      <w:r w:rsidR="007A558B">
        <w:rPr>
          <w:rFonts w:ascii="Calibri" w:hAnsi="Calibri" w:cs="Calibri"/>
          <w:sz w:val="22"/>
          <w:szCs w:val="22"/>
        </w:rPr>
        <w:t>elena.roibas@upm.es</w:t>
      </w:r>
    </w:p>
    <w:p w14:paraId="103CA336" w14:textId="77777777" w:rsidR="00E272EB" w:rsidRPr="00AC3B76" w:rsidRDefault="00E272EB" w:rsidP="00A86753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  <w:lang w:val="es-ES"/>
        </w:rPr>
      </w:pPr>
    </w:p>
    <w:p w14:paraId="69E938B2" w14:textId="77777777" w:rsidR="00A45BAC" w:rsidRDefault="00A45BAC" w:rsidP="00A45BAC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 xml:space="preserve">Abstract </w:t>
      </w:r>
    </w:p>
    <w:p w14:paraId="41DFEEF7" w14:textId="693E3124" w:rsidR="008745FD" w:rsidRDefault="00FE0B17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</w:rPr>
      </w:pPr>
      <w:r w:rsidRPr="00FE0B17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>The IDR/UPM Institute (</w:t>
      </w:r>
      <w:proofErr w:type="spellStart"/>
      <w:r w:rsidRPr="00FE0B1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US"/>
        </w:rPr>
        <w:t>Instituto</w:t>
      </w:r>
      <w:proofErr w:type="spellEnd"/>
      <w:r w:rsidRPr="00FE0B1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US"/>
        </w:rPr>
        <w:t xml:space="preserve"> </w:t>
      </w:r>
      <w:proofErr w:type="spellStart"/>
      <w:r w:rsidRPr="00FE0B1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US"/>
        </w:rPr>
        <w:t>Universitario</w:t>
      </w:r>
      <w:proofErr w:type="spellEnd"/>
      <w:r w:rsidRPr="00FE0B1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US"/>
        </w:rPr>
        <w:t xml:space="preserve"> de </w:t>
      </w:r>
      <w:proofErr w:type="spellStart"/>
      <w:r w:rsidRPr="00FE0B1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US"/>
        </w:rPr>
        <w:t>Microgravedad</w:t>
      </w:r>
      <w:proofErr w:type="spellEnd"/>
      <w:r w:rsidRPr="00FE0B1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US"/>
        </w:rPr>
        <w:t xml:space="preserve"> ‘Ignacio da Riva’</w:t>
      </w:r>
      <w:r w:rsidRPr="00FE0B17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 xml:space="preserve">) joined the 1st ESA Concurrent Engineering Challenge in September 2017.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 xml:space="preserve">The aim of this Challenge, organized by the </w:t>
      </w:r>
      <w:r w:rsidR="00982EBB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>ESA Aca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 xml:space="preserve">demy, </w:t>
      </w:r>
      <w:r w:rsidR="00982EBB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 xml:space="preserve">is to gather around students of different ESA members or associated States to design a mission in the ESA CDF. Besides, three more groups of students from different institutions, </w:t>
      </w:r>
      <w:r w:rsidR="00982EBB" w:rsidRPr="00982EBB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US"/>
        </w:rPr>
        <w:t xml:space="preserve">Universidad </w:t>
      </w:r>
      <w:proofErr w:type="spellStart"/>
      <w:r w:rsidR="00982EBB" w:rsidRPr="00982EBB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US"/>
        </w:rPr>
        <w:t>Politécnica</w:t>
      </w:r>
      <w:proofErr w:type="spellEnd"/>
      <w:r w:rsidR="00982EBB" w:rsidRPr="00982EBB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US"/>
        </w:rPr>
        <w:t xml:space="preserve"> de Madrid</w:t>
      </w:r>
      <w:r w:rsidR="00982EBB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 xml:space="preserve"> (Spain), </w:t>
      </w:r>
      <w:proofErr w:type="spellStart"/>
      <w:r w:rsidR="00982EBB" w:rsidRPr="00982EBB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US"/>
        </w:rPr>
        <w:t>Politecnico</w:t>
      </w:r>
      <w:proofErr w:type="spellEnd"/>
      <w:r w:rsidR="00982EBB" w:rsidRPr="00982EBB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US"/>
        </w:rPr>
        <w:t xml:space="preserve"> di Torino</w:t>
      </w:r>
      <w:r w:rsidR="00982EBB" w:rsidRPr="00982EBB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 xml:space="preserve"> (Italy)</w:t>
      </w:r>
      <w:r w:rsidR="00982EBB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 xml:space="preserve">, and </w:t>
      </w:r>
      <w:r w:rsidR="00982EBB" w:rsidRPr="00982EBB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>University of Strathclyde (United Kingdom)</w:t>
      </w:r>
      <w:r w:rsidR="00982EBB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 xml:space="preserve"> were invited to participate in the challenge.</w:t>
      </w:r>
      <w:r w:rsidR="00EC4BD9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 xml:space="preserve"> In this challenge, students had</w:t>
      </w:r>
      <w:r w:rsidR="00EC4BD9" w:rsidRPr="00253ABB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 xml:space="preserve"> to design a mission proposed by ESA. </w:t>
      </w:r>
      <w:r w:rsidR="008745FD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>T</w:t>
      </w:r>
      <w:r w:rsidR="00EC4BD9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>he goal of this challenge was</w:t>
      </w:r>
      <w:r w:rsidR="00EC4BD9" w:rsidRPr="00253ABB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 xml:space="preserve"> not a competition but to share information between the different teams, in order to achieve the best results in all cases</w:t>
      </w:r>
      <w:r w:rsidR="00EC4BD9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 xml:space="preserve">. </w:t>
      </w:r>
      <w:r w:rsidR="00EC4BD9" w:rsidRPr="00EC4BD9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US"/>
        </w:rPr>
        <w:t xml:space="preserve">Universidad </w:t>
      </w:r>
      <w:proofErr w:type="spellStart"/>
      <w:r w:rsidR="00EC4BD9" w:rsidRPr="00EC4BD9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US"/>
        </w:rPr>
        <w:t>Politécnica</w:t>
      </w:r>
      <w:proofErr w:type="spellEnd"/>
      <w:r w:rsidR="00EC4BD9" w:rsidRPr="00EC4BD9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US"/>
        </w:rPr>
        <w:t xml:space="preserve"> de Madrid</w:t>
      </w:r>
      <w:r w:rsidR="00EC4BD9" w:rsidRPr="00EC4BD9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>,</w:t>
      </w:r>
      <w:r w:rsidR="00460990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 xml:space="preserve"> </w:t>
      </w:r>
      <w:r w:rsidR="00EC4BD9" w:rsidRPr="00EC4BD9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 xml:space="preserve">represented by students </w:t>
      </w:r>
      <w:r w:rsidR="00EC4BD9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 xml:space="preserve">and professors </w:t>
      </w:r>
      <w:r w:rsidR="00EC4BD9" w:rsidRPr="00EC4BD9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>from the</w:t>
      </w:r>
      <w:r w:rsidR="00EC4BD9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 xml:space="preserve"> </w:t>
      </w:r>
      <w:r w:rsidR="00460990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 xml:space="preserve">Master in Space Systems (MUSE), </w:t>
      </w:r>
      <w:proofErr w:type="spellStart"/>
      <w:r w:rsidR="00EC4BD9" w:rsidRPr="00253ABB">
        <w:rPr>
          <w:rFonts w:ascii="Arial" w:eastAsia="Arial Unicode MS" w:hAnsi="Arial" w:cs="Arial"/>
          <w:color w:val="000000" w:themeColor="text1"/>
          <w:spacing w:val="-2"/>
          <w:sz w:val="20"/>
        </w:rPr>
        <w:t>successfully</w:t>
      </w:r>
      <w:proofErr w:type="spellEnd"/>
      <w:r w:rsidR="00EC4BD9" w:rsidRPr="00253ABB">
        <w:rPr>
          <w:rFonts w:ascii="Arial" w:eastAsia="Arial Unicode MS" w:hAnsi="Arial" w:cs="Arial"/>
          <w:color w:val="000000" w:themeColor="text1"/>
          <w:spacing w:val="-2"/>
          <w:sz w:val="20"/>
        </w:rPr>
        <w:t xml:space="preserve"> developed a full mission</w:t>
      </w:r>
      <w:r w:rsidR="00EC4BD9">
        <w:rPr>
          <w:rFonts w:ascii="Arial" w:eastAsia="Arial Unicode MS" w:hAnsi="Arial" w:cs="Arial"/>
          <w:color w:val="000000" w:themeColor="text1"/>
          <w:spacing w:val="-2"/>
          <w:sz w:val="20"/>
        </w:rPr>
        <w:t xml:space="preserve"> fulfilling the ESA requirements called </w:t>
      </w:r>
      <w:r w:rsidR="00EC4BD9" w:rsidRPr="00253ABB">
        <w:rPr>
          <w:rFonts w:ascii="Arial" w:eastAsia="Arial Unicode MS" w:hAnsi="Arial" w:cs="Arial"/>
          <w:color w:val="000000" w:themeColor="text1"/>
          <w:spacing w:val="-2"/>
          <w:sz w:val="20"/>
        </w:rPr>
        <w:t>Moon Explorer a</w:t>
      </w:r>
      <w:r w:rsidR="008745FD">
        <w:rPr>
          <w:rFonts w:ascii="Arial" w:eastAsia="Arial Unicode MS" w:hAnsi="Arial" w:cs="Arial"/>
          <w:color w:val="000000" w:themeColor="text1"/>
          <w:spacing w:val="-2"/>
          <w:sz w:val="20"/>
        </w:rPr>
        <w:t>nd Observer of Water-ice (MEOW)</w:t>
      </w:r>
      <w:r w:rsidR="00B63871" w:rsidRPr="00B63871">
        <w:rPr>
          <w:rFonts w:ascii="Arial" w:eastAsia="Arial Unicode MS" w:hAnsi="Arial" w:cs="Arial"/>
          <w:color w:val="000000" w:themeColor="text1"/>
          <w:spacing w:val="-2"/>
          <w:sz w:val="20"/>
          <w:lang w:val="en-US"/>
        </w:rPr>
        <w:t>.</w:t>
      </w:r>
      <w:r w:rsidR="00EC4BD9">
        <w:rPr>
          <w:rFonts w:ascii="Arial" w:eastAsia="Arial Unicode MS" w:hAnsi="Arial" w:cs="Arial"/>
          <w:color w:val="000000" w:themeColor="text1"/>
          <w:spacing w:val="-2"/>
          <w:sz w:val="20"/>
        </w:rPr>
        <w:t xml:space="preserve"> In the present work, </w:t>
      </w:r>
      <w:r w:rsidR="00232E63">
        <w:rPr>
          <w:rFonts w:ascii="Arial" w:eastAsia="Arial Unicode MS" w:hAnsi="Arial" w:cs="Arial"/>
          <w:color w:val="000000" w:themeColor="text1"/>
          <w:spacing w:val="-2"/>
          <w:sz w:val="20"/>
        </w:rPr>
        <w:t xml:space="preserve">the </w:t>
      </w:r>
      <w:r w:rsidR="008745FD">
        <w:rPr>
          <w:rFonts w:ascii="Arial" w:eastAsia="Arial Unicode MS" w:hAnsi="Arial" w:cs="Arial"/>
          <w:color w:val="000000" w:themeColor="text1"/>
          <w:spacing w:val="-2"/>
          <w:sz w:val="20"/>
        </w:rPr>
        <w:t>design process of the mission from the educational point of view</w:t>
      </w:r>
      <w:r w:rsidR="00460990">
        <w:rPr>
          <w:rFonts w:ascii="Arial" w:eastAsia="Arial Unicode MS" w:hAnsi="Arial" w:cs="Arial"/>
          <w:color w:val="000000" w:themeColor="text1"/>
          <w:spacing w:val="-2"/>
          <w:sz w:val="20"/>
        </w:rPr>
        <w:t xml:space="preserve"> is presented</w:t>
      </w:r>
      <w:r w:rsidR="008745FD">
        <w:rPr>
          <w:rFonts w:ascii="Arial" w:eastAsia="Arial Unicode MS" w:hAnsi="Arial" w:cs="Arial"/>
          <w:color w:val="000000" w:themeColor="text1"/>
          <w:spacing w:val="-2"/>
          <w:sz w:val="20"/>
        </w:rPr>
        <w:t xml:space="preserve">. Including the students preparation, the challenges </w:t>
      </w:r>
      <w:r w:rsidR="008745FD" w:rsidRPr="008745FD">
        <w:rPr>
          <w:rFonts w:ascii="Arial" w:eastAsia="Arial Unicode MS" w:hAnsi="Arial" w:cs="Arial"/>
          <w:color w:val="000000" w:themeColor="text1"/>
          <w:spacing w:val="-2"/>
          <w:sz w:val="20"/>
        </w:rPr>
        <w:t>encountered</w:t>
      </w:r>
      <w:r w:rsidR="00465BD8">
        <w:rPr>
          <w:rFonts w:ascii="Arial" w:eastAsia="Arial Unicode MS" w:hAnsi="Arial" w:cs="Arial"/>
          <w:color w:val="000000" w:themeColor="text1"/>
          <w:spacing w:val="-2"/>
          <w:sz w:val="20"/>
        </w:rPr>
        <w:t>, l</w:t>
      </w:r>
      <w:r w:rsidR="008745FD">
        <w:rPr>
          <w:rFonts w:ascii="Arial" w:eastAsia="Arial Unicode MS" w:hAnsi="Arial" w:cs="Arial"/>
          <w:color w:val="000000" w:themeColor="text1"/>
          <w:spacing w:val="-2"/>
          <w:sz w:val="20"/>
        </w:rPr>
        <w:t xml:space="preserve">easons learned and how this experience contributed to improve the </w:t>
      </w:r>
      <w:r w:rsidR="00465BD8">
        <w:rPr>
          <w:rFonts w:ascii="Arial" w:eastAsia="Arial Unicode MS" w:hAnsi="Arial" w:cs="Arial"/>
          <w:color w:val="000000" w:themeColor="text1"/>
          <w:spacing w:val="-2"/>
          <w:sz w:val="20"/>
        </w:rPr>
        <w:t>IDR/UPM Concurrent Design Facility.</w:t>
      </w:r>
    </w:p>
    <w:sectPr w:rsidR="008745F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AAC5B" w14:textId="77777777" w:rsidR="00A41495" w:rsidRDefault="00A41495" w:rsidP="002B3D2E">
      <w:r>
        <w:separator/>
      </w:r>
    </w:p>
  </w:endnote>
  <w:endnote w:type="continuationSeparator" w:id="0">
    <w:p w14:paraId="4A2AFDAE" w14:textId="77777777" w:rsidR="00A41495" w:rsidRDefault="00A41495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CCDA5" w14:textId="77777777" w:rsidR="00A41495" w:rsidRDefault="00A41495" w:rsidP="002B3D2E">
      <w:r>
        <w:separator/>
      </w:r>
    </w:p>
  </w:footnote>
  <w:footnote w:type="continuationSeparator" w:id="0">
    <w:p w14:paraId="26E15A1E" w14:textId="77777777" w:rsidR="00A41495" w:rsidRDefault="00A41495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31393" w14:textId="77D21A8A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2018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5">
    <w:nsid w:val="70EC4BEA"/>
    <w:multiLevelType w:val="hybridMultilevel"/>
    <w:tmpl w:val="20B2D85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EB"/>
    <w:rsid w:val="00013214"/>
    <w:rsid w:val="00067049"/>
    <w:rsid w:val="001062A3"/>
    <w:rsid w:val="00140B92"/>
    <w:rsid w:val="00167238"/>
    <w:rsid w:val="0016733A"/>
    <w:rsid w:val="001A2217"/>
    <w:rsid w:val="001A66A3"/>
    <w:rsid w:val="001B0137"/>
    <w:rsid w:val="001B7EB8"/>
    <w:rsid w:val="001C07E6"/>
    <w:rsid w:val="001C53CE"/>
    <w:rsid w:val="001E5A02"/>
    <w:rsid w:val="0021043A"/>
    <w:rsid w:val="00232E63"/>
    <w:rsid w:val="00253ABB"/>
    <w:rsid w:val="002551C5"/>
    <w:rsid w:val="0027138A"/>
    <w:rsid w:val="002B0E94"/>
    <w:rsid w:val="002B3D2E"/>
    <w:rsid w:val="00346EF7"/>
    <w:rsid w:val="003621EB"/>
    <w:rsid w:val="003C1620"/>
    <w:rsid w:val="003F0AF8"/>
    <w:rsid w:val="003F3837"/>
    <w:rsid w:val="004219FE"/>
    <w:rsid w:val="0044305F"/>
    <w:rsid w:val="0045005F"/>
    <w:rsid w:val="00460990"/>
    <w:rsid w:val="00462832"/>
    <w:rsid w:val="00465BD8"/>
    <w:rsid w:val="004719BC"/>
    <w:rsid w:val="0050245D"/>
    <w:rsid w:val="005028D7"/>
    <w:rsid w:val="00530AD7"/>
    <w:rsid w:val="00614BDE"/>
    <w:rsid w:val="00635748"/>
    <w:rsid w:val="006369E7"/>
    <w:rsid w:val="00652645"/>
    <w:rsid w:val="00676A0D"/>
    <w:rsid w:val="006809E1"/>
    <w:rsid w:val="006C2B90"/>
    <w:rsid w:val="006D1DED"/>
    <w:rsid w:val="006D31EF"/>
    <w:rsid w:val="006E2678"/>
    <w:rsid w:val="007208A1"/>
    <w:rsid w:val="007728AF"/>
    <w:rsid w:val="00781FA5"/>
    <w:rsid w:val="007934F5"/>
    <w:rsid w:val="007A558B"/>
    <w:rsid w:val="007F2301"/>
    <w:rsid w:val="008018DB"/>
    <w:rsid w:val="008220AB"/>
    <w:rsid w:val="00855207"/>
    <w:rsid w:val="00871A5D"/>
    <w:rsid w:val="008745FD"/>
    <w:rsid w:val="0089202C"/>
    <w:rsid w:val="008C4567"/>
    <w:rsid w:val="008D25F1"/>
    <w:rsid w:val="00910260"/>
    <w:rsid w:val="0095193D"/>
    <w:rsid w:val="00955D18"/>
    <w:rsid w:val="00963135"/>
    <w:rsid w:val="00970F68"/>
    <w:rsid w:val="00982EBB"/>
    <w:rsid w:val="009B09EE"/>
    <w:rsid w:val="00A04231"/>
    <w:rsid w:val="00A41495"/>
    <w:rsid w:val="00A45BAC"/>
    <w:rsid w:val="00A66755"/>
    <w:rsid w:val="00A81977"/>
    <w:rsid w:val="00A86753"/>
    <w:rsid w:val="00AA2605"/>
    <w:rsid w:val="00AB3DF0"/>
    <w:rsid w:val="00AC3B76"/>
    <w:rsid w:val="00AC5B81"/>
    <w:rsid w:val="00AD0253"/>
    <w:rsid w:val="00AE29AC"/>
    <w:rsid w:val="00B3099F"/>
    <w:rsid w:val="00B325B2"/>
    <w:rsid w:val="00B41986"/>
    <w:rsid w:val="00B63871"/>
    <w:rsid w:val="00B82299"/>
    <w:rsid w:val="00B91303"/>
    <w:rsid w:val="00BC0956"/>
    <w:rsid w:val="00C26E50"/>
    <w:rsid w:val="00C41516"/>
    <w:rsid w:val="00C45485"/>
    <w:rsid w:val="00CA2574"/>
    <w:rsid w:val="00CA5634"/>
    <w:rsid w:val="00CB2FB4"/>
    <w:rsid w:val="00CB6CA7"/>
    <w:rsid w:val="00CC09DB"/>
    <w:rsid w:val="00CD0286"/>
    <w:rsid w:val="00CE266B"/>
    <w:rsid w:val="00D70D9C"/>
    <w:rsid w:val="00D816B4"/>
    <w:rsid w:val="00D82FE6"/>
    <w:rsid w:val="00DB37B6"/>
    <w:rsid w:val="00DC44CA"/>
    <w:rsid w:val="00E06F9E"/>
    <w:rsid w:val="00E272EB"/>
    <w:rsid w:val="00E70430"/>
    <w:rsid w:val="00E713CC"/>
    <w:rsid w:val="00E84FB6"/>
    <w:rsid w:val="00EA719C"/>
    <w:rsid w:val="00EB4338"/>
    <w:rsid w:val="00EC4BD9"/>
    <w:rsid w:val="00ED24A9"/>
    <w:rsid w:val="00F352AE"/>
    <w:rsid w:val="00FD14FE"/>
    <w:rsid w:val="00FD7318"/>
    <w:rsid w:val="00FE0B17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4E7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NoSpacing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A86753"/>
    <w:rPr>
      <w:color w:val="808080"/>
    </w:rPr>
  </w:style>
  <w:style w:type="paragraph" w:styleId="ListParagraph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8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NoSpacing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A86753"/>
    <w:rPr>
      <w:color w:val="808080"/>
    </w:rPr>
  </w:style>
  <w:style w:type="paragraph" w:styleId="ListParagraph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A162F-AB3D-45A0-A9C8-AE3A8FAC77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Macintosh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ATPi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Di Blasio</dc:creator>
  <cp:lastModifiedBy>Elena Roibas Millan</cp:lastModifiedBy>
  <cp:revision>2</cp:revision>
  <dcterms:created xsi:type="dcterms:W3CDTF">2018-04-23T13:46:00Z</dcterms:created>
  <dcterms:modified xsi:type="dcterms:W3CDTF">2018-04-23T13:46:00Z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