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72CBB" w14:textId="03CC059E" w:rsidR="00E272EB" w:rsidRPr="00614BDE" w:rsidRDefault="00E23AF8" w:rsidP="00AD0253">
      <w:pPr>
        <w:tabs>
          <w:tab w:val="left" w:pos="-720"/>
          <w:tab w:val="left" w:pos="851"/>
          <w:tab w:val="left" w:pos="3600"/>
        </w:tabs>
        <w:rPr>
          <w:rFonts w:ascii="Arial" w:eastAsia="Arial Unicode MS" w:hAnsi="Arial" w:cs="Arial"/>
          <w:b/>
          <w:color w:val="000000" w:themeColor="text1"/>
          <w:spacing w:val="-2"/>
          <w:sz w:val="22"/>
          <w:lang w:val="en-GB"/>
        </w:rPr>
      </w:pPr>
      <w:r>
        <w:rPr>
          <w:rFonts w:ascii="Arial" w:eastAsia="Arial Unicode MS" w:hAnsi="Arial" w:cs="Arial"/>
          <w:b/>
          <w:color w:val="000000" w:themeColor="text1"/>
          <w:spacing w:val="-2"/>
          <w:sz w:val="22"/>
          <w:lang w:val="en-GB"/>
        </w:rPr>
        <w:t>Phased mission system reliability with imprecise mission timing</w:t>
      </w:r>
    </w:p>
    <w:p w14:paraId="58FD9A57" w14:textId="77777777" w:rsidR="00970F68" w:rsidRPr="00614BDE" w:rsidRDefault="00970F68" w:rsidP="00A86753">
      <w:pPr>
        <w:tabs>
          <w:tab w:val="left" w:pos="-720"/>
          <w:tab w:val="left" w:pos="0"/>
          <w:tab w:val="left" w:pos="851"/>
          <w:tab w:val="left" w:pos="3600"/>
        </w:tabs>
        <w:rPr>
          <w:rFonts w:ascii="Arial" w:eastAsia="Arial Unicode MS" w:hAnsi="Arial" w:cs="Arial"/>
          <w:color w:val="000000" w:themeColor="text1"/>
          <w:spacing w:val="-2"/>
          <w:sz w:val="20"/>
          <w:u w:val="single"/>
          <w:lang w:val="en-GB"/>
        </w:rPr>
      </w:pPr>
    </w:p>
    <w:p w14:paraId="789BD83F" w14:textId="63D6272A" w:rsidR="00E272EB" w:rsidRPr="00614BDE" w:rsidRDefault="00E23AF8"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Pr>
          <w:rFonts w:ascii="Arial" w:eastAsia="Arial Unicode MS" w:hAnsi="Arial" w:cs="Arial"/>
          <w:color w:val="000000" w:themeColor="text1"/>
          <w:spacing w:val="-2"/>
          <w:sz w:val="20"/>
          <w:u w:val="single"/>
          <w:lang w:val="en-GB"/>
        </w:rPr>
        <w:t>D</w:t>
      </w:r>
      <w:r w:rsidR="00E272EB" w:rsidRPr="00614BDE">
        <w:rPr>
          <w:rFonts w:ascii="Arial" w:eastAsia="Arial Unicode MS" w:hAnsi="Arial" w:cs="Arial"/>
          <w:color w:val="000000" w:themeColor="text1"/>
          <w:spacing w:val="-2"/>
          <w:sz w:val="20"/>
          <w:u w:val="single"/>
          <w:lang w:val="en-GB"/>
        </w:rPr>
        <w:t xml:space="preserve">. </w:t>
      </w:r>
      <w:r>
        <w:rPr>
          <w:rFonts w:ascii="Arial" w:eastAsia="Arial Unicode MS" w:hAnsi="Arial" w:cs="Arial"/>
          <w:color w:val="000000" w:themeColor="text1"/>
          <w:spacing w:val="-2"/>
          <w:sz w:val="20"/>
          <w:u w:val="single"/>
          <w:lang w:val="en-GB"/>
        </w:rPr>
        <w:t>Krpelik</w:t>
      </w:r>
      <w:r w:rsidR="00E272EB" w:rsidRPr="00614BDE">
        <w:rPr>
          <w:rFonts w:ascii="Arial" w:eastAsia="Arial Unicode MS" w:hAnsi="Arial" w:cs="Arial"/>
          <w:i/>
          <w:color w:val="000000" w:themeColor="text1"/>
          <w:spacing w:val="-2"/>
          <w:sz w:val="20"/>
          <w:vertAlign w:val="superscript"/>
          <w:lang w:val="en-GB"/>
        </w:rPr>
        <w:t>1</w:t>
      </w:r>
      <w:proofErr w:type="gramStart"/>
      <w:r>
        <w:rPr>
          <w:rFonts w:ascii="Arial" w:eastAsia="Arial Unicode MS" w:hAnsi="Arial" w:cs="Arial"/>
          <w:i/>
          <w:color w:val="000000" w:themeColor="text1"/>
          <w:spacing w:val="-2"/>
          <w:sz w:val="20"/>
          <w:vertAlign w:val="superscript"/>
          <w:lang w:val="en-GB"/>
        </w:rPr>
        <w:t>,2</w:t>
      </w:r>
      <w:proofErr w:type="gramEnd"/>
      <w:r w:rsidR="007208A1">
        <w:rPr>
          <w:rFonts w:ascii="Arial" w:eastAsia="Arial Unicode MS" w:hAnsi="Arial" w:cs="Arial"/>
          <w:i/>
          <w:color w:val="000000" w:themeColor="text1"/>
          <w:spacing w:val="-2"/>
          <w:sz w:val="20"/>
          <w:vertAlign w:val="superscript"/>
          <w:lang w:val="en-GB"/>
        </w:rPr>
        <w:t>*</w:t>
      </w:r>
      <w:r w:rsidR="00E272EB"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X</w:t>
      </w:r>
      <w:r w:rsidR="00E272EB"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Huang</w:t>
      </w:r>
      <w:r>
        <w:rPr>
          <w:rFonts w:ascii="Arial" w:eastAsia="Arial Unicode MS" w:hAnsi="Arial" w:cs="Arial"/>
          <w:i/>
          <w:color w:val="000000" w:themeColor="text1"/>
          <w:spacing w:val="-2"/>
          <w:sz w:val="20"/>
          <w:vertAlign w:val="superscript"/>
          <w:lang w:val="en-GB"/>
        </w:rPr>
        <w:t>3</w:t>
      </w:r>
      <w:r w:rsidR="0021043A"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L</w:t>
      </w:r>
      <w:r w:rsidRPr="00614BDE">
        <w:rPr>
          <w:rFonts w:ascii="Arial" w:eastAsia="Arial Unicode MS" w:hAnsi="Arial" w:cs="Arial"/>
          <w:i/>
          <w:color w:val="000000" w:themeColor="text1"/>
          <w:spacing w:val="-2"/>
          <w:sz w:val="20"/>
          <w:lang w:val="en-GB"/>
        </w:rPr>
        <w:t>.</w:t>
      </w:r>
      <w:r>
        <w:rPr>
          <w:rFonts w:ascii="Arial" w:eastAsia="Arial Unicode MS" w:hAnsi="Arial" w:cs="Arial"/>
          <w:i/>
          <w:color w:val="000000" w:themeColor="text1"/>
          <w:spacing w:val="-2"/>
          <w:sz w:val="20"/>
          <w:lang w:val="en-GB"/>
        </w:rPr>
        <w:t>J.M</w:t>
      </w:r>
      <w:r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Aslett</w:t>
      </w:r>
      <w:r>
        <w:rPr>
          <w:rFonts w:ascii="Arial" w:eastAsia="Arial Unicode MS" w:hAnsi="Arial" w:cs="Arial"/>
          <w:i/>
          <w:color w:val="000000" w:themeColor="text1"/>
          <w:spacing w:val="-2"/>
          <w:sz w:val="20"/>
          <w:vertAlign w:val="superscript"/>
          <w:lang w:val="en-GB"/>
        </w:rPr>
        <w:t>1</w:t>
      </w:r>
      <w:r w:rsidRPr="00614BDE">
        <w:rPr>
          <w:rFonts w:ascii="Arial" w:eastAsia="Arial Unicode MS" w:hAnsi="Arial" w:cs="Arial"/>
          <w:i/>
          <w:color w:val="000000" w:themeColor="text1"/>
          <w:spacing w:val="-2"/>
          <w:sz w:val="20"/>
          <w:lang w:val="en-GB"/>
        </w:rPr>
        <w:t>,</w:t>
      </w:r>
      <w:r>
        <w:rPr>
          <w:rFonts w:ascii="Arial" w:eastAsia="Arial Unicode MS" w:hAnsi="Arial" w:cs="Arial"/>
          <w:i/>
          <w:color w:val="000000" w:themeColor="text1"/>
          <w:spacing w:val="-2"/>
          <w:sz w:val="20"/>
          <w:lang w:val="en-GB"/>
        </w:rPr>
        <w:t xml:space="preserve"> F.P.A</w:t>
      </w:r>
      <w:r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Coolen</w:t>
      </w:r>
      <w:r>
        <w:rPr>
          <w:rFonts w:ascii="Arial" w:eastAsia="Arial Unicode MS" w:hAnsi="Arial" w:cs="Arial"/>
          <w:i/>
          <w:color w:val="000000" w:themeColor="text1"/>
          <w:spacing w:val="-2"/>
          <w:sz w:val="20"/>
          <w:vertAlign w:val="superscript"/>
          <w:lang w:val="en-GB"/>
        </w:rPr>
        <w:t>1</w:t>
      </w:r>
    </w:p>
    <w:p w14:paraId="1416E9AE" w14:textId="77777777" w:rsidR="00970F68" w:rsidRPr="00614BDE" w:rsidRDefault="00970F68" w:rsidP="00A86753">
      <w:pPr>
        <w:tabs>
          <w:tab w:val="left" w:pos="-720"/>
          <w:tab w:val="left" w:pos="0"/>
          <w:tab w:val="left" w:pos="851"/>
          <w:tab w:val="left" w:pos="3600"/>
        </w:tabs>
        <w:rPr>
          <w:rFonts w:ascii="Arial" w:eastAsia="Arial Unicode MS" w:hAnsi="Arial" w:cs="Arial"/>
          <w:i/>
          <w:color w:val="000000" w:themeColor="text1"/>
          <w:spacing w:val="-2"/>
          <w:sz w:val="20"/>
          <w:vertAlign w:val="superscript"/>
          <w:lang w:val="en-GB"/>
        </w:rPr>
      </w:pPr>
    </w:p>
    <w:p w14:paraId="3571B4A3" w14:textId="52040351" w:rsidR="00E23AF8" w:rsidRPr="00614BDE" w:rsidRDefault="00E272EB"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sidRPr="00614BDE">
        <w:rPr>
          <w:rFonts w:ascii="Arial" w:eastAsia="Arial Unicode MS" w:hAnsi="Arial" w:cs="Arial"/>
          <w:i/>
          <w:color w:val="000000" w:themeColor="text1"/>
          <w:spacing w:val="-2"/>
          <w:sz w:val="20"/>
          <w:vertAlign w:val="superscript"/>
          <w:lang w:val="en-GB"/>
        </w:rPr>
        <w:t>1</w:t>
      </w:r>
      <w:r w:rsidR="00E23AF8">
        <w:rPr>
          <w:rFonts w:ascii="Arial" w:eastAsia="Arial Unicode MS" w:hAnsi="Arial" w:cs="Arial"/>
          <w:i/>
          <w:color w:val="000000" w:themeColor="text1"/>
          <w:spacing w:val="-2"/>
          <w:sz w:val="20"/>
          <w:lang w:val="en-GB"/>
        </w:rPr>
        <w:t>Department of Mathematical Sciences, Durham University</w:t>
      </w:r>
      <w:r w:rsidRPr="00614BDE">
        <w:rPr>
          <w:rFonts w:ascii="Arial" w:eastAsia="Arial Unicode MS" w:hAnsi="Arial" w:cs="Arial"/>
          <w:i/>
          <w:color w:val="000000" w:themeColor="text1"/>
          <w:spacing w:val="-2"/>
          <w:sz w:val="20"/>
          <w:lang w:val="en-GB"/>
        </w:rPr>
        <w:t xml:space="preserve">, </w:t>
      </w:r>
      <w:r w:rsidR="009F0859">
        <w:rPr>
          <w:rFonts w:ascii="Arial" w:eastAsia="Arial Unicode MS" w:hAnsi="Arial" w:cs="Arial"/>
          <w:i/>
          <w:color w:val="000000" w:themeColor="text1"/>
          <w:spacing w:val="-2"/>
          <w:sz w:val="20"/>
          <w:lang w:val="en-GB"/>
        </w:rPr>
        <w:t xml:space="preserve">Durham, </w:t>
      </w:r>
      <w:r w:rsidR="00E23AF8">
        <w:rPr>
          <w:rFonts w:ascii="Arial" w:eastAsia="Arial Unicode MS" w:hAnsi="Arial" w:cs="Arial"/>
          <w:i/>
          <w:color w:val="000000" w:themeColor="text1"/>
          <w:spacing w:val="-2"/>
          <w:sz w:val="20"/>
          <w:lang w:val="en-GB"/>
        </w:rPr>
        <w:t>UK</w:t>
      </w:r>
      <w:r w:rsidR="007208A1">
        <w:rPr>
          <w:rFonts w:ascii="Arial" w:eastAsia="Arial Unicode MS" w:hAnsi="Arial" w:cs="Arial"/>
          <w:i/>
          <w:color w:val="000000" w:themeColor="text1"/>
          <w:spacing w:val="-2"/>
          <w:sz w:val="20"/>
          <w:lang w:val="en-GB"/>
        </w:rPr>
        <w:t>,</w:t>
      </w:r>
      <w:r w:rsidR="005028D7">
        <w:rPr>
          <w:rFonts w:ascii="Arial" w:eastAsia="Arial Unicode MS" w:hAnsi="Arial" w:cs="Arial"/>
          <w:i/>
          <w:color w:val="000000" w:themeColor="text1"/>
          <w:spacing w:val="-2"/>
          <w:sz w:val="20"/>
          <w:lang w:val="en-GB"/>
        </w:rPr>
        <w:t xml:space="preserve"> *Primary author contact details:</w:t>
      </w:r>
      <w:r w:rsidR="00E23AF8">
        <w:rPr>
          <w:rFonts w:ascii="Arial" w:eastAsia="Arial Unicode MS" w:hAnsi="Arial" w:cs="Arial"/>
          <w:i/>
          <w:color w:val="000000" w:themeColor="text1"/>
          <w:spacing w:val="-2"/>
          <w:sz w:val="20"/>
          <w:lang w:val="en-GB"/>
        </w:rPr>
        <w:t xml:space="preserve"> </w:t>
      </w:r>
      <w:hyperlink r:id="rId12" w:history="1">
        <w:r w:rsidR="00E23AF8" w:rsidRPr="00772761">
          <w:rPr>
            <w:rStyle w:val="Hyperlink"/>
            <w:rFonts w:ascii="Arial" w:eastAsia="Arial Unicode MS" w:hAnsi="Arial" w:cs="Arial"/>
            <w:i/>
            <w:spacing w:val="-2"/>
            <w:sz w:val="20"/>
            <w:lang w:val="en-GB"/>
          </w:rPr>
          <w:t>daniel.krpelik@durham.ac.uk</w:t>
        </w:r>
      </w:hyperlink>
    </w:p>
    <w:p w14:paraId="3141D88D" w14:textId="20FF3017" w:rsidR="00E272EB" w:rsidRPr="009F0859" w:rsidRDefault="00E272EB" w:rsidP="00A86753">
      <w:pPr>
        <w:tabs>
          <w:tab w:val="left" w:pos="-720"/>
          <w:tab w:val="left" w:pos="0"/>
          <w:tab w:val="left" w:pos="851"/>
          <w:tab w:val="left" w:pos="3600"/>
        </w:tabs>
        <w:rPr>
          <w:rFonts w:ascii="Arial" w:eastAsia="Arial Unicode MS" w:hAnsi="Arial" w:cs="Arial"/>
          <w:i/>
          <w:color w:val="000000" w:themeColor="text1"/>
          <w:spacing w:val="-2"/>
          <w:sz w:val="20"/>
          <w:lang w:val="en-US"/>
        </w:rPr>
      </w:pPr>
      <w:proofErr w:type="gramStart"/>
      <w:r w:rsidRPr="00614BDE">
        <w:rPr>
          <w:rFonts w:ascii="Arial" w:eastAsia="Arial Unicode MS" w:hAnsi="Arial" w:cs="Arial"/>
          <w:i/>
          <w:color w:val="000000" w:themeColor="text1"/>
          <w:spacing w:val="-2"/>
          <w:sz w:val="20"/>
          <w:vertAlign w:val="superscript"/>
          <w:lang w:val="en-GB"/>
        </w:rPr>
        <w:t>2</w:t>
      </w:r>
      <w:r w:rsidR="00E23AF8">
        <w:rPr>
          <w:rFonts w:ascii="Arial" w:eastAsia="Arial Unicode MS" w:hAnsi="Arial" w:cs="Arial"/>
          <w:i/>
          <w:color w:val="000000" w:themeColor="text1"/>
          <w:spacing w:val="-2"/>
          <w:sz w:val="20"/>
          <w:lang w:val="en-GB"/>
        </w:rPr>
        <w:t xml:space="preserve">Department of Applied Mathematics, </w:t>
      </w:r>
      <w:r w:rsidR="004436E5">
        <w:rPr>
          <w:rFonts w:ascii="Arial" w:eastAsia="Arial Unicode MS" w:hAnsi="Arial" w:cs="Arial"/>
          <w:i/>
          <w:color w:val="000000" w:themeColor="text1"/>
          <w:spacing w:val="-2"/>
          <w:sz w:val="20"/>
          <w:lang w:val="en-GB"/>
        </w:rPr>
        <w:t xml:space="preserve">VŠB - </w:t>
      </w:r>
      <w:r w:rsidR="00E23AF8">
        <w:rPr>
          <w:rFonts w:ascii="Arial" w:eastAsia="Arial Unicode MS" w:hAnsi="Arial" w:cs="Arial"/>
          <w:i/>
          <w:color w:val="000000" w:themeColor="text1"/>
          <w:spacing w:val="-2"/>
          <w:sz w:val="20"/>
          <w:lang w:val="en-GB"/>
        </w:rPr>
        <w:t>Technical University of Ostrava</w:t>
      </w:r>
      <w:r w:rsidR="009F0859">
        <w:rPr>
          <w:rFonts w:ascii="Arial" w:eastAsia="Arial Unicode MS" w:hAnsi="Arial" w:cs="Arial"/>
          <w:i/>
          <w:color w:val="000000" w:themeColor="text1"/>
          <w:spacing w:val="-2"/>
          <w:sz w:val="20"/>
          <w:lang w:val="en-GB"/>
        </w:rPr>
        <w:t xml:space="preserve">, </w:t>
      </w:r>
      <w:r w:rsidR="009F0859">
        <w:rPr>
          <w:rFonts w:ascii="Arial" w:eastAsia="Arial Unicode MS" w:hAnsi="Arial" w:cs="Arial"/>
          <w:i/>
          <w:color w:val="000000" w:themeColor="text1"/>
          <w:spacing w:val="-2"/>
          <w:sz w:val="20"/>
          <w:lang w:val="en-US"/>
        </w:rPr>
        <w:t>Ostrava-</w:t>
      </w:r>
      <w:proofErr w:type="spellStart"/>
      <w:r w:rsidR="009F0859">
        <w:rPr>
          <w:rFonts w:ascii="Arial" w:eastAsia="Arial Unicode MS" w:hAnsi="Arial" w:cs="Arial"/>
          <w:i/>
          <w:color w:val="000000" w:themeColor="text1"/>
          <w:spacing w:val="-2"/>
          <w:sz w:val="20"/>
          <w:lang w:val="en-US"/>
        </w:rPr>
        <w:t>Poruba</w:t>
      </w:r>
      <w:proofErr w:type="spellEnd"/>
      <w:r w:rsidR="00E23AF8">
        <w:rPr>
          <w:rFonts w:ascii="Arial" w:eastAsia="Arial Unicode MS" w:hAnsi="Arial" w:cs="Arial"/>
          <w:i/>
          <w:color w:val="000000" w:themeColor="text1"/>
          <w:spacing w:val="-2"/>
          <w:sz w:val="20"/>
          <w:lang w:val="en-GB"/>
        </w:rPr>
        <w:t>, Czech Republic.</w:t>
      </w:r>
      <w:proofErr w:type="gramEnd"/>
    </w:p>
    <w:p w14:paraId="716F35C2" w14:textId="06C86CD6" w:rsidR="00E23AF8" w:rsidRDefault="00E23AF8" w:rsidP="00E23AF8">
      <w:pPr>
        <w:tabs>
          <w:tab w:val="left" w:pos="-720"/>
          <w:tab w:val="left" w:pos="0"/>
          <w:tab w:val="left" w:pos="851"/>
          <w:tab w:val="left" w:pos="3600"/>
        </w:tabs>
        <w:rPr>
          <w:rFonts w:ascii="Arial" w:eastAsia="Arial Unicode MS" w:hAnsi="Arial" w:cs="Arial"/>
          <w:i/>
          <w:color w:val="000000" w:themeColor="text1"/>
          <w:spacing w:val="-2"/>
          <w:sz w:val="20"/>
          <w:lang w:val="en-GB"/>
        </w:rPr>
      </w:pPr>
      <w:proofErr w:type="gramStart"/>
      <w:r>
        <w:rPr>
          <w:rFonts w:ascii="Arial" w:eastAsia="Arial Unicode MS" w:hAnsi="Arial" w:cs="Arial"/>
          <w:i/>
          <w:color w:val="000000" w:themeColor="text1"/>
          <w:spacing w:val="-2"/>
          <w:sz w:val="20"/>
          <w:vertAlign w:val="superscript"/>
          <w:lang w:val="en-GB"/>
        </w:rPr>
        <w:t>3</w:t>
      </w:r>
      <w:r w:rsidRPr="00E23AF8">
        <w:rPr>
          <w:rFonts w:ascii="Arial" w:eastAsia="Arial Unicode MS" w:hAnsi="Arial" w:cs="Arial"/>
          <w:i/>
          <w:color w:val="000000" w:themeColor="text1"/>
          <w:spacing w:val="-2"/>
          <w:sz w:val="20"/>
          <w:lang w:val="en-GB"/>
        </w:rPr>
        <w:t>School of Mechanical Engineering and Automation</w:t>
      </w:r>
      <w:r>
        <w:rPr>
          <w:rFonts w:ascii="Arial" w:eastAsia="Arial Unicode MS" w:hAnsi="Arial" w:cs="Arial"/>
          <w:i/>
          <w:color w:val="000000" w:themeColor="text1"/>
          <w:spacing w:val="-2"/>
          <w:sz w:val="20"/>
          <w:lang w:val="en-GB"/>
        </w:rPr>
        <w:t xml:space="preserve">, </w:t>
      </w:r>
      <w:proofErr w:type="spellStart"/>
      <w:r>
        <w:rPr>
          <w:rFonts w:ascii="Arial" w:eastAsia="Arial Unicode MS" w:hAnsi="Arial" w:cs="Arial"/>
          <w:i/>
          <w:color w:val="000000" w:themeColor="text1"/>
          <w:spacing w:val="-2"/>
          <w:sz w:val="20"/>
          <w:lang w:val="en-GB"/>
        </w:rPr>
        <w:t>Northeastern</w:t>
      </w:r>
      <w:proofErr w:type="spellEnd"/>
      <w:r>
        <w:rPr>
          <w:rFonts w:ascii="Arial" w:eastAsia="Arial Unicode MS" w:hAnsi="Arial" w:cs="Arial"/>
          <w:i/>
          <w:color w:val="000000" w:themeColor="text1"/>
          <w:spacing w:val="-2"/>
          <w:sz w:val="20"/>
          <w:lang w:val="en-GB"/>
        </w:rPr>
        <w:t xml:space="preserve"> University</w:t>
      </w:r>
      <w:r w:rsidR="009F0859">
        <w:rPr>
          <w:rFonts w:ascii="Arial" w:eastAsia="Arial Unicode MS" w:hAnsi="Arial" w:cs="Arial"/>
          <w:i/>
          <w:color w:val="000000" w:themeColor="text1"/>
          <w:spacing w:val="-2"/>
          <w:sz w:val="20"/>
          <w:lang w:val="en-GB"/>
        </w:rPr>
        <w:t xml:space="preserve">, </w:t>
      </w:r>
      <w:r w:rsidR="009F0859" w:rsidRPr="009F0859">
        <w:rPr>
          <w:rFonts w:ascii="Arial" w:eastAsia="Arial Unicode MS" w:hAnsi="Arial" w:cs="Arial"/>
          <w:i/>
          <w:color w:val="000000" w:themeColor="text1"/>
          <w:spacing w:val="-2"/>
          <w:sz w:val="20"/>
          <w:lang w:val="en-GB"/>
        </w:rPr>
        <w:t>Shenyang City</w:t>
      </w:r>
      <w:r>
        <w:rPr>
          <w:rFonts w:ascii="Arial" w:eastAsia="Arial Unicode MS" w:hAnsi="Arial" w:cs="Arial"/>
          <w:i/>
          <w:color w:val="000000" w:themeColor="text1"/>
          <w:spacing w:val="-2"/>
          <w:sz w:val="20"/>
          <w:lang w:val="en-GB"/>
        </w:rPr>
        <w:t>, China.</w:t>
      </w:r>
      <w:proofErr w:type="gramEnd"/>
    </w:p>
    <w:p w14:paraId="5AC354F9" w14:textId="77777777" w:rsidR="00E23AF8" w:rsidRPr="00614BDE" w:rsidRDefault="00E23AF8"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p>
    <w:p w14:paraId="103CA336" w14:textId="77777777" w:rsidR="00E272EB" w:rsidRPr="00614BDE" w:rsidRDefault="00E272EB" w:rsidP="00A86753">
      <w:pPr>
        <w:tabs>
          <w:tab w:val="left" w:pos="-720"/>
          <w:tab w:val="left" w:pos="0"/>
          <w:tab w:val="left" w:pos="3600"/>
        </w:tabs>
        <w:jc w:val="both"/>
        <w:rPr>
          <w:rFonts w:ascii="Arial" w:eastAsia="Arial Unicode MS" w:hAnsi="Arial" w:cs="Arial"/>
          <w:color w:val="000000" w:themeColor="text1"/>
          <w:spacing w:val="-2"/>
          <w:sz w:val="18"/>
          <w:szCs w:val="18"/>
          <w:lang w:val="en-GB"/>
        </w:rPr>
      </w:pPr>
      <w:bookmarkStart w:id="0" w:name="_GoBack"/>
      <w:bookmarkEnd w:id="0"/>
    </w:p>
    <w:p w14:paraId="379E9E21" w14:textId="0EB3EFB0" w:rsidR="00910260" w:rsidRPr="004719BC" w:rsidRDefault="00E272EB" w:rsidP="00910260">
      <w:pPr>
        <w:pStyle w:val="ListParagraph"/>
        <w:numPr>
          <w:ilvl w:val="0"/>
          <w:numId w:val="2"/>
        </w:numPr>
        <w:tabs>
          <w:tab w:val="left" w:pos="-720"/>
          <w:tab w:val="left" w:pos="0"/>
          <w:tab w:val="left" w:pos="3600"/>
        </w:tabs>
        <w:spacing w:after="120"/>
        <w:ind w:left="425" w:hanging="425"/>
        <w:jc w:val="both"/>
        <w:rPr>
          <w:rFonts w:ascii="Arial" w:eastAsia="Arial Unicode MS" w:hAnsi="Arial" w:cs="Arial"/>
          <w:b/>
          <w:color w:val="000000" w:themeColor="text1"/>
          <w:spacing w:val="-2"/>
          <w:sz w:val="20"/>
          <w:lang w:val="en-GB"/>
        </w:rPr>
      </w:pPr>
      <w:r w:rsidRPr="004719BC">
        <w:rPr>
          <w:rFonts w:ascii="Arial" w:eastAsia="Arial Unicode MS" w:hAnsi="Arial" w:cs="Arial"/>
          <w:b/>
          <w:color w:val="000000" w:themeColor="text1"/>
          <w:spacing w:val="-2"/>
          <w:sz w:val="20"/>
          <w:lang w:val="en-GB"/>
        </w:rPr>
        <w:t>Introduction</w:t>
      </w:r>
    </w:p>
    <w:p w14:paraId="28692962" w14:textId="14D006D4" w:rsidR="00E23AF8" w:rsidRDefault="00E23AF8" w:rsidP="00EB4338">
      <w:pPr>
        <w:tabs>
          <w:tab w:val="left" w:pos="-720"/>
          <w:tab w:val="left" w:pos="0"/>
          <w:tab w:val="left" w:pos="3600"/>
        </w:tabs>
        <w:spacing w:after="120"/>
        <w:jc w:val="both"/>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A Phased Mission System (PMS) performs multiple functions or tasks in sequence, where each part of the mission may involve different components in the system.  For example, a space mission may involve launch, orbital and re-entry phases, each of which involves very different subsystems, components and stresses on the system.</w:t>
      </w:r>
    </w:p>
    <w:p w14:paraId="448E08BC" w14:textId="77777777" w:rsidR="00CB5198" w:rsidRDefault="00CB5198" w:rsidP="00EB4338">
      <w:pPr>
        <w:tabs>
          <w:tab w:val="left" w:pos="-720"/>
          <w:tab w:val="left" w:pos="0"/>
          <w:tab w:val="left" w:pos="3600"/>
        </w:tabs>
        <w:spacing w:after="120"/>
        <w:jc w:val="both"/>
        <w:rPr>
          <w:rFonts w:ascii="Arial" w:eastAsia="Arial Unicode MS" w:hAnsi="Arial" w:cs="Arial"/>
          <w:color w:val="000000" w:themeColor="text1"/>
          <w:spacing w:val="-2"/>
          <w:sz w:val="20"/>
          <w:lang w:val="en-GB"/>
        </w:rPr>
      </w:pPr>
    </w:p>
    <w:p w14:paraId="24A0138E" w14:textId="65468252" w:rsidR="00E23AF8" w:rsidRDefault="00E23AF8" w:rsidP="00E23AF8">
      <w:pPr>
        <w:tabs>
          <w:tab w:val="left" w:pos="-720"/>
          <w:tab w:val="left" w:pos="0"/>
          <w:tab w:val="left" w:pos="3600"/>
        </w:tabs>
        <w:spacing w:after="120"/>
        <w:jc w:val="center"/>
        <w:rPr>
          <w:rFonts w:ascii="Arial" w:eastAsia="Arial Unicode MS" w:hAnsi="Arial" w:cs="Arial"/>
          <w:color w:val="000000" w:themeColor="text1"/>
          <w:spacing w:val="-2"/>
          <w:sz w:val="20"/>
          <w:lang w:val="en-GB"/>
        </w:rPr>
      </w:pPr>
      <w:r>
        <w:rPr>
          <w:rFonts w:ascii="Arial" w:eastAsia="Arial Unicode MS" w:hAnsi="Arial" w:cs="Arial"/>
          <w:noProof/>
          <w:snapToGrid/>
          <w:color w:val="000000" w:themeColor="text1"/>
          <w:spacing w:val="-2"/>
          <w:sz w:val="20"/>
          <w:lang w:val="en-US" w:eastAsia="en-US"/>
        </w:rPr>
        <w:drawing>
          <wp:inline distT="0" distB="0" distL="0" distR="0" wp14:anchorId="5D026A5D" wp14:editId="27EF5F8B">
            <wp:extent cx="3811836" cy="1255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S1.pdf"/>
                    <pic:cNvPicPr/>
                  </pic:nvPicPr>
                  <pic:blipFill>
                    <a:blip r:embed="rId13">
                      <a:extLst>
                        <a:ext uri="{28A0092B-C50C-407E-A947-70E740481C1C}">
                          <a14:useLocalDpi xmlns:a14="http://schemas.microsoft.com/office/drawing/2010/main" val="0"/>
                        </a:ext>
                      </a:extLst>
                    </a:blip>
                    <a:stretch>
                      <a:fillRect/>
                    </a:stretch>
                  </pic:blipFill>
                  <pic:spPr>
                    <a:xfrm>
                      <a:off x="0" y="0"/>
                      <a:ext cx="3812653" cy="1255664"/>
                    </a:xfrm>
                    <a:prstGeom prst="rect">
                      <a:avLst/>
                    </a:prstGeom>
                  </pic:spPr>
                </pic:pic>
              </a:graphicData>
            </a:graphic>
          </wp:inline>
        </w:drawing>
      </w:r>
    </w:p>
    <w:p w14:paraId="083E32D1" w14:textId="152380D6" w:rsidR="00E23AF8" w:rsidRDefault="00E23AF8" w:rsidP="00E23AF8">
      <w:pPr>
        <w:tabs>
          <w:tab w:val="left" w:pos="-720"/>
          <w:tab w:val="left" w:pos="0"/>
          <w:tab w:val="left" w:pos="3600"/>
        </w:tabs>
        <w:spacing w:after="120"/>
        <w:jc w:val="center"/>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Figure 1: Toy example of how</w:t>
      </w:r>
      <w:r w:rsidR="00C805DE">
        <w:rPr>
          <w:rFonts w:ascii="Arial" w:eastAsia="Arial Unicode MS" w:hAnsi="Arial" w:cs="Arial"/>
          <w:color w:val="000000" w:themeColor="text1"/>
          <w:spacing w:val="-2"/>
          <w:sz w:val="20"/>
          <w:lang w:val="en-GB"/>
        </w:rPr>
        <w:t xml:space="preserve"> a</w:t>
      </w:r>
      <w:r>
        <w:rPr>
          <w:rFonts w:ascii="Arial" w:eastAsia="Arial Unicode MS" w:hAnsi="Arial" w:cs="Arial"/>
          <w:color w:val="000000" w:themeColor="text1"/>
          <w:spacing w:val="-2"/>
          <w:sz w:val="20"/>
          <w:lang w:val="en-GB"/>
        </w:rPr>
        <w:t xml:space="preserve"> reliability block diagram may</w:t>
      </w:r>
      <w:r>
        <w:rPr>
          <w:rFonts w:ascii="Arial" w:eastAsia="Arial Unicode MS" w:hAnsi="Arial" w:cs="Arial"/>
          <w:color w:val="000000" w:themeColor="text1"/>
          <w:spacing w:val="-2"/>
          <w:sz w:val="20"/>
          <w:lang w:val="en-GB"/>
        </w:rPr>
        <w:br/>
        <w:t>vary across mission phases.</w:t>
      </w:r>
    </w:p>
    <w:p w14:paraId="1AE45498" w14:textId="77777777" w:rsidR="00CB5198" w:rsidRDefault="00CB5198" w:rsidP="00EB4338">
      <w:pPr>
        <w:tabs>
          <w:tab w:val="left" w:pos="-720"/>
          <w:tab w:val="left" w:pos="0"/>
          <w:tab w:val="left" w:pos="3600"/>
        </w:tabs>
        <w:spacing w:after="120"/>
        <w:jc w:val="both"/>
        <w:rPr>
          <w:rFonts w:ascii="Arial" w:eastAsia="Arial Unicode MS" w:hAnsi="Arial" w:cs="Arial"/>
          <w:color w:val="000000" w:themeColor="text1"/>
          <w:spacing w:val="-2"/>
          <w:sz w:val="20"/>
          <w:lang w:val="en-GB"/>
        </w:rPr>
      </w:pPr>
    </w:p>
    <w:p w14:paraId="4DD1A607" w14:textId="0BA29D21" w:rsidR="00E23AF8" w:rsidRDefault="00C805DE" w:rsidP="00EB4338">
      <w:pPr>
        <w:tabs>
          <w:tab w:val="left" w:pos="-720"/>
          <w:tab w:val="left" w:pos="0"/>
          <w:tab w:val="left" w:pos="3600"/>
        </w:tabs>
        <w:spacing w:after="120"/>
        <w:jc w:val="both"/>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As such, designing highly reliable PMSs can be challenging since every phase must achieve a high level of reliability.  This calls for an effective reliability assessment that accounts for as many uncertainties in the system as possible.</w:t>
      </w:r>
    </w:p>
    <w:p w14:paraId="3673FE02" w14:textId="77777777" w:rsidR="00CB5198" w:rsidRDefault="00CB5198" w:rsidP="00EB4338">
      <w:pPr>
        <w:tabs>
          <w:tab w:val="left" w:pos="-720"/>
          <w:tab w:val="left" w:pos="0"/>
          <w:tab w:val="left" w:pos="3600"/>
        </w:tabs>
        <w:spacing w:after="120"/>
        <w:jc w:val="both"/>
        <w:rPr>
          <w:rFonts w:ascii="Arial" w:eastAsia="Arial Unicode MS" w:hAnsi="Arial" w:cs="Arial"/>
          <w:color w:val="000000" w:themeColor="text1"/>
          <w:spacing w:val="-2"/>
          <w:sz w:val="20"/>
          <w:lang w:val="en-GB"/>
        </w:rPr>
      </w:pPr>
    </w:p>
    <w:p w14:paraId="1B1F3A0D" w14:textId="64EBAC79" w:rsidR="00D816B4" w:rsidRDefault="00E23AF8" w:rsidP="001E5A02">
      <w:pPr>
        <w:pStyle w:val="ListParagraph"/>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Reliability assessment</w:t>
      </w:r>
    </w:p>
    <w:p w14:paraId="18E07680" w14:textId="17F1F302" w:rsidR="001C07E6" w:rsidRDefault="00E23AF8" w:rsidP="00A04231">
      <w:pPr>
        <w:pStyle w:val="NoSpacing"/>
        <w:tabs>
          <w:tab w:val="left" w:pos="0"/>
        </w:tabs>
        <w:spacing w:after="120"/>
        <w:jc w:val="both"/>
        <w:rPr>
          <w:rFonts w:ascii="Arial" w:hAnsi="Arial" w:cs="Arial"/>
          <w:color w:val="000000" w:themeColor="text1"/>
          <w:sz w:val="20"/>
          <w:lang w:val="en-GB"/>
        </w:rPr>
      </w:pPr>
      <w:r>
        <w:rPr>
          <w:rFonts w:ascii="Arial" w:hAnsi="Arial" w:cs="Arial"/>
          <w:color w:val="000000" w:themeColor="text1"/>
          <w:sz w:val="20"/>
          <w:lang w:val="en-GB"/>
        </w:rPr>
        <w:t xml:space="preserve">There has been work on reliability </w:t>
      </w:r>
      <w:r w:rsidR="00C805DE">
        <w:rPr>
          <w:rFonts w:ascii="Arial" w:hAnsi="Arial" w:cs="Arial"/>
          <w:color w:val="000000" w:themeColor="text1"/>
          <w:sz w:val="20"/>
          <w:lang w:val="en-GB"/>
        </w:rPr>
        <w:t xml:space="preserve">and component importance </w:t>
      </w:r>
      <w:r>
        <w:rPr>
          <w:rFonts w:ascii="Arial" w:hAnsi="Arial" w:cs="Arial"/>
          <w:color w:val="000000" w:themeColor="text1"/>
          <w:sz w:val="20"/>
          <w:lang w:val="en-GB"/>
        </w:rPr>
        <w:t xml:space="preserve">assessment for </w:t>
      </w:r>
      <w:r w:rsidR="00C805DE">
        <w:rPr>
          <w:rFonts w:ascii="Arial" w:hAnsi="Arial" w:cs="Arial"/>
          <w:color w:val="000000" w:themeColor="text1"/>
          <w:sz w:val="20"/>
          <w:lang w:val="en-GB"/>
        </w:rPr>
        <w:t xml:space="preserve">PMSs [1].  In that work, the survival signature </w:t>
      </w:r>
      <w:r w:rsidR="00CB5198">
        <w:rPr>
          <w:rFonts w:ascii="Arial" w:hAnsi="Arial" w:cs="Arial"/>
          <w:color w:val="000000" w:themeColor="text1"/>
          <w:sz w:val="20"/>
          <w:lang w:val="en-GB"/>
        </w:rPr>
        <w:t xml:space="preserve">[2] </w:t>
      </w:r>
      <w:r w:rsidR="00C805DE">
        <w:rPr>
          <w:rFonts w:ascii="Arial" w:hAnsi="Arial" w:cs="Arial"/>
          <w:color w:val="000000" w:themeColor="text1"/>
          <w:sz w:val="20"/>
          <w:lang w:val="en-GB"/>
        </w:rPr>
        <w:t>was generalised to the PMS setting, enabling the natural separation of system structure and component lifetimes afforded by the survival signature to be extended to this more complex setting.  As such, uncertainty in component reliability could be assessed across changing system functions and design.</w:t>
      </w:r>
    </w:p>
    <w:p w14:paraId="253CEA15" w14:textId="6BEF068A" w:rsidR="00C805DE" w:rsidRDefault="00CB5198" w:rsidP="00A04231">
      <w:pPr>
        <w:pStyle w:val="NoSpacing"/>
        <w:tabs>
          <w:tab w:val="left" w:pos="0"/>
        </w:tabs>
        <w:spacing w:after="120"/>
        <w:jc w:val="both"/>
        <w:rPr>
          <w:rFonts w:ascii="Arial" w:hAnsi="Arial" w:cs="Arial"/>
          <w:color w:val="000000" w:themeColor="text1"/>
          <w:sz w:val="20"/>
          <w:lang w:val="en-GB"/>
        </w:rPr>
      </w:pPr>
      <w:r>
        <w:rPr>
          <w:rFonts w:ascii="Arial" w:hAnsi="Arial" w:cs="Arial"/>
          <w:color w:val="000000" w:themeColor="text1"/>
          <w:sz w:val="20"/>
          <w:lang w:val="en-GB"/>
        </w:rPr>
        <w:t xml:space="preserve">A limitation of the analysis in [1] is that the duration of all phases in the mission </w:t>
      </w:r>
      <w:proofErr w:type="gramStart"/>
      <w:r>
        <w:rPr>
          <w:rFonts w:ascii="Arial" w:hAnsi="Arial" w:cs="Arial"/>
          <w:color w:val="000000" w:themeColor="text1"/>
          <w:sz w:val="20"/>
          <w:lang w:val="en-GB"/>
        </w:rPr>
        <w:t>is assumed to be precisely known</w:t>
      </w:r>
      <w:proofErr w:type="gramEnd"/>
      <w:r>
        <w:rPr>
          <w:rFonts w:ascii="Arial" w:hAnsi="Arial" w:cs="Arial"/>
          <w:color w:val="000000" w:themeColor="text1"/>
          <w:sz w:val="20"/>
          <w:lang w:val="en-GB"/>
        </w:rPr>
        <w:t xml:space="preserve"> </w:t>
      </w:r>
      <w:proofErr w:type="spellStart"/>
      <w:r>
        <w:rPr>
          <w:rFonts w:ascii="Arial" w:hAnsi="Arial" w:cs="Arial"/>
          <w:color w:val="000000" w:themeColor="text1"/>
          <w:sz w:val="20"/>
          <w:lang w:val="en-GB"/>
        </w:rPr>
        <w:t>apriori</w:t>
      </w:r>
      <w:proofErr w:type="spellEnd"/>
      <w:r>
        <w:rPr>
          <w:rFonts w:ascii="Arial" w:hAnsi="Arial" w:cs="Arial"/>
          <w:color w:val="000000" w:themeColor="text1"/>
          <w:sz w:val="20"/>
          <w:lang w:val="en-GB"/>
        </w:rPr>
        <w:t>.  Therefore, we</w:t>
      </w:r>
      <w:r w:rsidR="00C805DE">
        <w:rPr>
          <w:rFonts w:ascii="Arial" w:hAnsi="Arial" w:cs="Arial"/>
          <w:color w:val="000000" w:themeColor="text1"/>
          <w:sz w:val="20"/>
          <w:lang w:val="en-GB"/>
        </w:rPr>
        <w:t xml:space="preserve"> </w:t>
      </w:r>
      <w:r>
        <w:rPr>
          <w:rFonts w:ascii="Arial" w:hAnsi="Arial" w:cs="Arial"/>
          <w:color w:val="000000" w:themeColor="text1"/>
          <w:sz w:val="20"/>
          <w:lang w:val="en-GB"/>
        </w:rPr>
        <w:t xml:space="preserve">contribute a crucial extension to [1], whereby uncertainty in the duration of mission phases is robustly accounted for within the framework of imprecise probability.  This enables full </w:t>
      </w:r>
      <w:r w:rsidR="00561D50">
        <w:rPr>
          <w:rFonts w:ascii="Arial" w:hAnsi="Arial" w:cs="Arial"/>
          <w:color w:val="000000" w:themeColor="text1"/>
          <w:sz w:val="20"/>
          <w:lang w:val="en-GB"/>
        </w:rPr>
        <w:t>reliability assessment</w:t>
      </w:r>
      <w:r>
        <w:rPr>
          <w:rFonts w:ascii="Arial" w:hAnsi="Arial" w:cs="Arial"/>
          <w:color w:val="000000" w:themeColor="text1"/>
          <w:sz w:val="20"/>
          <w:lang w:val="en-GB"/>
        </w:rPr>
        <w:t xml:space="preserve"> of PMSs</w:t>
      </w:r>
      <w:r w:rsidR="00561D50">
        <w:rPr>
          <w:rFonts w:ascii="Arial" w:hAnsi="Arial" w:cs="Arial"/>
          <w:color w:val="000000" w:themeColor="text1"/>
          <w:sz w:val="20"/>
          <w:lang w:val="en-GB"/>
        </w:rPr>
        <w:t xml:space="preserve"> </w:t>
      </w:r>
      <w:r w:rsidR="00BC275E">
        <w:rPr>
          <w:rFonts w:ascii="Arial" w:hAnsi="Arial" w:cs="Arial"/>
          <w:color w:val="000000" w:themeColor="text1"/>
          <w:sz w:val="20"/>
          <w:lang w:val="en-GB"/>
        </w:rPr>
        <w:t>under the more realistic constraint that phase duration is highly uncertain: as such, we</w:t>
      </w:r>
      <w:r>
        <w:rPr>
          <w:rFonts w:ascii="Arial" w:hAnsi="Arial" w:cs="Arial"/>
          <w:color w:val="000000" w:themeColor="text1"/>
          <w:sz w:val="20"/>
          <w:lang w:val="en-GB"/>
        </w:rPr>
        <w:t xml:space="preserve"> only </w:t>
      </w:r>
      <w:r w:rsidR="00BC275E">
        <w:rPr>
          <w:rFonts w:ascii="Arial" w:hAnsi="Arial" w:cs="Arial"/>
          <w:color w:val="000000" w:themeColor="text1"/>
          <w:sz w:val="20"/>
          <w:lang w:val="en-GB"/>
        </w:rPr>
        <w:t xml:space="preserve">require </w:t>
      </w:r>
      <w:r>
        <w:rPr>
          <w:rFonts w:ascii="Arial" w:hAnsi="Arial" w:cs="Arial"/>
          <w:color w:val="000000" w:themeColor="text1"/>
          <w:sz w:val="20"/>
          <w:lang w:val="en-GB"/>
        </w:rPr>
        <w:t>upper an</w:t>
      </w:r>
      <w:r w:rsidR="00BC275E">
        <w:rPr>
          <w:rFonts w:ascii="Arial" w:hAnsi="Arial" w:cs="Arial"/>
          <w:color w:val="000000" w:themeColor="text1"/>
          <w:sz w:val="20"/>
          <w:lang w:val="en-GB"/>
        </w:rPr>
        <w:t>d lower bounds on phase duration</w:t>
      </w:r>
      <w:r>
        <w:rPr>
          <w:rFonts w:ascii="Arial" w:hAnsi="Arial" w:cs="Arial"/>
          <w:color w:val="000000" w:themeColor="text1"/>
          <w:sz w:val="20"/>
          <w:lang w:val="en-GB"/>
        </w:rPr>
        <w:t xml:space="preserve">, with both component and duration uncertainty </w:t>
      </w:r>
      <w:r w:rsidR="00BC275E">
        <w:rPr>
          <w:rFonts w:ascii="Arial" w:hAnsi="Arial" w:cs="Arial"/>
          <w:color w:val="000000" w:themeColor="text1"/>
          <w:sz w:val="20"/>
          <w:lang w:val="en-GB"/>
        </w:rPr>
        <w:t xml:space="preserve">then </w:t>
      </w:r>
      <w:r>
        <w:rPr>
          <w:rFonts w:ascii="Arial" w:hAnsi="Arial" w:cs="Arial"/>
          <w:color w:val="000000" w:themeColor="text1"/>
          <w:sz w:val="20"/>
          <w:lang w:val="en-GB"/>
        </w:rPr>
        <w:t>propagated through the analysis</w:t>
      </w:r>
      <w:r w:rsidR="00BC275E">
        <w:rPr>
          <w:rFonts w:ascii="Arial" w:hAnsi="Arial" w:cs="Arial"/>
          <w:color w:val="000000" w:themeColor="text1"/>
          <w:sz w:val="20"/>
          <w:lang w:val="en-GB"/>
        </w:rPr>
        <w:t xml:space="preserve"> to give reliability bounds for any chosen mission time of interest, or bounds on the whole survival curve of the PMS</w:t>
      </w:r>
      <w:r>
        <w:rPr>
          <w:rFonts w:ascii="Arial" w:hAnsi="Arial" w:cs="Arial"/>
          <w:color w:val="000000" w:themeColor="text1"/>
          <w:sz w:val="20"/>
          <w:lang w:val="en-GB"/>
        </w:rPr>
        <w:t>.</w:t>
      </w:r>
    </w:p>
    <w:p w14:paraId="22354AEC" w14:textId="77777777" w:rsidR="00E23AF8" w:rsidRPr="00A04231" w:rsidRDefault="00E23AF8" w:rsidP="00A04231">
      <w:pPr>
        <w:pStyle w:val="NoSpacing"/>
        <w:tabs>
          <w:tab w:val="left" w:pos="0"/>
        </w:tabs>
        <w:spacing w:after="120"/>
        <w:jc w:val="both"/>
        <w:rPr>
          <w:rFonts w:ascii="Arial" w:hAnsi="Arial" w:cs="Arial"/>
          <w:color w:val="000000" w:themeColor="text1"/>
          <w:sz w:val="20"/>
          <w:lang w:val="en-GB"/>
        </w:rPr>
      </w:pPr>
    </w:p>
    <w:p w14:paraId="076CBFD5" w14:textId="72080406" w:rsidR="00D816B4" w:rsidRPr="004719BC" w:rsidRDefault="00D816B4" w:rsidP="001E5A02">
      <w:pPr>
        <w:pStyle w:val="ListParagraph"/>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References</w:t>
      </w:r>
    </w:p>
    <w:p w14:paraId="3EE4C9FB" w14:textId="5FD292E9" w:rsidR="003F0AF8" w:rsidRPr="004719BC" w:rsidRDefault="003F0AF8" w:rsidP="006D31EF">
      <w:pPr>
        <w:pStyle w:val="NoSpacing"/>
        <w:jc w:val="both"/>
        <w:rPr>
          <w:rFonts w:ascii="Arial" w:hAnsi="Arial" w:cs="Arial"/>
          <w:color w:val="000000" w:themeColor="text1"/>
          <w:sz w:val="20"/>
          <w:lang w:val="en-GB"/>
        </w:rPr>
      </w:pPr>
      <w:r w:rsidRPr="004719BC">
        <w:rPr>
          <w:rFonts w:ascii="Arial" w:hAnsi="Arial" w:cs="Arial"/>
          <w:color w:val="000000" w:themeColor="text1"/>
          <w:sz w:val="20"/>
          <w:lang w:val="en-GB"/>
        </w:rPr>
        <w:t>[1]</w:t>
      </w:r>
      <w:r w:rsidR="00CB5198">
        <w:rPr>
          <w:rFonts w:ascii="Arial" w:hAnsi="Arial" w:cs="Arial"/>
          <w:color w:val="000000" w:themeColor="text1"/>
          <w:sz w:val="20"/>
          <w:lang w:val="en-GB"/>
        </w:rPr>
        <w:t xml:space="preserve"> Huang, X., Aslett, L.J.M and </w:t>
      </w:r>
      <w:proofErr w:type="spellStart"/>
      <w:r w:rsidR="00CB5198">
        <w:rPr>
          <w:rFonts w:ascii="Arial" w:hAnsi="Arial" w:cs="Arial"/>
          <w:color w:val="000000" w:themeColor="text1"/>
          <w:sz w:val="20"/>
          <w:lang w:val="en-GB"/>
        </w:rPr>
        <w:t>Coolen</w:t>
      </w:r>
      <w:proofErr w:type="spellEnd"/>
      <w:r w:rsidR="00CB5198">
        <w:rPr>
          <w:rFonts w:ascii="Arial" w:hAnsi="Arial" w:cs="Arial"/>
          <w:color w:val="000000" w:themeColor="text1"/>
          <w:sz w:val="20"/>
          <w:lang w:val="en-GB"/>
        </w:rPr>
        <w:t xml:space="preserve">, F.P.A.  </w:t>
      </w:r>
      <w:proofErr w:type="gramStart"/>
      <w:r w:rsidR="00CB5198">
        <w:rPr>
          <w:rFonts w:ascii="Arial" w:hAnsi="Arial" w:cs="Arial"/>
          <w:color w:val="000000" w:themeColor="text1"/>
          <w:sz w:val="20"/>
          <w:lang w:val="en-GB"/>
        </w:rPr>
        <w:t>Reliability and reliability importance analysis of phased mission systems using survival signatures</w:t>
      </w:r>
      <w:r w:rsidRPr="004719BC">
        <w:rPr>
          <w:rFonts w:ascii="Arial" w:hAnsi="Arial" w:cs="Arial"/>
          <w:color w:val="000000" w:themeColor="text1"/>
          <w:sz w:val="20"/>
          <w:lang w:val="en-GB"/>
        </w:rPr>
        <w:t>.</w:t>
      </w:r>
      <w:proofErr w:type="gramEnd"/>
      <w:r w:rsidR="00CB5198">
        <w:rPr>
          <w:rFonts w:ascii="Arial" w:hAnsi="Arial" w:cs="Arial"/>
          <w:color w:val="000000" w:themeColor="text1"/>
          <w:sz w:val="20"/>
          <w:lang w:val="en-GB"/>
        </w:rPr>
        <w:t xml:space="preserve">  </w:t>
      </w:r>
      <w:proofErr w:type="gramStart"/>
      <w:r w:rsidR="00CB5198">
        <w:rPr>
          <w:rFonts w:ascii="Arial" w:hAnsi="Arial" w:cs="Arial"/>
          <w:color w:val="000000" w:themeColor="text1"/>
          <w:sz w:val="20"/>
          <w:lang w:val="en-GB"/>
        </w:rPr>
        <w:t>Preprint, 2018.</w:t>
      </w:r>
      <w:proofErr w:type="gramEnd"/>
    </w:p>
    <w:p w14:paraId="6A25865C" w14:textId="3398385F" w:rsidR="003F0AF8" w:rsidRPr="00CB5198" w:rsidRDefault="003F0AF8" w:rsidP="006D31EF">
      <w:pPr>
        <w:pStyle w:val="NoSpacing"/>
        <w:jc w:val="both"/>
        <w:rPr>
          <w:rFonts w:ascii="Arial" w:hAnsi="Arial" w:cs="Arial"/>
          <w:color w:val="000000" w:themeColor="text1"/>
          <w:sz w:val="20"/>
          <w:lang w:val="en-GB"/>
        </w:rPr>
      </w:pPr>
      <w:r w:rsidRPr="004719BC">
        <w:rPr>
          <w:rFonts w:ascii="Arial" w:hAnsi="Arial" w:cs="Arial"/>
          <w:color w:val="000000" w:themeColor="text1"/>
          <w:sz w:val="20"/>
          <w:lang w:val="en-GB"/>
        </w:rPr>
        <w:t xml:space="preserve">[2] </w:t>
      </w:r>
      <w:proofErr w:type="spellStart"/>
      <w:r w:rsidR="00CB5198">
        <w:rPr>
          <w:rFonts w:ascii="Arial" w:hAnsi="Arial" w:cs="Arial"/>
          <w:color w:val="000000" w:themeColor="text1"/>
          <w:sz w:val="20"/>
          <w:lang w:val="en-GB"/>
        </w:rPr>
        <w:t>Coolen</w:t>
      </w:r>
      <w:proofErr w:type="spellEnd"/>
      <w:r w:rsidR="00CB5198">
        <w:rPr>
          <w:rFonts w:ascii="Arial" w:hAnsi="Arial" w:cs="Arial"/>
          <w:color w:val="000000" w:themeColor="text1"/>
          <w:sz w:val="20"/>
          <w:lang w:val="en-GB"/>
        </w:rPr>
        <w:t xml:space="preserve">, F.P.A. and </w:t>
      </w:r>
      <w:proofErr w:type="spellStart"/>
      <w:r w:rsidR="009078F4">
        <w:rPr>
          <w:rFonts w:ascii="Arial" w:hAnsi="Arial" w:cs="Arial"/>
          <w:color w:val="000000" w:themeColor="text1"/>
          <w:sz w:val="20"/>
          <w:lang w:val="en-GB"/>
        </w:rPr>
        <w:t>Coolen-Maturi</w:t>
      </w:r>
      <w:proofErr w:type="spellEnd"/>
      <w:r w:rsidR="009078F4">
        <w:rPr>
          <w:rFonts w:ascii="Arial" w:hAnsi="Arial" w:cs="Arial"/>
          <w:color w:val="000000" w:themeColor="text1"/>
          <w:sz w:val="20"/>
          <w:lang w:val="en-GB"/>
        </w:rPr>
        <w:t>, T. Generaliz</w:t>
      </w:r>
      <w:r w:rsidR="00CB5198">
        <w:rPr>
          <w:rFonts w:ascii="Arial" w:hAnsi="Arial" w:cs="Arial"/>
          <w:color w:val="000000" w:themeColor="text1"/>
          <w:sz w:val="20"/>
          <w:lang w:val="en-GB"/>
        </w:rPr>
        <w:t xml:space="preserve">ing the signature to systems with multiple types of components.  In </w:t>
      </w:r>
      <w:r w:rsidR="00CB5198">
        <w:rPr>
          <w:rFonts w:ascii="Arial" w:hAnsi="Arial" w:cs="Arial"/>
          <w:i/>
          <w:color w:val="000000" w:themeColor="text1"/>
          <w:sz w:val="20"/>
          <w:lang w:val="en-GB"/>
        </w:rPr>
        <w:t>Complex Systems and Dependability.</w:t>
      </w:r>
      <w:r w:rsidR="00CB5198">
        <w:rPr>
          <w:rFonts w:ascii="Arial" w:hAnsi="Arial" w:cs="Arial"/>
          <w:color w:val="000000" w:themeColor="text1"/>
          <w:sz w:val="20"/>
          <w:lang w:val="en-GB"/>
        </w:rPr>
        <w:t xml:space="preserve">  Springer, 2013, </w:t>
      </w:r>
      <w:proofErr w:type="spellStart"/>
      <w:r w:rsidR="00CB5198">
        <w:rPr>
          <w:rFonts w:ascii="Arial" w:hAnsi="Arial" w:cs="Arial"/>
          <w:color w:val="000000" w:themeColor="text1"/>
          <w:sz w:val="20"/>
          <w:lang w:val="en-GB"/>
        </w:rPr>
        <w:t>pp</w:t>
      </w:r>
      <w:proofErr w:type="spellEnd"/>
      <w:r w:rsidR="00CB5198">
        <w:rPr>
          <w:rFonts w:ascii="Arial" w:hAnsi="Arial" w:cs="Arial"/>
          <w:color w:val="000000" w:themeColor="text1"/>
          <w:sz w:val="20"/>
          <w:lang w:val="en-GB"/>
        </w:rPr>
        <w:t xml:space="preserve"> 115 — 130.</w:t>
      </w:r>
    </w:p>
    <w:p w14:paraId="5AFACA3E" w14:textId="4EE2370D" w:rsidR="006E2678" w:rsidRPr="0045005F" w:rsidRDefault="006E2678" w:rsidP="0045005F">
      <w:pPr>
        <w:pStyle w:val="NoSpacing"/>
        <w:jc w:val="both"/>
        <w:rPr>
          <w:rFonts w:ascii="Arial" w:hAnsi="Arial" w:cs="Arial"/>
          <w:color w:val="000000" w:themeColor="text1"/>
          <w:sz w:val="20"/>
          <w:lang w:val="en-GB"/>
        </w:rPr>
      </w:pPr>
    </w:p>
    <w:sectPr w:rsidR="006E2678" w:rsidRPr="0045005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89830" w14:textId="77777777" w:rsidR="00561D50" w:rsidRDefault="00561D50" w:rsidP="002B3D2E">
      <w:r>
        <w:separator/>
      </w:r>
    </w:p>
  </w:endnote>
  <w:endnote w:type="continuationSeparator" w:id="0">
    <w:p w14:paraId="145264FD" w14:textId="77777777" w:rsidR="00561D50" w:rsidRDefault="00561D50"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5329F" w14:textId="77777777" w:rsidR="00561D50" w:rsidRDefault="00561D50" w:rsidP="002B3D2E">
      <w:r>
        <w:separator/>
      </w:r>
    </w:p>
  </w:footnote>
  <w:footnote w:type="continuationSeparator" w:id="0">
    <w:p w14:paraId="090F59A7" w14:textId="77777777" w:rsidR="00561D50" w:rsidRDefault="00561D50" w:rsidP="002B3D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31393" w14:textId="77D21A8A" w:rsidR="00561D50" w:rsidRPr="00A86753" w:rsidRDefault="00561D50"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SECESA 2018</w:t>
    </w:r>
    <w:r>
      <w:rPr>
        <w:rFonts w:ascii="Arial" w:eastAsia="Arial Unicode MS" w:hAnsi="Arial" w:cs="Arial"/>
        <w:b/>
        <w:i/>
        <w:noProof/>
        <w:color w:val="000000" w:themeColor="text1"/>
        <w:spacing w:val="-2"/>
        <w:szCs w:val="18"/>
        <w:lang w:val="en-GB"/>
      </w:rPr>
      <w:tab/>
    </w:r>
    <w:r>
      <w:rPr>
        <w:rFonts w:ascii="Arial" w:eastAsia="Arial Unicode MS" w:hAnsi="Arial" w:cs="Arial"/>
        <w:b/>
        <w:i/>
        <w:noProof/>
        <w:color w:val="000000" w:themeColor="text1"/>
        <w:spacing w:val="-2"/>
        <w:szCs w:val="18"/>
        <w:lang w:val="en-GB"/>
      </w:rPr>
      <w:tab/>
    </w:r>
    <w:r>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1">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2">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5">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EB"/>
    <w:rsid w:val="00013214"/>
    <w:rsid w:val="00067049"/>
    <w:rsid w:val="001062A3"/>
    <w:rsid w:val="0016733A"/>
    <w:rsid w:val="001A2217"/>
    <w:rsid w:val="001B0137"/>
    <w:rsid w:val="001B7EB8"/>
    <w:rsid w:val="001C07E6"/>
    <w:rsid w:val="001C53CE"/>
    <w:rsid w:val="001E5A02"/>
    <w:rsid w:val="0021043A"/>
    <w:rsid w:val="002551C5"/>
    <w:rsid w:val="0027138A"/>
    <w:rsid w:val="002B0E94"/>
    <w:rsid w:val="002B3D2E"/>
    <w:rsid w:val="00346EF7"/>
    <w:rsid w:val="003621EB"/>
    <w:rsid w:val="003F0AF8"/>
    <w:rsid w:val="004436E5"/>
    <w:rsid w:val="0045005F"/>
    <w:rsid w:val="004719BC"/>
    <w:rsid w:val="0050245D"/>
    <w:rsid w:val="005028D7"/>
    <w:rsid w:val="00530AD7"/>
    <w:rsid w:val="00561D50"/>
    <w:rsid w:val="00614BDE"/>
    <w:rsid w:val="00635748"/>
    <w:rsid w:val="00676A0D"/>
    <w:rsid w:val="006809E1"/>
    <w:rsid w:val="006D31EF"/>
    <w:rsid w:val="006E2678"/>
    <w:rsid w:val="007208A1"/>
    <w:rsid w:val="007728AF"/>
    <w:rsid w:val="00781FA5"/>
    <w:rsid w:val="007F2301"/>
    <w:rsid w:val="008220AB"/>
    <w:rsid w:val="008D25F1"/>
    <w:rsid w:val="009078F4"/>
    <w:rsid w:val="00910260"/>
    <w:rsid w:val="00955D18"/>
    <w:rsid w:val="00963135"/>
    <w:rsid w:val="00970F68"/>
    <w:rsid w:val="009B09EE"/>
    <w:rsid w:val="009F0859"/>
    <w:rsid w:val="00A04231"/>
    <w:rsid w:val="00A81977"/>
    <w:rsid w:val="00A86753"/>
    <w:rsid w:val="00AA2605"/>
    <w:rsid w:val="00AB3DF0"/>
    <w:rsid w:val="00AC5B81"/>
    <w:rsid w:val="00AD0253"/>
    <w:rsid w:val="00AE29AC"/>
    <w:rsid w:val="00B3099F"/>
    <w:rsid w:val="00B325B2"/>
    <w:rsid w:val="00B82299"/>
    <w:rsid w:val="00B91303"/>
    <w:rsid w:val="00BC0956"/>
    <w:rsid w:val="00BC275E"/>
    <w:rsid w:val="00C26E50"/>
    <w:rsid w:val="00C45485"/>
    <w:rsid w:val="00C805DE"/>
    <w:rsid w:val="00CA2574"/>
    <w:rsid w:val="00CB5198"/>
    <w:rsid w:val="00CB6CA7"/>
    <w:rsid w:val="00CD0286"/>
    <w:rsid w:val="00D816B4"/>
    <w:rsid w:val="00D82FE6"/>
    <w:rsid w:val="00DB37B6"/>
    <w:rsid w:val="00DC44CA"/>
    <w:rsid w:val="00E06F9E"/>
    <w:rsid w:val="00E23AF8"/>
    <w:rsid w:val="00E272EB"/>
    <w:rsid w:val="00E70430"/>
    <w:rsid w:val="00E713CC"/>
    <w:rsid w:val="00EA719C"/>
    <w:rsid w:val="00EB4338"/>
    <w:rsid w:val="00ED24A9"/>
    <w:rsid w:val="00F352AE"/>
    <w:rsid w:val="00FD14FE"/>
    <w:rsid w:val="00FD7318"/>
    <w:rsid w:val="00FF39B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4E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ext">
    <w:name w:val="Section_text"/>
    <w:basedOn w:val="Normal"/>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BalloonText">
    <w:name w:val="Balloon Text"/>
    <w:basedOn w:val="Normal"/>
    <w:link w:val="BalloonTextChar"/>
    <w:uiPriority w:val="99"/>
    <w:semiHidden/>
    <w:unhideWhenUsed/>
    <w:rsid w:val="00E272EB"/>
    <w:rPr>
      <w:rFonts w:ascii="Tahoma" w:hAnsi="Tahoma" w:cs="Tahoma"/>
      <w:sz w:val="16"/>
      <w:szCs w:val="16"/>
    </w:rPr>
  </w:style>
  <w:style w:type="character" w:customStyle="1" w:styleId="BalloonTextChar">
    <w:name w:val="Balloon Text Char"/>
    <w:basedOn w:val="DefaultParagraphFont"/>
    <w:link w:val="BalloonTex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NoSpacing">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Header">
    <w:name w:val="header"/>
    <w:basedOn w:val="Normal"/>
    <w:link w:val="HeaderChar"/>
    <w:uiPriority w:val="99"/>
    <w:unhideWhenUsed/>
    <w:rsid w:val="002B3D2E"/>
    <w:pPr>
      <w:tabs>
        <w:tab w:val="center" w:pos="4536"/>
        <w:tab w:val="right" w:pos="9072"/>
      </w:tabs>
    </w:pPr>
  </w:style>
  <w:style w:type="character" w:customStyle="1" w:styleId="HeaderChar">
    <w:name w:val="Header Char"/>
    <w:basedOn w:val="DefaultParagraphFont"/>
    <w:link w:val="Header"/>
    <w:uiPriority w:val="99"/>
    <w:rsid w:val="002B3D2E"/>
    <w:rPr>
      <w:rFonts w:ascii="Courier New" w:eastAsia="Times New Roman" w:hAnsi="Courier New" w:cs="Times New Roman"/>
      <w:snapToGrid w:val="0"/>
      <w:sz w:val="24"/>
      <w:szCs w:val="20"/>
      <w:lang w:eastAsia="nl-NL"/>
    </w:rPr>
  </w:style>
  <w:style w:type="paragraph" w:styleId="Footer">
    <w:name w:val="footer"/>
    <w:basedOn w:val="Normal"/>
    <w:link w:val="FooterChar"/>
    <w:uiPriority w:val="99"/>
    <w:unhideWhenUsed/>
    <w:rsid w:val="002B3D2E"/>
    <w:pPr>
      <w:tabs>
        <w:tab w:val="center" w:pos="4536"/>
        <w:tab w:val="right" w:pos="9072"/>
      </w:tabs>
    </w:pPr>
  </w:style>
  <w:style w:type="character" w:customStyle="1" w:styleId="FooterChar">
    <w:name w:val="Footer Char"/>
    <w:basedOn w:val="DefaultParagraphFont"/>
    <w:link w:val="Footer"/>
    <w:uiPriority w:val="99"/>
    <w:rsid w:val="002B3D2E"/>
    <w:rPr>
      <w:rFonts w:ascii="Courier New" w:eastAsia="Times New Roman" w:hAnsi="Courier New" w:cs="Times New Roman"/>
      <w:snapToGrid w:val="0"/>
      <w:sz w:val="24"/>
      <w:szCs w:val="20"/>
      <w:lang w:eastAsia="nl-NL"/>
    </w:rPr>
  </w:style>
  <w:style w:type="character" w:styleId="PlaceholderText">
    <w:name w:val="Placeholder Text"/>
    <w:basedOn w:val="DefaultParagraphFont"/>
    <w:uiPriority w:val="99"/>
    <w:semiHidden/>
    <w:rsid w:val="00A86753"/>
    <w:rPr>
      <w:color w:val="808080"/>
    </w:rPr>
  </w:style>
  <w:style w:type="paragraph" w:styleId="ListParagraph">
    <w:name w:val="List Paragraph"/>
    <w:basedOn w:val="Normal"/>
    <w:uiPriority w:val="34"/>
    <w:qFormat/>
    <w:rsid w:val="00CB6CA7"/>
    <w:pPr>
      <w:ind w:left="720"/>
      <w:contextualSpacing/>
    </w:pPr>
  </w:style>
  <w:style w:type="character" w:styleId="Hyperlink">
    <w:name w:val="Hyperlink"/>
    <w:basedOn w:val="DefaultParagraphFont"/>
    <w:uiPriority w:val="99"/>
    <w:unhideWhenUsed/>
    <w:rsid w:val="007208A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ext">
    <w:name w:val="Section_text"/>
    <w:basedOn w:val="Normal"/>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BalloonText">
    <w:name w:val="Balloon Text"/>
    <w:basedOn w:val="Normal"/>
    <w:link w:val="BalloonTextChar"/>
    <w:uiPriority w:val="99"/>
    <w:semiHidden/>
    <w:unhideWhenUsed/>
    <w:rsid w:val="00E272EB"/>
    <w:rPr>
      <w:rFonts w:ascii="Tahoma" w:hAnsi="Tahoma" w:cs="Tahoma"/>
      <w:sz w:val="16"/>
      <w:szCs w:val="16"/>
    </w:rPr>
  </w:style>
  <w:style w:type="character" w:customStyle="1" w:styleId="BalloonTextChar">
    <w:name w:val="Balloon Text Char"/>
    <w:basedOn w:val="DefaultParagraphFont"/>
    <w:link w:val="BalloonTex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NoSpacing">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Header">
    <w:name w:val="header"/>
    <w:basedOn w:val="Normal"/>
    <w:link w:val="HeaderChar"/>
    <w:uiPriority w:val="99"/>
    <w:unhideWhenUsed/>
    <w:rsid w:val="002B3D2E"/>
    <w:pPr>
      <w:tabs>
        <w:tab w:val="center" w:pos="4536"/>
        <w:tab w:val="right" w:pos="9072"/>
      </w:tabs>
    </w:pPr>
  </w:style>
  <w:style w:type="character" w:customStyle="1" w:styleId="HeaderChar">
    <w:name w:val="Header Char"/>
    <w:basedOn w:val="DefaultParagraphFont"/>
    <w:link w:val="Header"/>
    <w:uiPriority w:val="99"/>
    <w:rsid w:val="002B3D2E"/>
    <w:rPr>
      <w:rFonts w:ascii="Courier New" w:eastAsia="Times New Roman" w:hAnsi="Courier New" w:cs="Times New Roman"/>
      <w:snapToGrid w:val="0"/>
      <w:sz w:val="24"/>
      <w:szCs w:val="20"/>
      <w:lang w:eastAsia="nl-NL"/>
    </w:rPr>
  </w:style>
  <w:style w:type="paragraph" w:styleId="Footer">
    <w:name w:val="footer"/>
    <w:basedOn w:val="Normal"/>
    <w:link w:val="FooterChar"/>
    <w:uiPriority w:val="99"/>
    <w:unhideWhenUsed/>
    <w:rsid w:val="002B3D2E"/>
    <w:pPr>
      <w:tabs>
        <w:tab w:val="center" w:pos="4536"/>
        <w:tab w:val="right" w:pos="9072"/>
      </w:tabs>
    </w:pPr>
  </w:style>
  <w:style w:type="character" w:customStyle="1" w:styleId="FooterChar">
    <w:name w:val="Footer Char"/>
    <w:basedOn w:val="DefaultParagraphFont"/>
    <w:link w:val="Footer"/>
    <w:uiPriority w:val="99"/>
    <w:rsid w:val="002B3D2E"/>
    <w:rPr>
      <w:rFonts w:ascii="Courier New" w:eastAsia="Times New Roman" w:hAnsi="Courier New" w:cs="Times New Roman"/>
      <w:snapToGrid w:val="0"/>
      <w:sz w:val="24"/>
      <w:szCs w:val="20"/>
      <w:lang w:eastAsia="nl-NL"/>
    </w:rPr>
  </w:style>
  <w:style w:type="character" w:styleId="PlaceholderText">
    <w:name w:val="Placeholder Text"/>
    <w:basedOn w:val="DefaultParagraphFont"/>
    <w:uiPriority w:val="99"/>
    <w:semiHidden/>
    <w:rsid w:val="00A86753"/>
    <w:rPr>
      <w:color w:val="808080"/>
    </w:rPr>
  </w:style>
  <w:style w:type="paragraph" w:styleId="ListParagraph">
    <w:name w:val="List Paragraph"/>
    <w:basedOn w:val="Normal"/>
    <w:uiPriority w:val="34"/>
    <w:qFormat/>
    <w:rsid w:val="00CB6CA7"/>
    <w:pPr>
      <w:ind w:left="720"/>
      <w:contextualSpacing/>
    </w:pPr>
  </w:style>
  <w:style w:type="character" w:styleId="Hyperlink">
    <w:name w:val="Hyperlink"/>
    <w:basedOn w:val="DefaultParagraphFont"/>
    <w:uiPriority w:val="99"/>
    <w:unhideWhenUsed/>
    <w:rsid w:val="007208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708340914">
      <w:bodyDiv w:val="1"/>
      <w:marLeft w:val="0"/>
      <w:marRight w:val="0"/>
      <w:marTop w:val="0"/>
      <w:marBottom w:val="0"/>
      <w:divBdr>
        <w:top w:val="none" w:sz="0" w:space="0" w:color="auto"/>
        <w:left w:val="none" w:sz="0" w:space="0" w:color="auto"/>
        <w:bottom w:val="none" w:sz="0" w:space="0" w:color="auto"/>
        <w:right w:val="none" w:sz="0" w:space="0" w:color="auto"/>
      </w:divBdr>
    </w:div>
    <w:div w:id="828012008">
      <w:bodyDiv w:val="1"/>
      <w:marLeft w:val="0"/>
      <w:marRight w:val="0"/>
      <w:marTop w:val="0"/>
      <w:marBottom w:val="0"/>
      <w:divBdr>
        <w:top w:val="none" w:sz="0" w:space="0" w:color="auto"/>
        <w:left w:val="none" w:sz="0" w:space="0" w:color="auto"/>
        <w:bottom w:val="none" w:sz="0" w:space="0" w:color="auto"/>
        <w:right w:val="none" w:sz="0" w:space="0" w:color="auto"/>
      </w:divBdr>
    </w:div>
    <w:div w:id="849637996">
      <w:bodyDiv w:val="1"/>
      <w:marLeft w:val="0"/>
      <w:marRight w:val="0"/>
      <w:marTop w:val="0"/>
      <w:marBottom w:val="0"/>
      <w:divBdr>
        <w:top w:val="none" w:sz="0" w:space="0" w:color="auto"/>
        <w:left w:val="none" w:sz="0" w:space="0" w:color="auto"/>
        <w:bottom w:val="none" w:sz="0" w:space="0" w:color="auto"/>
        <w:right w:val="none" w:sz="0" w:space="0" w:color="auto"/>
      </w:divBdr>
    </w:div>
    <w:div w:id="965546038">
      <w:bodyDiv w:val="1"/>
      <w:marLeft w:val="0"/>
      <w:marRight w:val="0"/>
      <w:marTop w:val="0"/>
      <w:marBottom w:val="0"/>
      <w:divBdr>
        <w:top w:val="none" w:sz="0" w:space="0" w:color="auto"/>
        <w:left w:val="none" w:sz="0" w:space="0" w:color="auto"/>
        <w:bottom w:val="none" w:sz="0" w:space="0" w:color="auto"/>
        <w:right w:val="none" w:sz="0" w:space="0" w:color="auto"/>
      </w:divBdr>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daniel.krpelik@durham.ac.uk" TargetMode="External"/><Relationship Id="rId13" Type="http://schemas.openxmlformats.org/officeDocument/2006/relationships/image" Target="media/image1.emf"/><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A162F-AB3D-45A0-A9C8-AE3A8FAC77A2}">
  <ds:schemaRef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C8DEEE7-F950-4F6E-B51D-A0F2C2346817}">
  <ds:schemaRefs>
    <ds:schemaRef ds:uri="http://schemas.microsoft.com/sharepoint/v3/contenttype/forms"/>
  </ds:schemaRefs>
</ds:datastoreItem>
</file>

<file path=customXml/itemProps3.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75E289-4E53-AD4F-A5C8-8FC4CD07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403</Words>
  <Characters>2298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ATPi</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Di Blasio</dc:creator>
  <cp:lastModifiedBy>Louis Aslett</cp:lastModifiedBy>
  <cp:revision>8</cp:revision>
  <dcterms:created xsi:type="dcterms:W3CDTF">2018-02-27T08:41:00Z</dcterms:created>
  <dcterms:modified xsi:type="dcterms:W3CDTF">2018-04-19T12:51:00Z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