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C65F5D" w14:textId="77777777" w:rsidR="00E272EB" w:rsidRPr="00614BDE" w:rsidRDefault="007600E7" w:rsidP="00AD0253">
      <w:pPr>
        <w:tabs>
          <w:tab w:val="left" w:pos="-720"/>
          <w:tab w:val="left" w:pos="851"/>
          <w:tab w:val="left" w:pos="3600"/>
        </w:tabs>
        <w:rPr>
          <w:rFonts w:ascii="Arial" w:eastAsia="Arial Unicode MS" w:hAnsi="Arial" w:cs="Arial"/>
          <w:b/>
          <w:color w:val="000000" w:themeColor="text1"/>
          <w:spacing w:val="-2"/>
          <w:sz w:val="22"/>
          <w:lang w:val="en-GB"/>
        </w:rPr>
      </w:pPr>
      <w:r>
        <w:rPr>
          <w:rFonts w:ascii="Arial" w:eastAsia="Arial Unicode MS" w:hAnsi="Arial" w:cs="Arial"/>
          <w:b/>
          <w:color w:val="000000" w:themeColor="text1"/>
          <w:spacing w:val="-2"/>
          <w:sz w:val="22"/>
          <w:lang w:val="en-GB"/>
        </w:rPr>
        <w:t xml:space="preserve">DEFINE - </w:t>
      </w:r>
      <w:r w:rsidRPr="007600E7">
        <w:rPr>
          <w:rFonts w:ascii="Arial" w:eastAsia="Arial Unicode MS" w:hAnsi="Arial" w:cs="Arial"/>
          <w:b/>
          <w:color w:val="000000" w:themeColor="text1"/>
          <w:spacing w:val="-2"/>
          <w:sz w:val="22"/>
          <w:lang w:val="en-GB"/>
        </w:rPr>
        <w:t>Multidisciplinary 3D Digital models for AIT environment</w:t>
      </w:r>
    </w:p>
    <w:p w14:paraId="2645334D" w14:textId="77777777" w:rsidR="00970F68" w:rsidRPr="00614BDE" w:rsidRDefault="00970F68" w:rsidP="00A86753">
      <w:pPr>
        <w:tabs>
          <w:tab w:val="left" w:pos="-720"/>
          <w:tab w:val="left" w:pos="0"/>
          <w:tab w:val="left" w:pos="851"/>
          <w:tab w:val="left" w:pos="3600"/>
        </w:tabs>
        <w:rPr>
          <w:rFonts w:ascii="Arial" w:eastAsia="Arial Unicode MS" w:hAnsi="Arial" w:cs="Arial"/>
          <w:color w:val="000000" w:themeColor="text1"/>
          <w:spacing w:val="-2"/>
          <w:sz w:val="20"/>
          <w:u w:val="single"/>
          <w:lang w:val="en-GB"/>
        </w:rPr>
      </w:pPr>
    </w:p>
    <w:p w14:paraId="47CDD382" w14:textId="3822E02C" w:rsidR="00E272EB" w:rsidRPr="001B2A43" w:rsidRDefault="00B761DE" w:rsidP="00A86753">
      <w:pPr>
        <w:tabs>
          <w:tab w:val="left" w:pos="-720"/>
          <w:tab w:val="left" w:pos="0"/>
          <w:tab w:val="left" w:pos="851"/>
          <w:tab w:val="left" w:pos="3600"/>
        </w:tabs>
        <w:rPr>
          <w:rFonts w:ascii="Arial" w:eastAsia="Arial Unicode MS" w:hAnsi="Arial" w:cs="Arial"/>
          <w:i/>
          <w:color w:val="000000" w:themeColor="text1"/>
          <w:spacing w:val="-2"/>
          <w:sz w:val="20"/>
          <w:lang w:val="de-DE"/>
        </w:rPr>
      </w:pPr>
      <w:r w:rsidRPr="001B2A43">
        <w:rPr>
          <w:rFonts w:ascii="Arial" w:eastAsia="Arial Unicode MS" w:hAnsi="Arial" w:cs="Arial"/>
          <w:color w:val="000000" w:themeColor="text1"/>
          <w:spacing w:val="-2"/>
          <w:sz w:val="20"/>
          <w:u w:val="single"/>
          <w:lang w:val="de-DE"/>
        </w:rPr>
        <w:t>R</w:t>
      </w:r>
      <w:r w:rsidR="00E272EB" w:rsidRPr="001B2A43">
        <w:rPr>
          <w:rFonts w:ascii="Arial" w:eastAsia="Arial Unicode MS" w:hAnsi="Arial" w:cs="Arial"/>
          <w:color w:val="000000" w:themeColor="text1"/>
          <w:spacing w:val="-2"/>
          <w:sz w:val="20"/>
          <w:u w:val="single"/>
          <w:lang w:val="de-DE"/>
        </w:rPr>
        <w:t xml:space="preserve">. </w:t>
      </w:r>
      <w:r w:rsidR="007600E7" w:rsidRPr="001B2A43">
        <w:rPr>
          <w:rFonts w:ascii="Arial" w:eastAsia="Arial Unicode MS" w:hAnsi="Arial" w:cs="Arial"/>
          <w:color w:val="000000" w:themeColor="text1"/>
          <w:spacing w:val="-2"/>
          <w:sz w:val="20"/>
          <w:u w:val="single"/>
          <w:lang w:val="de-DE"/>
        </w:rPr>
        <w:t>Lanza</w:t>
      </w:r>
      <w:r w:rsidR="00E272EB" w:rsidRPr="001B2A43">
        <w:rPr>
          <w:rFonts w:ascii="Arial" w:eastAsia="Arial Unicode MS" w:hAnsi="Arial" w:cs="Arial"/>
          <w:i/>
          <w:color w:val="000000" w:themeColor="text1"/>
          <w:spacing w:val="-2"/>
          <w:sz w:val="20"/>
          <w:vertAlign w:val="superscript"/>
          <w:lang w:val="de-DE"/>
        </w:rPr>
        <w:t>1</w:t>
      </w:r>
      <w:r w:rsidR="007208A1" w:rsidRPr="001B2A43">
        <w:rPr>
          <w:rFonts w:ascii="Arial" w:eastAsia="Arial Unicode MS" w:hAnsi="Arial" w:cs="Arial"/>
          <w:i/>
          <w:color w:val="000000" w:themeColor="text1"/>
          <w:spacing w:val="-2"/>
          <w:sz w:val="20"/>
          <w:vertAlign w:val="superscript"/>
          <w:lang w:val="de-DE"/>
        </w:rPr>
        <w:t>*</w:t>
      </w:r>
      <w:r w:rsidR="00E272EB" w:rsidRPr="001B2A43">
        <w:rPr>
          <w:rFonts w:ascii="Arial" w:eastAsia="Arial Unicode MS" w:hAnsi="Arial" w:cs="Arial"/>
          <w:i/>
          <w:color w:val="000000" w:themeColor="text1"/>
          <w:spacing w:val="-2"/>
          <w:sz w:val="20"/>
          <w:lang w:val="de-DE"/>
        </w:rPr>
        <w:t xml:space="preserve">; </w:t>
      </w:r>
      <w:r w:rsidR="007600E7" w:rsidRPr="001B2A43">
        <w:rPr>
          <w:rFonts w:ascii="Arial" w:eastAsia="Arial Unicode MS" w:hAnsi="Arial" w:cs="Arial"/>
          <w:i/>
          <w:color w:val="000000" w:themeColor="text1"/>
          <w:spacing w:val="-2"/>
          <w:sz w:val="20"/>
          <w:lang w:val="de-DE"/>
        </w:rPr>
        <w:t>J</w:t>
      </w:r>
      <w:r w:rsidR="00E272EB" w:rsidRPr="001B2A43">
        <w:rPr>
          <w:rFonts w:ascii="Arial" w:eastAsia="Arial Unicode MS" w:hAnsi="Arial" w:cs="Arial"/>
          <w:i/>
          <w:color w:val="000000" w:themeColor="text1"/>
          <w:spacing w:val="-2"/>
          <w:sz w:val="20"/>
          <w:lang w:val="de-DE"/>
        </w:rPr>
        <w:t xml:space="preserve">. </w:t>
      </w:r>
      <w:r w:rsidR="007600E7" w:rsidRPr="001B2A43">
        <w:rPr>
          <w:rFonts w:ascii="Arial" w:eastAsia="Arial Unicode MS" w:hAnsi="Arial" w:cs="Arial"/>
          <w:i/>
          <w:color w:val="000000" w:themeColor="text1"/>
          <w:spacing w:val="-2"/>
          <w:sz w:val="20"/>
          <w:lang w:val="de-DE"/>
        </w:rPr>
        <w:t>Haenisch</w:t>
      </w:r>
      <w:r w:rsidR="007600E7" w:rsidRPr="001B2A43">
        <w:rPr>
          <w:rFonts w:ascii="Arial" w:eastAsia="Arial Unicode MS" w:hAnsi="Arial" w:cs="Arial"/>
          <w:i/>
          <w:color w:val="000000" w:themeColor="text1"/>
          <w:spacing w:val="-2"/>
          <w:sz w:val="20"/>
          <w:vertAlign w:val="superscript"/>
          <w:lang w:val="de-DE"/>
        </w:rPr>
        <w:t>1</w:t>
      </w:r>
      <w:r w:rsidR="0021043A" w:rsidRPr="001B2A43">
        <w:rPr>
          <w:rFonts w:ascii="Arial" w:eastAsia="Arial Unicode MS" w:hAnsi="Arial" w:cs="Arial"/>
          <w:i/>
          <w:color w:val="000000" w:themeColor="text1"/>
          <w:spacing w:val="-2"/>
          <w:sz w:val="20"/>
          <w:lang w:val="de-DE"/>
        </w:rPr>
        <w:t xml:space="preserve">, </w:t>
      </w:r>
      <w:r w:rsidR="007600E7" w:rsidRPr="001B2A43">
        <w:rPr>
          <w:rFonts w:ascii="Arial" w:eastAsia="Arial Unicode MS" w:hAnsi="Arial" w:cs="Arial"/>
          <w:i/>
          <w:color w:val="000000" w:themeColor="text1"/>
          <w:spacing w:val="-2"/>
          <w:sz w:val="20"/>
          <w:lang w:val="de-DE"/>
        </w:rPr>
        <w:t>K. Bengsston</w:t>
      </w:r>
      <w:r w:rsidR="007600E7" w:rsidRPr="001B2A43">
        <w:rPr>
          <w:rFonts w:ascii="Arial" w:eastAsia="Arial Unicode MS" w:hAnsi="Arial" w:cs="Arial"/>
          <w:i/>
          <w:color w:val="000000" w:themeColor="text1"/>
          <w:spacing w:val="-2"/>
          <w:sz w:val="20"/>
          <w:vertAlign w:val="superscript"/>
          <w:lang w:val="de-DE"/>
        </w:rPr>
        <w:t>1</w:t>
      </w:r>
      <w:r w:rsidR="007600E7" w:rsidRPr="001B2A43">
        <w:rPr>
          <w:rFonts w:ascii="Arial" w:eastAsia="Arial Unicode MS" w:hAnsi="Arial" w:cs="Arial"/>
          <w:i/>
          <w:color w:val="000000" w:themeColor="text1"/>
          <w:spacing w:val="-2"/>
          <w:sz w:val="20"/>
          <w:lang w:val="de-DE"/>
        </w:rPr>
        <w:t>, T. Rølvåg</w:t>
      </w:r>
      <w:r w:rsidR="008375A9">
        <w:rPr>
          <w:rFonts w:ascii="Arial" w:eastAsia="Arial Unicode MS" w:hAnsi="Arial" w:cs="Arial"/>
          <w:i/>
          <w:color w:val="000000" w:themeColor="text1"/>
          <w:spacing w:val="-2"/>
          <w:sz w:val="20"/>
          <w:vertAlign w:val="superscript"/>
          <w:lang w:val="de-DE"/>
        </w:rPr>
        <w:t>2</w:t>
      </w:r>
      <w:r w:rsidR="008375A9" w:rsidRPr="0025112A">
        <w:rPr>
          <w:rFonts w:ascii="Arial" w:eastAsia="Arial Unicode MS" w:hAnsi="Arial" w:cs="Arial"/>
          <w:i/>
          <w:color w:val="000000" w:themeColor="text1"/>
          <w:spacing w:val="-2"/>
          <w:sz w:val="20"/>
          <w:lang w:val="de-DE"/>
        </w:rPr>
        <w:t xml:space="preserve">, </w:t>
      </w:r>
      <w:r w:rsidR="008375A9">
        <w:rPr>
          <w:rFonts w:ascii="Arial" w:eastAsia="Arial Unicode MS" w:hAnsi="Arial" w:cs="Arial"/>
          <w:i/>
          <w:color w:val="000000" w:themeColor="text1"/>
          <w:spacing w:val="-2"/>
          <w:sz w:val="20"/>
          <w:lang w:val="de-DE"/>
        </w:rPr>
        <w:t>M</w:t>
      </w:r>
      <w:r w:rsidR="008375A9" w:rsidRPr="0025112A">
        <w:rPr>
          <w:rFonts w:ascii="Arial" w:eastAsia="Arial Unicode MS" w:hAnsi="Arial" w:cs="Arial"/>
          <w:i/>
          <w:color w:val="000000" w:themeColor="text1"/>
          <w:spacing w:val="-2"/>
          <w:sz w:val="20"/>
          <w:lang w:val="de-DE"/>
        </w:rPr>
        <w:t xml:space="preserve">. </w:t>
      </w:r>
      <w:r w:rsidR="008375A9">
        <w:rPr>
          <w:rFonts w:ascii="Arial" w:eastAsia="Arial Unicode MS" w:hAnsi="Arial" w:cs="Arial"/>
          <w:i/>
          <w:color w:val="000000" w:themeColor="text1"/>
          <w:spacing w:val="-2"/>
          <w:sz w:val="20"/>
          <w:lang w:val="de-DE"/>
        </w:rPr>
        <w:t>Appolloni</w:t>
      </w:r>
      <w:r w:rsidR="008375A9">
        <w:rPr>
          <w:rFonts w:ascii="Arial" w:eastAsia="Arial Unicode MS" w:hAnsi="Arial" w:cs="Arial"/>
          <w:i/>
          <w:color w:val="000000" w:themeColor="text1"/>
          <w:spacing w:val="-2"/>
          <w:sz w:val="20"/>
          <w:vertAlign w:val="superscript"/>
          <w:lang w:val="de-DE"/>
        </w:rPr>
        <w:t>3</w:t>
      </w:r>
      <w:bookmarkStart w:id="0" w:name="_GoBack"/>
      <w:bookmarkEnd w:id="0"/>
    </w:p>
    <w:p w14:paraId="3E380775" w14:textId="77777777" w:rsidR="00970F68" w:rsidRPr="001B2A43" w:rsidRDefault="00970F68" w:rsidP="00A86753">
      <w:pPr>
        <w:tabs>
          <w:tab w:val="left" w:pos="-720"/>
          <w:tab w:val="left" w:pos="0"/>
          <w:tab w:val="left" w:pos="851"/>
          <w:tab w:val="left" w:pos="3600"/>
        </w:tabs>
        <w:rPr>
          <w:rFonts w:ascii="Arial" w:eastAsia="Arial Unicode MS" w:hAnsi="Arial" w:cs="Arial"/>
          <w:i/>
          <w:color w:val="000000" w:themeColor="text1"/>
          <w:spacing w:val="-2"/>
          <w:sz w:val="20"/>
          <w:vertAlign w:val="superscript"/>
          <w:lang w:val="de-DE"/>
        </w:rPr>
      </w:pPr>
    </w:p>
    <w:p w14:paraId="0682D632" w14:textId="77777777" w:rsidR="00E272EB" w:rsidRPr="00753ECB" w:rsidRDefault="00E272EB" w:rsidP="00A86753">
      <w:pPr>
        <w:tabs>
          <w:tab w:val="left" w:pos="-720"/>
          <w:tab w:val="left" w:pos="0"/>
          <w:tab w:val="left" w:pos="851"/>
          <w:tab w:val="left" w:pos="3600"/>
        </w:tabs>
        <w:rPr>
          <w:rFonts w:ascii="Arial" w:eastAsia="Arial Unicode MS" w:hAnsi="Arial" w:cs="Arial"/>
          <w:i/>
          <w:color w:val="000000" w:themeColor="text1"/>
          <w:spacing w:val="-2"/>
          <w:sz w:val="20"/>
          <w:lang w:val="en-GB"/>
        </w:rPr>
      </w:pPr>
      <w:r w:rsidRPr="00753ECB">
        <w:rPr>
          <w:rFonts w:ascii="Arial" w:eastAsia="Arial Unicode MS" w:hAnsi="Arial" w:cs="Arial"/>
          <w:i/>
          <w:color w:val="000000" w:themeColor="text1"/>
          <w:spacing w:val="-2"/>
          <w:sz w:val="20"/>
          <w:vertAlign w:val="superscript"/>
          <w:lang w:val="en-GB"/>
        </w:rPr>
        <w:t>1</w:t>
      </w:r>
      <w:r w:rsidR="007600E7" w:rsidRPr="00753ECB">
        <w:rPr>
          <w:rFonts w:ascii="Arial" w:eastAsia="Arial Unicode MS" w:hAnsi="Arial" w:cs="Arial"/>
          <w:i/>
          <w:color w:val="000000" w:themeColor="text1"/>
          <w:spacing w:val="-2"/>
          <w:sz w:val="20"/>
          <w:lang w:val="en-GB"/>
        </w:rPr>
        <w:t>Jotne EPM Technology AS</w:t>
      </w:r>
      <w:r w:rsidRPr="00753ECB">
        <w:rPr>
          <w:rFonts w:ascii="Arial" w:eastAsia="Arial Unicode MS" w:hAnsi="Arial" w:cs="Arial"/>
          <w:i/>
          <w:color w:val="000000" w:themeColor="text1"/>
          <w:spacing w:val="-2"/>
          <w:sz w:val="20"/>
          <w:lang w:val="en-GB"/>
        </w:rPr>
        <w:t xml:space="preserve">, </w:t>
      </w:r>
      <w:r w:rsidR="007600E7" w:rsidRPr="00753ECB">
        <w:rPr>
          <w:rFonts w:ascii="Arial" w:eastAsia="Arial Unicode MS" w:hAnsi="Arial" w:cs="Arial"/>
          <w:i/>
          <w:color w:val="000000" w:themeColor="text1"/>
          <w:spacing w:val="-2"/>
          <w:sz w:val="20"/>
          <w:lang w:val="en-GB"/>
        </w:rPr>
        <w:t>Oslo</w:t>
      </w:r>
      <w:r w:rsidRPr="00753ECB">
        <w:rPr>
          <w:rFonts w:ascii="Arial" w:eastAsia="Arial Unicode MS" w:hAnsi="Arial" w:cs="Arial"/>
          <w:i/>
          <w:color w:val="000000" w:themeColor="text1"/>
          <w:spacing w:val="-2"/>
          <w:sz w:val="20"/>
          <w:lang w:val="en-GB"/>
        </w:rPr>
        <w:t xml:space="preserve">, </w:t>
      </w:r>
      <w:r w:rsidR="007600E7" w:rsidRPr="00753ECB">
        <w:rPr>
          <w:rFonts w:ascii="Arial" w:eastAsia="Arial Unicode MS" w:hAnsi="Arial" w:cs="Arial"/>
          <w:i/>
          <w:color w:val="000000" w:themeColor="text1"/>
          <w:spacing w:val="-2"/>
          <w:sz w:val="20"/>
          <w:lang w:val="en-GB"/>
        </w:rPr>
        <w:t>Norway</w:t>
      </w:r>
      <w:r w:rsidR="007208A1" w:rsidRPr="00753ECB">
        <w:rPr>
          <w:rFonts w:ascii="Arial" w:eastAsia="Arial Unicode MS" w:hAnsi="Arial" w:cs="Arial"/>
          <w:i/>
          <w:color w:val="000000" w:themeColor="text1"/>
          <w:spacing w:val="-2"/>
          <w:sz w:val="20"/>
          <w:lang w:val="en-GB"/>
        </w:rPr>
        <w:t>,</w:t>
      </w:r>
      <w:r w:rsidR="005028D7" w:rsidRPr="00753ECB">
        <w:rPr>
          <w:rFonts w:ascii="Arial" w:eastAsia="Arial Unicode MS" w:hAnsi="Arial" w:cs="Arial"/>
          <w:i/>
          <w:color w:val="000000" w:themeColor="text1"/>
          <w:spacing w:val="-2"/>
          <w:sz w:val="20"/>
          <w:lang w:val="en-GB"/>
        </w:rPr>
        <w:t xml:space="preserve"> *</w:t>
      </w:r>
      <w:hyperlink r:id="rId10" w:history="1">
        <w:r w:rsidR="007600E7" w:rsidRPr="00753ECB">
          <w:rPr>
            <w:rStyle w:val="Hyperlink"/>
            <w:rFonts w:ascii="Arial" w:eastAsia="Arial Unicode MS" w:hAnsi="Arial" w:cs="Arial"/>
            <w:i/>
            <w:spacing w:val="-2"/>
            <w:sz w:val="20"/>
            <w:lang w:val="en-GB"/>
          </w:rPr>
          <w:t>remi.lanza@jotne.com</w:t>
        </w:r>
      </w:hyperlink>
      <w:r w:rsidR="007208A1" w:rsidRPr="00753ECB">
        <w:rPr>
          <w:rFonts w:ascii="Arial" w:eastAsia="Arial Unicode MS" w:hAnsi="Arial" w:cs="Arial"/>
          <w:i/>
          <w:color w:val="000000" w:themeColor="text1"/>
          <w:spacing w:val="-2"/>
          <w:sz w:val="20"/>
          <w:lang w:val="en-GB"/>
        </w:rPr>
        <w:t xml:space="preserve"> </w:t>
      </w:r>
    </w:p>
    <w:p w14:paraId="645FE29A" w14:textId="408FA374" w:rsidR="00F33BB4" w:rsidRDefault="00E272EB" w:rsidP="00B607F5">
      <w:pPr>
        <w:tabs>
          <w:tab w:val="left" w:pos="-720"/>
          <w:tab w:val="left" w:pos="0"/>
          <w:tab w:val="left" w:pos="851"/>
          <w:tab w:val="left" w:pos="3600"/>
        </w:tabs>
        <w:rPr>
          <w:rFonts w:ascii="Arial" w:eastAsia="Arial Unicode MS" w:hAnsi="Arial" w:cs="Arial"/>
          <w:i/>
          <w:color w:val="000000" w:themeColor="text1"/>
          <w:spacing w:val="-2"/>
          <w:sz w:val="20"/>
          <w:lang w:val="en-GB"/>
        </w:rPr>
      </w:pPr>
      <w:r w:rsidRPr="00614BDE">
        <w:rPr>
          <w:rFonts w:ascii="Arial" w:eastAsia="Arial Unicode MS" w:hAnsi="Arial" w:cs="Arial"/>
          <w:i/>
          <w:color w:val="000000" w:themeColor="text1"/>
          <w:spacing w:val="-2"/>
          <w:sz w:val="20"/>
          <w:vertAlign w:val="superscript"/>
          <w:lang w:val="en-GB"/>
        </w:rPr>
        <w:t>2</w:t>
      </w:r>
      <w:r w:rsidR="00363528">
        <w:rPr>
          <w:rFonts w:ascii="Arial" w:eastAsia="Arial Unicode MS" w:hAnsi="Arial" w:cs="Arial"/>
          <w:i/>
          <w:color w:val="000000" w:themeColor="text1"/>
          <w:spacing w:val="-2"/>
          <w:sz w:val="20"/>
          <w:lang w:val="en-GB"/>
        </w:rPr>
        <w:t>SINTEF</w:t>
      </w:r>
      <w:r w:rsidR="007600E7">
        <w:rPr>
          <w:rFonts w:ascii="Arial" w:eastAsia="Arial Unicode MS" w:hAnsi="Arial" w:cs="Arial"/>
          <w:i/>
          <w:color w:val="000000" w:themeColor="text1"/>
          <w:spacing w:val="-2"/>
          <w:sz w:val="20"/>
          <w:lang w:val="en-GB"/>
        </w:rPr>
        <w:t xml:space="preserve">, </w:t>
      </w:r>
      <w:r w:rsidR="00363528">
        <w:rPr>
          <w:rFonts w:ascii="Arial" w:eastAsia="Arial Unicode MS" w:hAnsi="Arial" w:cs="Arial"/>
          <w:i/>
          <w:color w:val="000000" w:themeColor="text1"/>
          <w:spacing w:val="-2"/>
          <w:sz w:val="20"/>
          <w:lang w:val="en-GB"/>
        </w:rPr>
        <w:t>Trondheim</w:t>
      </w:r>
      <w:r w:rsidR="007600E7">
        <w:rPr>
          <w:rFonts w:ascii="Arial" w:eastAsia="Arial Unicode MS" w:hAnsi="Arial" w:cs="Arial"/>
          <w:i/>
          <w:color w:val="000000" w:themeColor="text1"/>
          <w:spacing w:val="-2"/>
          <w:sz w:val="20"/>
          <w:lang w:val="en-GB"/>
        </w:rPr>
        <w:t>, Norway</w:t>
      </w:r>
    </w:p>
    <w:p w14:paraId="644C1214" w14:textId="2919AB69" w:rsidR="008375A9" w:rsidRPr="00B607F5" w:rsidRDefault="008375A9" w:rsidP="00B607F5">
      <w:pPr>
        <w:tabs>
          <w:tab w:val="left" w:pos="-720"/>
          <w:tab w:val="left" w:pos="0"/>
          <w:tab w:val="left" w:pos="851"/>
          <w:tab w:val="left" w:pos="3600"/>
        </w:tabs>
        <w:rPr>
          <w:rFonts w:ascii="Arial" w:eastAsia="Arial Unicode MS" w:hAnsi="Arial" w:cs="Arial"/>
          <w:i/>
          <w:color w:val="000000" w:themeColor="text1"/>
          <w:spacing w:val="-2"/>
          <w:sz w:val="20"/>
          <w:lang w:val="en-GB"/>
        </w:rPr>
      </w:pPr>
      <w:r>
        <w:rPr>
          <w:rFonts w:ascii="Arial" w:eastAsia="Arial Unicode MS" w:hAnsi="Arial" w:cs="Arial"/>
          <w:i/>
          <w:color w:val="000000" w:themeColor="text1"/>
          <w:spacing w:val="-2"/>
          <w:sz w:val="20"/>
          <w:vertAlign w:val="superscript"/>
          <w:lang w:val="en-GB"/>
        </w:rPr>
        <w:t>3</w:t>
      </w:r>
      <w:r w:rsidRPr="008375A9">
        <w:rPr>
          <w:rFonts w:ascii="Arial" w:eastAsia="Arial Unicode MS" w:hAnsi="Arial" w:cs="Arial"/>
          <w:i/>
          <w:color w:val="000000" w:themeColor="text1"/>
          <w:spacing w:val="-2"/>
          <w:sz w:val="20"/>
          <w:lang w:val="en-GB"/>
        </w:rPr>
        <w:t>European Space Research &amp; Technology</w:t>
      </w:r>
      <w:r w:rsidR="003C5562">
        <w:rPr>
          <w:rFonts w:ascii="Arial" w:eastAsia="Arial Unicode MS" w:hAnsi="Arial" w:cs="Arial"/>
          <w:i/>
          <w:color w:val="000000" w:themeColor="text1"/>
          <w:spacing w:val="-2"/>
          <w:sz w:val="20"/>
          <w:lang w:val="en-GB"/>
        </w:rPr>
        <w:t xml:space="preserve"> Centre</w:t>
      </w:r>
      <w:r>
        <w:rPr>
          <w:rFonts w:ascii="Arial" w:eastAsia="Arial Unicode MS" w:hAnsi="Arial" w:cs="Arial"/>
          <w:i/>
          <w:color w:val="000000" w:themeColor="text1"/>
          <w:spacing w:val="-2"/>
          <w:sz w:val="20"/>
          <w:lang w:val="en-GB"/>
        </w:rPr>
        <w:t>, Noordwijk, The Netherlands</w:t>
      </w:r>
    </w:p>
    <w:p w14:paraId="4D850EC1" w14:textId="77777777" w:rsidR="00F33BB4" w:rsidRDefault="00F33BB4" w:rsidP="00F33BB4">
      <w:pPr>
        <w:pStyle w:val="ListParagraph"/>
        <w:tabs>
          <w:tab w:val="left" w:pos="-720"/>
          <w:tab w:val="left" w:pos="0"/>
          <w:tab w:val="left" w:pos="3600"/>
        </w:tabs>
        <w:spacing w:after="120"/>
        <w:ind w:left="425"/>
        <w:jc w:val="both"/>
        <w:rPr>
          <w:rFonts w:ascii="Arial" w:eastAsia="Arial Unicode MS" w:hAnsi="Arial" w:cs="Arial"/>
          <w:b/>
          <w:color w:val="000000" w:themeColor="text1"/>
          <w:spacing w:val="-2"/>
          <w:sz w:val="20"/>
          <w:lang w:val="en-GB"/>
        </w:rPr>
      </w:pPr>
    </w:p>
    <w:p w14:paraId="0493CFAB" w14:textId="77777777" w:rsidR="00AE4A01" w:rsidRDefault="00AE4A01" w:rsidP="00AE4A01">
      <w:pPr>
        <w:pStyle w:val="ListParagraph"/>
        <w:numPr>
          <w:ilvl w:val="0"/>
          <w:numId w:val="2"/>
        </w:numPr>
        <w:tabs>
          <w:tab w:val="left" w:pos="-720"/>
          <w:tab w:val="left" w:pos="0"/>
          <w:tab w:val="left" w:pos="3600"/>
        </w:tabs>
        <w:spacing w:after="120"/>
        <w:ind w:left="425" w:hanging="425"/>
        <w:jc w:val="both"/>
        <w:rPr>
          <w:rFonts w:ascii="Arial" w:eastAsia="Arial Unicode MS" w:hAnsi="Arial" w:cs="Arial"/>
          <w:b/>
          <w:color w:val="000000" w:themeColor="text1"/>
          <w:spacing w:val="-2"/>
          <w:sz w:val="20"/>
          <w:lang w:val="en-GB"/>
        </w:rPr>
      </w:pPr>
      <w:r w:rsidRPr="004719BC">
        <w:rPr>
          <w:rFonts w:ascii="Arial" w:eastAsia="Arial Unicode MS" w:hAnsi="Arial" w:cs="Arial"/>
          <w:b/>
          <w:color w:val="000000" w:themeColor="text1"/>
          <w:spacing w:val="-2"/>
          <w:sz w:val="20"/>
          <w:lang w:val="en-GB"/>
        </w:rPr>
        <w:t>Introduction</w:t>
      </w:r>
    </w:p>
    <w:p w14:paraId="35928686" w14:textId="77777777" w:rsidR="00A2460F" w:rsidRPr="00AE4A01" w:rsidRDefault="00A2460F" w:rsidP="00A2460F">
      <w:pPr>
        <w:widowControl/>
        <w:spacing w:after="200" w:line="276" w:lineRule="auto"/>
        <w:rPr>
          <w:rFonts w:ascii="Arial" w:eastAsia="Arial Unicode MS" w:hAnsi="Arial" w:cs="Arial"/>
          <w:color w:val="000000" w:themeColor="text1"/>
          <w:spacing w:val="-2"/>
          <w:sz w:val="20"/>
          <w:lang w:val="en-GB"/>
        </w:rPr>
      </w:pPr>
      <w:r w:rsidRPr="00AE4A01">
        <w:rPr>
          <w:rFonts w:ascii="Arial" w:eastAsia="Arial Unicode MS" w:hAnsi="Arial" w:cs="Arial"/>
          <w:color w:val="000000" w:themeColor="text1"/>
          <w:spacing w:val="-2"/>
          <w:sz w:val="20"/>
          <w:lang w:val="en-GB"/>
        </w:rPr>
        <w:t>ESA currently has, or has had, spacecraft in orbit around all planets in our solar system, as well as a fleet of research and operational satellites in various orbits around the Earth. The planning, assembly and testing of ESA's spacecraft is either followed or done at ESA's technical centre ESTEC in Noordwijk in the Netherlands.</w:t>
      </w:r>
    </w:p>
    <w:p w14:paraId="513F8D62" w14:textId="77777777" w:rsidR="00A2460F" w:rsidRPr="00AE4A01" w:rsidRDefault="00A2460F" w:rsidP="00A2460F">
      <w:pPr>
        <w:widowControl/>
        <w:spacing w:after="200" w:line="276" w:lineRule="auto"/>
        <w:rPr>
          <w:rFonts w:ascii="Arial" w:eastAsia="Arial Unicode MS" w:hAnsi="Arial" w:cs="Arial"/>
          <w:color w:val="000000" w:themeColor="text1"/>
          <w:spacing w:val="-2"/>
          <w:sz w:val="20"/>
          <w:lang w:val="en-GB"/>
        </w:rPr>
      </w:pPr>
      <w:r w:rsidRPr="00AE4A01">
        <w:rPr>
          <w:rFonts w:ascii="Arial" w:eastAsia="Arial Unicode MS" w:hAnsi="Arial" w:cs="Arial"/>
          <w:color w:val="000000" w:themeColor="text1"/>
          <w:spacing w:val="-2"/>
          <w:sz w:val="20"/>
          <w:lang w:val="en-GB"/>
        </w:rPr>
        <w:t xml:space="preserve">Here some of the largest clean rooms and specialized test chambers in Europe are located to test the thermal integrity of spacecraft </w:t>
      </w:r>
      <w:r w:rsidR="00B607F5" w:rsidRPr="00AE4A01">
        <w:rPr>
          <w:rFonts w:ascii="Arial" w:eastAsia="Arial Unicode MS" w:hAnsi="Arial" w:cs="Arial"/>
          <w:color w:val="000000" w:themeColor="text1"/>
          <w:spacing w:val="-2"/>
          <w:sz w:val="20"/>
          <w:lang w:val="en-GB"/>
        </w:rPr>
        <w:t xml:space="preserve">and </w:t>
      </w:r>
      <w:r w:rsidRPr="00AE4A01">
        <w:rPr>
          <w:rFonts w:ascii="Arial" w:eastAsia="Arial Unicode MS" w:hAnsi="Arial" w:cs="Arial"/>
          <w:color w:val="000000" w:themeColor="text1"/>
          <w:spacing w:val="-2"/>
          <w:sz w:val="20"/>
          <w:lang w:val="en-GB"/>
        </w:rPr>
        <w:t>ensure that spacecraft can handle the intense vibrations during launch.</w:t>
      </w:r>
      <w:r w:rsidR="00153E6A" w:rsidRPr="00AE4A01">
        <w:rPr>
          <w:rFonts w:ascii="Arial" w:eastAsia="Arial Unicode MS" w:hAnsi="Arial" w:cs="Arial"/>
          <w:color w:val="000000" w:themeColor="text1"/>
          <w:spacing w:val="-2"/>
          <w:sz w:val="20"/>
          <w:lang w:val="en-GB"/>
        </w:rPr>
        <w:t xml:space="preserve"> </w:t>
      </w:r>
      <w:r w:rsidRPr="00AE4A01">
        <w:rPr>
          <w:rFonts w:ascii="Arial" w:eastAsia="Arial Unicode MS" w:hAnsi="Arial" w:cs="Arial"/>
          <w:color w:val="000000" w:themeColor="text1"/>
          <w:spacing w:val="-2"/>
          <w:sz w:val="20"/>
          <w:lang w:val="en-GB"/>
        </w:rPr>
        <w:t>The design, assembly and test phases of a spacecraft's development process must be thoroughly documented and archived, for later reference and mission control, as well as for future versions of the spacecraft.</w:t>
      </w:r>
    </w:p>
    <w:p w14:paraId="0E1FC61E" w14:textId="6499B68D" w:rsidR="00A2460F" w:rsidRPr="00AE4A01" w:rsidRDefault="00A2460F" w:rsidP="00A2460F">
      <w:pPr>
        <w:widowControl/>
        <w:spacing w:after="200" w:line="276" w:lineRule="auto"/>
        <w:rPr>
          <w:rFonts w:ascii="Arial" w:eastAsia="Arial Unicode MS" w:hAnsi="Arial" w:cs="Arial"/>
          <w:color w:val="000000" w:themeColor="text1"/>
          <w:spacing w:val="-2"/>
          <w:sz w:val="20"/>
          <w:lang w:val="en-GB"/>
        </w:rPr>
      </w:pPr>
      <w:r w:rsidRPr="00AE4A01">
        <w:rPr>
          <w:rFonts w:ascii="Arial" w:eastAsia="Arial Unicode MS" w:hAnsi="Arial" w:cs="Arial"/>
          <w:color w:val="000000" w:themeColor="text1"/>
          <w:spacing w:val="-2"/>
          <w:sz w:val="20"/>
          <w:lang w:val="en-GB"/>
        </w:rPr>
        <w:t xml:space="preserve">However, building and testing a spacecraft generates a high amount of data, often from multiple sources, in various versions, and in different electronic formats. This data must all be </w:t>
      </w:r>
      <w:r w:rsidR="00A71286" w:rsidRPr="00AE4A01">
        <w:rPr>
          <w:rFonts w:ascii="Arial" w:eastAsia="Arial Unicode MS" w:hAnsi="Arial" w:cs="Arial"/>
          <w:color w:val="000000" w:themeColor="text1"/>
          <w:spacing w:val="-2"/>
          <w:sz w:val="20"/>
          <w:lang w:val="en-GB"/>
        </w:rPr>
        <w:t xml:space="preserve">accessible </w:t>
      </w:r>
      <w:r w:rsidR="00A71286">
        <w:rPr>
          <w:rFonts w:ascii="Arial" w:eastAsia="Arial Unicode MS" w:hAnsi="Arial" w:cs="Arial"/>
          <w:color w:val="000000" w:themeColor="text1"/>
          <w:spacing w:val="-2"/>
          <w:sz w:val="20"/>
          <w:lang w:val="en-GB"/>
        </w:rPr>
        <w:t xml:space="preserve">and </w:t>
      </w:r>
      <w:r w:rsidRPr="00AE4A01">
        <w:rPr>
          <w:rFonts w:ascii="Arial" w:eastAsia="Arial Unicode MS" w:hAnsi="Arial" w:cs="Arial"/>
          <w:color w:val="000000" w:themeColor="text1"/>
          <w:spacing w:val="-2"/>
          <w:sz w:val="20"/>
          <w:lang w:val="en-GB"/>
        </w:rPr>
        <w:t>compatible with each other to prevent cumbersome and time-consuming processes.</w:t>
      </w:r>
    </w:p>
    <w:p w14:paraId="74001462" w14:textId="6A444BDB" w:rsidR="00F33BB4" w:rsidRPr="00AE4A01" w:rsidRDefault="00A2460F" w:rsidP="00A2460F">
      <w:pPr>
        <w:widowControl/>
        <w:spacing w:after="200" w:line="276" w:lineRule="auto"/>
        <w:rPr>
          <w:rFonts w:ascii="Arial" w:eastAsia="Arial Unicode MS" w:hAnsi="Arial" w:cs="Arial"/>
          <w:color w:val="000000" w:themeColor="text1"/>
          <w:spacing w:val="-2"/>
          <w:sz w:val="20"/>
          <w:lang w:val="en-GB"/>
        </w:rPr>
      </w:pPr>
      <w:r w:rsidRPr="00AE4A01">
        <w:rPr>
          <w:rFonts w:ascii="Arial" w:eastAsia="Arial Unicode MS" w:hAnsi="Arial" w:cs="Arial"/>
          <w:color w:val="000000" w:themeColor="text1"/>
          <w:spacing w:val="-2"/>
          <w:sz w:val="20"/>
          <w:lang w:val="en-GB"/>
        </w:rPr>
        <w:t>DEFINE</w:t>
      </w:r>
      <w:r w:rsidR="00153E6A" w:rsidRPr="00AE4A01">
        <w:rPr>
          <w:rFonts w:ascii="Arial" w:eastAsia="Arial Unicode MS" w:hAnsi="Arial" w:cs="Arial"/>
          <w:color w:val="000000" w:themeColor="text1"/>
          <w:spacing w:val="-2"/>
          <w:sz w:val="20"/>
          <w:lang w:val="en-GB"/>
        </w:rPr>
        <w:t xml:space="preserve">, </w:t>
      </w:r>
      <w:r w:rsidRPr="00AE4A01">
        <w:rPr>
          <w:rFonts w:ascii="Arial" w:eastAsia="Arial Unicode MS" w:hAnsi="Arial" w:cs="Arial"/>
          <w:color w:val="000000" w:themeColor="text1"/>
          <w:spacing w:val="-2"/>
          <w:sz w:val="20"/>
          <w:lang w:val="en-GB"/>
        </w:rPr>
        <w:t xml:space="preserve">Jotne's new project for ESA, will </w:t>
      </w:r>
      <w:r w:rsidR="00001CFB">
        <w:rPr>
          <w:rFonts w:ascii="Arial" w:eastAsia="Arial Unicode MS" w:hAnsi="Arial" w:cs="Arial"/>
          <w:color w:val="000000" w:themeColor="text1"/>
          <w:spacing w:val="-2"/>
          <w:sz w:val="20"/>
          <w:lang w:val="en-GB"/>
        </w:rPr>
        <w:t xml:space="preserve">develop a </w:t>
      </w:r>
      <w:r w:rsidR="001F67D6">
        <w:rPr>
          <w:rFonts w:ascii="Arial" w:eastAsia="Arial Unicode MS" w:hAnsi="Arial" w:cs="Arial"/>
          <w:color w:val="000000" w:themeColor="text1"/>
          <w:spacing w:val="-2"/>
          <w:sz w:val="20"/>
          <w:lang w:val="en-GB"/>
        </w:rPr>
        <w:t>platform</w:t>
      </w:r>
      <w:r w:rsidR="00001CFB">
        <w:rPr>
          <w:rFonts w:ascii="Arial" w:eastAsia="Arial Unicode MS" w:hAnsi="Arial" w:cs="Arial"/>
          <w:color w:val="000000" w:themeColor="text1"/>
          <w:spacing w:val="-2"/>
          <w:sz w:val="20"/>
          <w:lang w:val="en-GB"/>
        </w:rPr>
        <w:t xml:space="preserve"> for managing digital model, simulation and test data and information for spacecraft development. </w:t>
      </w:r>
      <w:r w:rsidRPr="00AE4A01">
        <w:rPr>
          <w:rFonts w:ascii="Arial" w:eastAsia="Arial Unicode MS" w:hAnsi="Arial" w:cs="Arial"/>
          <w:color w:val="000000" w:themeColor="text1"/>
          <w:spacing w:val="-2"/>
          <w:sz w:val="20"/>
          <w:lang w:val="en-GB"/>
        </w:rPr>
        <w:t>The project will utilize</w:t>
      </w:r>
      <w:r w:rsidR="00153E6A" w:rsidRPr="00AE4A01">
        <w:rPr>
          <w:rFonts w:ascii="Arial" w:eastAsia="Arial Unicode MS" w:hAnsi="Arial" w:cs="Arial"/>
          <w:color w:val="000000" w:themeColor="text1"/>
          <w:spacing w:val="-2"/>
          <w:sz w:val="20"/>
          <w:lang w:val="en-GB"/>
        </w:rPr>
        <w:t xml:space="preserve"> the</w:t>
      </w:r>
      <w:r w:rsidRPr="00AE4A01">
        <w:rPr>
          <w:rFonts w:ascii="Arial" w:eastAsia="Arial Unicode MS" w:hAnsi="Arial" w:cs="Arial"/>
          <w:color w:val="000000" w:themeColor="text1"/>
          <w:spacing w:val="-2"/>
          <w:sz w:val="20"/>
          <w:lang w:val="en-GB"/>
        </w:rPr>
        <w:t xml:space="preserve"> ISO 10303 </w:t>
      </w:r>
      <w:r w:rsidR="00153E6A" w:rsidRPr="00AE4A01">
        <w:rPr>
          <w:rFonts w:ascii="Arial" w:eastAsia="Arial Unicode MS" w:hAnsi="Arial" w:cs="Arial"/>
          <w:color w:val="000000" w:themeColor="text1"/>
          <w:spacing w:val="-2"/>
          <w:sz w:val="20"/>
          <w:lang w:val="en-GB"/>
        </w:rPr>
        <w:t xml:space="preserve">standard </w:t>
      </w:r>
      <w:r w:rsidRPr="00AE4A01">
        <w:rPr>
          <w:rFonts w:ascii="Arial" w:eastAsia="Arial Unicode MS" w:hAnsi="Arial" w:cs="Arial"/>
          <w:color w:val="000000" w:themeColor="text1"/>
          <w:spacing w:val="-2"/>
          <w:sz w:val="20"/>
          <w:lang w:val="en-GB"/>
        </w:rPr>
        <w:t>(STEP) and more specifically its application protocol</w:t>
      </w:r>
      <w:r w:rsidR="00CF57DD">
        <w:rPr>
          <w:rFonts w:ascii="Arial" w:eastAsia="Arial Unicode MS" w:hAnsi="Arial" w:cs="Arial"/>
          <w:color w:val="000000" w:themeColor="text1"/>
          <w:spacing w:val="-2"/>
          <w:sz w:val="20"/>
          <w:lang w:val="en-GB"/>
        </w:rPr>
        <w:t>s AP242 (</w:t>
      </w:r>
      <w:r w:rsidR="00CF57DD" w:rsidRPr="001B2A43">
        <w:rPr>
          <w:rFonts w:ascii="Arial" w:eastAsia="Arial Unicode MS" w:hAnsi="Arial" w:cs="Arial"/>
          <w:i/>
          <w:iCs/>
          <w:color w:val="000000" w:themeColor="text1"/>
          <w:spacing w:val="-2"/>
          <w:sz w:val="20"/>
          <w:lang w:val="en-GB"/>
        </w:rPr>
        <w:t>Managed model based 3D engineering</w:t>
      </w:r>
      <w:r w:rsidR="00CF57DD">
        <w:rPr>
          <w:rFonts w:ascii="Arial" w:eastAsia="Arial Unicode MS" w:hAnsi="Arial" w:cs="Arial"/>
          <w:color w:val="000000" w:themeColor="text1"/>
          <w:spacing w:val="-2"/>
          <w:sz w:val="20"/>
          <w:lang w:val="en-GB"/>
        </w:rPr>
        <w:t>)</w:t>
      </w:r>
      <w:r w:rsidRPr="00AE4A01">
        <w:rPr>
          <w:rFonts w:ascii="Arial" w:eastAsia="Arial Unicode MS" w:hAnsi="Arial" w:cs="Arial"/>
          <w:color w:val="000000" w:themeColor="text1"/>
          <w:spacing w:val="-2"/>
          <w:sz w:val="20"/>
          <w:lang w:val="en-GB"/>
        </w:rPr>
        <w:t xml:space="preserve"> </w:t>
      </w:r>
      <w:r w:rsidR="00CF57DD">
        <w:rPr>
          <w:rFonts w:ascii="Arial" w:eastAsia="Arial Unicode MS" w:hAnsi="Arial" w:cs="Arial"/>
          <w:color w:val="000000" w:themeColor="text1"/>
          <w:spacing w:val="-2"/>
          <w:sz w:val="20"/>
          <w:lang w:val="en-GB"/>
        </w:rPr>
        <w:t xml:space="preserve">and </w:t>
      </w:r>
      <w:r w:rsidRPr="00AE4A01">
        <w:rPr>
          <w:rFonts w:ascii="Arial" w:eastAsia="Arial Unicode MS" w:hAnsi="Arial" w:cs="Arial"/>
          <w:color w:val="000000" w:themeColor="text1"/>
          <w:spacing w:val="-2"/>
          <w:sz w:val="20"/>
          <w:lang w:val="en-GB"/>
        </w:rPr>
        <w:t>AP209</w:t>
      </w:r>
      <w:r w:rsidR="00153E6A" w:rsidRPr="00AE4A01">
        <w:rPr>
          <w:rFonts w:ascii="Arial" w:eastAsia="Arial Unicode MS" w:hAnsi="Arial" w:cs="Arial"/>
          <w:color w:val="000000" w:themeColor="text1"/>
          <w:spacing w:val="-2"/>
          <w:sz w:val="20"/>
          <w:lang w:val="en-GB"/>
        </w:rPr>
        <w:t xml:space="preserve"> (</w:t>
      </w:r>
      <w:r w:rsidRPr="00AE4A01">
        <w:rPr>
          <w:rFonts w:ascii="Arial" w:eastAsia="Arial Unicode MS" w:hAnsi="Arial" w:cs="Arial"/>
          <w:i/>
          <w:iCs/>
          <w:color w:val="000000" w:themeColor="text1"/>
          <w:spacing w:val="-2"/>
          <w:sz w:val="20"/>
          <w:lang w:val="en-GB"/>
        </w:rPr>
        <w:t>Multidisciplinary analysis and design</w:t>
      </w:r>
      <w:r w:rsidR="00153E6A" w:rsidRPr="00AE4A01">
        <w:rPr>
          <w:rFonts w:ascii="Arial" w:eastAsia="Arial Unicode MS" w:hAnsi="Arial" w:cs="Arial"/>
          <w:color w:val="000000" w:themeColor="text1"/>
          <w:spacing w:val="-2"/>
          <w:sz w:val="20"/>
          <w:lang w:val="en-GB"/>
        </w:rPr>
        <w:t xml:space="preserve">) to </w:t>
      </w:r>
      <w:r w:rsidRPr="00AE4A01">
        <w:rPr>
          <w:rFonts w:ascii="Arial" w:eastAsia="Arial Unicode MS" w:hAnsi="Arial" w:cs="Arial"/>
          <w:color w:val="000000" w:themeColor="text1"/>
          <w:spacing w:val="-2"/>
          <w:sz w:val="20"/>
          <w:lang w:val="en-GB"/>
        </w:rPr>
        <w:t>improve the efficiency of spacecraft</w:t>
      </w:r>
      <w:r w:rsidR="001F67D6">
        <w:rPr>
          <w:rFonts w:ascii="Arial" w:eastAsia="Arial Unicode MS" w:hAnsi="Arial" w:cs="Arial"/>
          <w:color w:val="000000" w:themeColor="text1"/>
          <w:spacing w:val="-2"/>
          <w:sz w:val="20"/>
          <w:lang w:val="en-GB"/>
        </w:rPr>
        <w:t xml:space="preserve"> design,</w:t>
      </w:r>
      <w:r w:rsidRPr="00AE4A01">
        <w:rPr>
          <w:rFonts w:ascii="Arial" w:eastAsia="Arial Unicode MS" w:hAnsi="Arial" w:cs="Arial"/>
          <w:color w:val="000000" w:themeColor="text1"/>
          <w:spacing w:val="-2"/>
          <w:sz w:val="20"/>
          <w:lang w:val="en-GB"/>
        </w:rPr>
        <w:t xml:space="preserve"> assembly, integration and test procedures.</w:t>
      </w:r>
    </w:p>
    <w:p w14:paraId="421AE93D" w14:textId="77777777" w:rsidR="00AE4A01" w:rsidRDefault="00B62BD4" w:rsidP="00AE4A01">
      <w:pPr>
        <w:pStyle w:val="ListParagraph"/>
        <w:numPr>
          <w:ilvl w:val="0"/>
          <w:numId w:val="2"/>
        </w:numPr>
        <w:tabs>
          <w:tab w:val="left" w:pos="-720"/>
          <w:tab w:val="left" w:pos="0"/>
          <w:tab w:val="left" w:pos="3600"/>
        </w:tabs>
        <w:spacing w:after="120"/>
        <w:ind w:left="425" w:hanging="425"/>
        <w:jc w:val="both"/>
        <w:rPr>
          <w:rFonts w:ascii="Arial" w:eastAsia="Arial Unicode MS" w:hAnsi="Arial" w:cs="Arial"/>
          <w:b/>
          <w:color w:val="000000" w:themeColor="text1"/>
          <w:spacing w:val="-2"/>
          <w:sz w:val="20"/>
          <w:lang w:val="en-GB"/>
        </w:rPr>
      </w:pPr>
      <w:r>
        <w:rPr>
          <w:rFonts w:ascii="Arial" w:eastAsia="Arial Unicode MS" w:hAnsi="Arial" w:cs="Arial"/>
          <w:b/>
          <w:color w:val="000000" w:themeColor="text1"/>
          <w:spacing w:val="-2"/>
          <w:sz w:val="20"/>
          <w:lang w:val="en-GB"/>
        </w:rPr>
        <w:t>Cross domain m</w:t>
      </w:r>
      <w:r w:rsidR="00AE4A01">
        <w:rPr>
          <w:rFonts w:ascii="Arial" w:eastAsia="Arial Unicode MS" w:hAnsi="Arial" w:cs="Arial"/>
          <w:b/>
          <w:color w:val="000000" w:themeColor="text1"/>
          <w:spacing w:val="-2"/>
          <w:sz w:val="20"/>
          <w:lang w:val="en-GB"/>
        </w:rPr>
        <w:t>odel integration</w:t>
      </w:r>
    </w:p>
    <w:p w14:paraId="1D72A9E5" w14:textId="696A726D" w:rsidR="00AE4A01" w:rsidRDefault="00A2460F" w:rsidP="00A2460F">
      <w:pPr>
        <w:widowControl/>
        <w:spacing w:after="200" w:line="276" w:lineRule="auto"/>
        <w:rPr>
          <w:rFonts w:ascii="Arial" w:eastAsia="Arial Unicode MS" w:hAnsi="Arial" w:cs="Arial"/>
          <w:color w:val="000000" w:themeColor="text1"/>
          <w:spacing w:val="-2"/>
          <w:sz w:val="20"/>
          <w:lang w:val="en-GB"/>
        </w:rPr>
      </w:pPr>
      <w:r w:rsidRPr="00AE4A01">
        <w:rPr>
          <w:rFonts w:ascii="Arial" w:eastAsia="Arial Unicode MS" w:hAnsi="Arial" w:cs="Arial"/>
          <w:color w:val="000000" w:themeColor="text1"/>
          <w:spacing w:val="-2"/>
          <w:sz w:val="20"/>
          <w:lang w:val="en-GB"/>
        </w:rPr>
        <w:t>One of the challenges in the DEFINE project is the large number of different simulation</w:t>
      </w:r>
      <w:r w:rsidR="004F123B">
        <w:rPr>
          <w:rFonts w:ascii="Arial" w:eastAsia="Arial Unicode MS" w:hAnsi="Arial" w:cs="Arial"/>
          <w:color w:val="000000" w:themeColor="text1"/>
          <w:spacing w:val="-2"/>
          <w:sz w:val="20"/>
          <w:lang w:val="en-GB"/>
        </w:rPr>
        <w:t>s</w:t>
      </w:r>
      <w:r w:rsidRPr="00AE4A01">
        <w:rPr>
          <w:rFonts w:ascii="Arial" w:eastAsia="Arial Unicode MS" w:hAnsi="Arial" w:cs="Arial"/>
          <w:color w:val="000000" w:themeColor="text1"/>
          <w:spacing w:val="-2"/>
          <w:sz w:val="20"/>
          <w:lang w:val="en-GB"/>
        </w:rPr>
        <w:t xml:space="preserve"> and 3D tools that are in use, with no standard for making them mutually compatible and accessible</w:t>
      </w:r>
      <w:r w:rsidR="00AE4A01">
        <w:rPr>
          <w:rFonts w:ascii="Arial" w:eastAsia="Arial Unicode MS" w:hAnsi="Arial" w:cs="Arial"/>
          <w:color w:val="000000" w:themeColor="text1"/>
          <w:spacing w:val="-2"/>
          <w:sz w:val="20"/>
          <w:lang w:val="en-GB"/>
        </w:rPr>
        <w:t xml:space="preserve">. </w:t>
      </w:r>
      <w:r w:rsidRPr="00AE4A01">
        <w:rPr>
          <w:rFonts w:ascii="Arial" w:eastAsia="Arial Unicode MS" w:hAnsi="Arial" w:cs="Arial"/>
          <w:color w:val="000000" w:themeColor="text1"/>
          <w:spacing w:val="-2"/>
          <w:sz w:val="20"/>
          <w:lang w:val="en-GB"/>
        </w:rPr>
        <w:t xml:space="preserve">These models contain different kinds of information at different levels of detail. </w:t>
      </w:r>
    </w:p>
    <w:p w14:paraId="52EC7CC6" w14:textId="77777777" w:rsidR="00AE4A01" w:rsidRDefault="00AE4A01" w:rsidP="00A2460F">
      <w:pPr>
        <w:widowControl/>
        <w:spacing w:after="200" w:line="276" w:lineRule="auto"/>
        <w:rPr>
          <w:rFonts w:ascii="Arial" w:eastAsia="Arial Unicode MS" w:hAnsi="Arial" w:cs="Arial"/>
          <w:color w:val="000000" w:themeColor="text1"/>
          <w:spacing w:val="-2"/>
          <w:sz w:val="20"/>
          <w:lang w:val="en-GB"/>
        </w:rPr>
      </w:pPr>
      <w:r>
        <w:rPr>
          <w:rFonts w:ascii="Arial" w:eastAsia="Arial Unicode MS" w:hAnsi="Arial" w:cs="Arial"/>
          <w:color w:val="000000" w:themeColor="text1"/>
          <w:spacing w:val="-2"/>
          <w:sz w:val="20"/>
          <w:lang w:val="en-GB"/>
        </w:rPr>
        <w:t xml:space="preserve">The project takes basis in a set of ESA use cases which the resulting platform should make more efficient. These use cases include; </w:t>
      </w:r>
      <w:r w:rsidRPr="00AE4A01">
        <w:rPr>
          <w:rFonts w:ascii="Arial" w:eastAsia="Arial Unicode MS" w:hAnsi="Arial" w:cs="Arial"/>
          <w:i/>
          <w:iCs/>
          <w:color w:val="000000" w:themeColor="text1"/>
          <w:spacing w:val="-2"/>
          <w:sz w:val="20"/>
          <w:lang w:val="en-GB"/>
        </w:rPr>
        <w:t>3D model comparison</w:t>
      </w:r>
      <w:r>
        <w:rPr>
          <w:rFonts w:ascii="Arial" w:eastAsia="Arial Unicode MS" w:hAnsi="Arial" w:cs="Arial"/>
          <w:color w:val="000000" w:themeColor="text1"/>
          <w:spacing w:val="-2"/>
          <w:sz w:val="20"/>
          <w:lang w:val="en-GB"/>
        </w:rPr>
        <w:t xml:space="preserve"> (CAD models, FEA meshes, thermal models, </w:t>
      </w:r>
      <w:r w:rsidR="00B53A30">
        <w:rPr>
          <w:rFonts w:ascii="Arial" w:eastAsia="Arial Unicode MS" w:hAnsi="Arial" w:cs="Arial"/>
          <w:color w:val="000000" w:themeColor="text1"/>
          <w:spacing w:val="-2"/>
          <w:sz w:val="20"/>
          <w:lang w:val="en-GB"/>
        </w:rPr>
        <w:t xml:space="preserve">cloud of points, </w:t>
      </w:r>
      <w:r>
        <w:rPr>
          <w:rFonts w:ascii="Arial" w:eastAsia="Arial Unicode MS" w:hAnsi="Arial" w:cs="Arial"/>
          <w:color w:val="000000" w:themeColor="text1"/>
          <w:spacing w:val="-2"/>
          <w:sz w:val="20"/>
          <w:lang w:val="en-GB"/>
        </w:rPr>
        <w:t xml:space="preserve">etc.), </w:t>
      </w:r>
      <w:r w:rsidRPr="00B53A30">
        <w:rPr>
          <w:rFonts w:ascii="Arial" w:eastAsia="Arial Unicode MS" w:hAnsi="Arial" w:cs="Arial"/>
          <w:i/>
          <w:iCs/>
          <w:color w:val="000000" w:themeColor="text1"/>
          <w:spacing w:val="-2"/>
          <w:sz w:val="20"/>
          <w:lang w:val="en-GB"/>
        </w:rPr>
        <w:t>projection of thermal images</w:t>
      </w:r>
      <w:r>
        <w:rPr>
          <w:rFonts w:ascii="Arial" w:eastAsia="Arial Unicode MS" w:hAnsi="Arial" w:cs="Arial"/>
          <w:color w:val="000000" w:themeColor="text1"/>
          <w:spacing w:val="-2"/>
          <w:sz w:val="20"/>
          <w:lang w:val="en-GB"/>
        </w:rPr>
        <w:t xml:space="preserve"> onto CAD models for visualization</w:t>
      </w:r>
      <w:r w:rsidR="00B53A30">
        <w:rPr>
          <w:rFonts w:ascii="Arial" w:eastAsia="Arial Unicode MS" w:hAnsi="Arial" w:cs="Arial"/>
          <w:color w:val="000000" w:themeColor="text1"/>
          <w:spacing w:val="-2"/>
          <w:sz w:val="20"/>
          <w:lang w:val="en-GB"/>
        </w:rPr>
        <w:t xml:space="preserve"> and </w:t>
      </w:r>
      <w:r>
        <w:rPr>
          <w:rFonts w:ascii="Arial" w:eastAsia="Arial Unicode MS" w:hAnsi="Arial" w:cs="Arial"/>
          <w:color w:val="000000" w:themeColor="text1"/>
          <w:spacing w:val="-2"/>
          <w:sz w:val="20"/>
          <w:lang w:val="en-GB"/>
        </w:rPr>
        <w:t xml:space="preserve">FEA models for </w:t>
      </w:r>
      <w:r w:rsidR="001F67D6">
        <w:rPr>
          <w:rFonts w:ascii="Arial" w:eastAsia="Arial Unicode MS" w:hAnsi="Arial" w:cs="Arial"/>
          <w:color w:val="000000" w:themeColor="text1"/>
          <w:spacing w:val="-2"/>
          <w:sz w:val="20"/>
          <w:lang w:val="en-GB"/>
        </w:rPr>
        <w:t>generating</w:t>
      </w:r>
      <w:r>
        <w:rPr>
          <w:rFonts w:ascii="Arial" w:eastAsia="Arial Unicode MS" w:hAnsi="Arial" w:cs="Arial"/>
          <w:color w:val="000000" w:themeColor="text1"/>
          <w:spacing w:val="-2"/>
          <w:sz w:val="20"/>
          <w:lang w:val="en-GB"/>
        </w:rPr>
        <w:t xml:space="preserve"> </w:t>
      </w:r>
      <w:r w:rsidR="00B53A30">
        <w:rPr>
          <w:rFonts w:ascii="Arial" w:eastAsia="Arial Unicode MS" w:hAnsi="Arial" w:cs="Arial"/>
          <w:color w:val="000000" w:themeColor="text1"/>
          <w:spacing w:val="-2"/>
          <w:sz w:val="20"/>
          <w:lang w:val="en-GB"/>
        </w:rPr>
        <w:t xml:space="preserve">thermal loads, comparison of measured displacement from </w:t>
      </w:r>
      <w:r w:rsidR="00B53A30">
        <w:rPr>
          <w:rFonts w:ascii="Arial" w:eastAsia="Arial Unicode MS" w:hAnsi="Arial" w:cs="Arial"/>
          <w:i/>
          <w:iCs/>
          <w:color w:val="000000" w:themeColor="text1"/>
          <w:spacing w:val="-2"/>
          <w:sz w:val="20"/>
          <w:lang w:val="en-GB"/>
        </w:rPr>
        <w:t>videogrammetry</w:t>
      </w:r>
      <w:r w:rsidR="00B53A30">
        <w:rPr>
          <w:rFonts w:ascii="Arial" w:eastAsia="Arial Unicode MS" w:hAnsi="Arial" w:cs="Arial"/>
          <w:color w:val="000000" w:themeColor="text1"/>
          <w:spacing w:val="-2"/>
          <w:sz w:val="20"/>
          <w:lang w:val="en-GB"/>
        </w:rPr>
        <w:t xml:space="preserve"> with analysis displacements, comparison of </w:t>
      </w:r>
      <w:r w:rsidR="00B53A30" w:rsidRPr="00F768B9">
        <w:rPr>
          <w:rFonts w:ascii="Arial" w:eastAsia="Arial Unicode MS" w:hAnsi="Arial" w:cs="Arial"/>
          <w:i/>
          <w:iCs/>
          <w:color w:val="000000" w:themeColor="text1"/>
          <w:spacing w:val="-2"/>
          <w:sz w:val="20"/>
          <w:lang w:val="en-GB"/>
        </w:rPr>
        <w:t>sensor measurements</w:t>
      </w:r>
      <w:r w:rsidR="00B53A30">
        <w:rPr>
          <w:rFonts w:ascii="Arial" w:eastAsia="Arial Unicode MS" w:hAnsi="Arial" w:cs="Arial"/>
          <w:color w:val="000000" w:themeColor="text1"/>
          <w:spacing w:val="-2"/>
          <w:sz w:val="20"/>
          <w:lang w:val="en-GB"/>
        </w:rPr>
        <w:t xml:space="preserve"> (accelerometers, load cells, strain gauges, etc.) with analysis results, and more.</w:t>
      </w:r>
    </w:p>
    <w:p w14:paraId="557B95D0" w14:textId="371BE720" w:rsidR="00B53A30" w:rsidRDefault="00B53A30" w:rsidP="00A2460F">
      <w:pPr>
        <w:widowControl/>
        <w:spacing w:after="200" w:line="276" w:lineRule="auto"/>
        <w:rPr>
          <w:rFonts w:ascii="Arial" w:eastAsia="Arial Unicode MS" w:hAnsi="Arial" w:cs="Arial"/>
          <w:color w:val="000000" w:themeColor="text1"/>
          <w:spacing w:val="-2"/>
          <w:sz w:val="20"/>
          <w:lang w:val="en-GB"/>
        </w:rPr>
      </w:pPr>
      <w:r>
        <w:rPr>
          <w:rFonts w:ascii="Arial" w:eastAsia="Arial Unicode MS" w:hAnsi="Arial" w:cs="Arial"/>
          <w:color w:val="000000" w:themeColor="text1"/>
          <w:spacing w:val="-2"/>
          <w:sz w:val="20"/>
          <w:lang w:val="en-GB"/>
        </w:rPr>
        <w:t xml:space="preserve">The platform being developed in the project is an extension of Jotne’s simulation data management </w:t>
      </w:r>
      <w:r w:rsidR="00B40582">
        <w:rPr>
          <w:rFonts w:ascii="Arial" w:eastAsia="Arial Unicode MS" w:hAnsi="Arial" w:cs="Arial"/>
          <w:color w:val="000000" w:themeColor="text1"/>
          <w:spacing w:val="-2"/>
          <w:sz w:val="20"/>
          <w:lang w:val="en-GB"/>
        </w:rPr>
        <w:t>software</w:t>
      </w:r>
      <w:r>
        <w:rPr>
          <w:rFonts w:ascii="Arial" w:eastAsia="Arial Unicode MS" w:hAnsi="Arial" w:cs="Arial"/>
          <w:color w:val="000000" w:themeColor="text1"/>
          <w:spacing w:val="-2"/>
          <w:sz w:val="20"/>
          <w:lang w:val="en-GB"/>
        </w:rPr>
        <w:t>,</w:t>
      </w:r>
      <w:r w:rsidR="008375A9">
        <w:rPr>
          <w:rFonts w:ascii="Arial" w:eastAsia="Arial Unicode MS" w:hAnsi="Arial" w:cs="Arial"/>
          <w:color w:val="000000" w:themeColor="text1"/>
          <w:spacing w:val="-2"/>
          <w:sz w:val="20"/>
          <w:lang w:val="en-GB"/>
        </w:rPr>
        <w:t xml:space="preserve"> a</w:t>
      </w:r>
      <w:r w:rsidR="00CF57DD">
        <w:rPr>
          <w:rFonts w:ascii="Arial" w:eastAsia="Arial Unicode MS" w:hAnsi="Arial" w:cs="Arial"/>
          <w:color w:val="000000" w:themeColor="text1"/>
          <w:spacing w:val="-2"/>
          <w:sz w:val="20"/>
          <w:lang w:val="en-GB"/>
        </w:rPr>
        <w:t>n</w:t>
      </w:r>
      <w:r w:rsidR="008375A9">
        <w:rPr>
          <w:rFonts w:ascii="Arial" w:eastAsia="Arial Unicode MS" w:hAnsi="Arial" w:cs="Arial"/>
          <w:color w:val="000000" w:themeColor="text1"/>
          <w:spacing w:val="-2"/>
          <w:sz w:val="20"/>
          <w:lang w:val="en-GB"/>
        </w:rPr>
        <w:t xml:space="preserve"> ISO 10303 compliant repository</w:t>
      </w:r>
      <w:r>
        <w:rPr>
          <w:rFonts w:ascii="Arial" w:eastAsia="Arial Unicode MS" w:hAnsi="Arial" w:cs="Arial"/>
          <w:color w:val="000000" w:themeColor="text1"/>
          <w:spacing w:val="-2"/>
          <w:sz w:val="20"/>
          <w:lang w:val="en-GB"/>
        </w:rPr>
        <w:t xml:space="preserve">. </w:t>
      </w:r>
      <w:r w:rsidR="001F67D6">
        <w:rPr>
          <w:rFonts w:ascii="Arial" w:eastAsia="Arial Unicode MS" w:hAnsi="Arial" w:cs="Arial"/>
          <w:color w:val="000000" w:themeColor="text1"/>
          <w:spacing w:val="-2"/>
          <w:sz w:val="20"/>
          <w:lang w:val="en-GB"/>
        </w:rPr>
        <w:t>Mapping specifications between the application specific formats, and the</w:t>
      </w:r>
      <w:r w:rsidR="00DF60C8">
        <w:rPr>
          <w:rFonts w:ascii="Arial" w:eastAsia="Arial Unicode MS" w:hAnsi="Arial" w:cs="Arial"/>
          <w:color w:val="000000" w:themeColor="text1"/>
          <w:spacing w:val="-2"/>
          <w:sz w:val="20"/>
          <w:lang w:val="en-GB"/>
        </w:rPr>
        <w:t xml:space="preserve"> STEP</w:t>
      </w:r>
      <w:r w:rsidR="001F67D6">
        <w:rPr>
          <w:rFonts w:ascii="Arial" w:eastAsia="Arial Unicode MS" w:hAnsi="Arial" w:cs="Arial"/>
          <w:color w:val="000000" w:themeColor="text1"/>
          <w:spacing w:val="-2"/>
          <w:sz w:val="20"/>
          <w:lang w:val="en-GB"/>
        </w:rPr>
        <w:t xml:space="preserve"> </w:t>
      </w:r>
      <w:r w:rsidR="00CF57DD">
        <w:rPr>
          <w:rFonts w:ascii="Arial" w:eastAsia="Arial Unicode MS" w:hAnsi="Arial" w:cs="Arial"/>
          <w:color w:val="000000" w:themeColor="text1"/>
          <w:spacing w:val="-2"/>
          <w:sz w:val="20"/>
          <w:lang w:val="en-GB"/>
        </w:rPr>
        <w:t>AP242/</w:t>
      </w:r>
      <w:r w:rsidR="001F67D6">
        <w:rPr>
          <w:rFonts w:ascii="Arial" w:eastAsia="Arial Unicode MS" w:hAnsi="Arial" w:cs="Arial"/>
          <w:color w:val="000000" w:themeColor="text1"/>
          <w:spacing w:val="-2"/>
          <w:sz w:val="20"/>
          <w:lang w:val="en-GB"/>
        </w:rPr>
        <w:t>AP209 format</w:t>
      </w:r>
      <w:r w:rsidR="004F123B">
        <w:rPr>
          <w:rFonts w:ascii="Arial" w:eastAsia="Arial Unicode MS" w:hAnsi="Arial" w:cs="Arial"/>
          <w:color w:val="000000" w:themeColor="text1"/>
          <w:spacing w:val="-2"/>
          <w:sz w:val="20"/>
          <w:lang w:val="en-GB"/>
        </w:rPr>
        <w:t>s</w:t>
      </w:r>
      <w:r w:rsidR="001F67D6">
        <w:rPr>
          <w:rFonts w:ascii="Arial" w:eastAsia="Arial Unicode MS" w:hAnsi="Arial" w:cs="Arial"/>
          <w:color w:val="000000" w:themeColor="text1"/>
          <w:spacing w:val="-2"/>
          <w:sz w:val="20"/>
          <w:lang w:val="en-GB"/>
        </w:rPr>
        <w:t xml:space="preserve"> will be developed</w:t>
      </w:r>
      <w:r w:rsidR="00F768B9">
        <w:rPr>
          <w:rFonts w:ascii="Arial" w:eastAsia="Arial Unicode MS" w:hAnsi="Arial" w:cs="Arial"/>
          <w:color w:val="000000" w:themeColor="text1"/>
          <w:spacing w:val="-2"/>
          <w:sz w:val="20"/>
          <w:lang w:val="en-GB"/>
        </w:rPr>
        <w:t xml:space="preserve">. </w:t>
      </w:r>
      <w:r>
        <w:rPr>
          <w:rFonts w:ascii="Arial" w:eastAsia="Arial Unicode MS" w:hAnsi="Arial" w:cs="Arial"/>
          <w:color w:val="000000" w:themeColor="text1"/>
          <w:spacing w:val="-2"/>
          <w:sz w:val="20"/>
          <w:lang w:val="en-GB"/>
        </w:rPr>
        <w:t>The different models, from different domains and tools, will be converted</w:t>
      </w:r>
      <w:r w:rsidR="00F768B9">
        <w:rPr>
          <w:rFonts w:ascii="Arial" w:eastAsia="Arial Unicode MS" w:hAnsi="Arial" w:cs="Arial"/>
          <w:color w:val="000000" w:themeColor="text1"/>
          <w:spacing w:val="-2"/>
          <w:sz w:val="20"/>
          <w:lang w:val="en-GB"/>
        </w:rPr>
        <w:t xml:space="preserve"> </w:t>
      </w:r>
      <w:r>
        <w:rPr>
          <w:rFonts w:ascii="Arial" w:eastAsia="Arial Unicode MS" w:hAnsi="Arial" w:cs="Arial"/>
          <w:color w:val="000000" w:themeColor="text1"/>
          <w:spacing w:val="-2"/>
          <w:sz w:val="20"/>
          <w:lang w:val="en-GB"/>
        </w:rPr>
        <w:t>to STEP when imported</w:t>
      </w:r>
      <w:r w:rsidR="00F768B9">
        <w:rPr>
          <w:rFonts w:ascii="Arial" w:eastAsia="Arial Unicode MS" w:hAnsi="Arial" w:cs="Arial"/>
          <w:color w:val="000000" w:themeColor="text1"/>
          <w:spacing w:val="-2"/>
          <w:sz w:val="20"/>
          <w:lang w:val="en-GB"/>
        </w:rPr>
        <w:t xml:space="preserve"> to the system.</w:t>
      </w:r>
      <w:r>
        <w:rPr>
          <w:rFonts w:ascii="Arial" w:eastAsia="Arial Unicode MS" w:hAnsi="Arial" w:cs="Arial"/>
          <w:color w:val="000000" w:themeColor="text1"/>
          <w:spacing w:val="-2"/>
          <w:sz w:val="20"/>
          <w:lang w:val="en-GB"/>
        </w:rPr>
        <w:t xml:space="preserve"> </w:t>
      </w:r>
      <w:r w:rsidR="00F768B9">
        <w:rPr>
          <w:rFonts w:ascii="Arial" w:eastAsia="Arial Unicode MS" w:hAnsi="Arial" w:cs="Arial"/>
          <w:color w:val="000000" w:themeColor="text1"/>
          <w:spacing w:val="-2"/>
          <w:sz w:val="20"/>
          <w:lang w:val="en-GB"/>
        </w:rPr>
        <w:t xml:space="preserve">The models are then </w:t>
      </w:r>
      <w:r>
        <w:rPr>
          <w:rFonts w:ascii="Arial" w:eastAsia="Arial Unicode MS" w:hAnsi="Arial" w:cs="Arial"/>
          <w:color w:val="000000" w:themeColor="text1"/>
          <w:spacing w:val="-2"/>
          <w:sz w:val="20"/>
          <w:lang w:val="en-GB"/>
        </w:rPr>
        <w:t xml:space="preserve">integrated into a </w:t>
      </w:r>
      <w:r>
        <w:rPr>
          <w:rFonts w:ascii="Arial" w:eastAsia="Arial Unicode MS" w:hAnsi="Arial" w:cs="Arial"/>
          <w:i/>
          <w:iCs/>
          <w:color w:val="000000" w:themeColor="text1"/>
          <w:spacing w:val="-2"/>
          <w:sz w:val="20"/>
          <w:lang w:val="en-GB"/>
        </w:rPr>
        <w:t>federated model</w:t>
      </w:r>
      <w:r w:rsidR="00A71286">
        <w:rPr>
          <w:rFonts w:ascii="Arial" w:eastAsia="Arial Unicode MS" w:hAnsi="Arial" w:cs="Arial"/>
          <w:i/>
          <w:iCs/>
          <w:color w:val="000000" w:themeColor="text1"/>
          <w:spacing w:val="-2"/>
          <w:sz w:val="20"/>
          <w:lang w:val="en-GB"/>
        </w:rPr>
        <w:t>,</w:t>
      </w:r>
      <w:r>
        <w:rPr>
          <w:rFonts w:ascii="Arial" w:eastAsia="Arial Unicode MS" w:hAnsi="Arial" w:cs="Arial"/>
          <w:color w:val="000000" w:themeColor="text1"/>
          <w:spacing w:val="-2"/>
          <w:sz w:val="20"/>
          <w:lang w:val="en-GB"/>
        </w:rPr>
        <w:t xml:space="preserve"> whic</w:t>
      </w:r>
      <w:r w:rsidR="00925D98">
        <w:rPr>
          <w:rFonts w:ascii="Arial" w:eastAsia="Arial Unicode MS" w:hAnsi="Arial" w:cs="Arial"/>
          <w:color w:val="000000" w:themeColor="text1"/>
          <w:spacing w:val="-2"/>
          <w:sz w:val="20"/>
          <w:lang w:val="en-GB"/>
        </w:rPr>
        <w:t>h</w:t>
      </w:r>
      <w:r>
        <w:rPr>
          <w:rFonts w:ascii="Arial" w:eastAsia="Arial Unicode MS" w:hAnsi="Arial" w:cs="Arial"/>
          <w:color w:val="000000" w:themeColor="text1"/>
          <w:spacing w:val="-2"/>
          <w:sz w:val="20"/>
          <w:lang w:val="en-GB"/>
        </w:rPr>
        <w:t xml:space="preserve"> manages the </w:t>
      </w:r>
      <w:r w:rsidR="00B40582">
        <w:rPr>
          <w:rFonts w:ascii="Arial" w:eastAsia="Arial Unicode MS" w:hAnsi="Arial" w:cs="Arial"/>
          <w:color w:val="000000" w:themeColor="text1"/>
          <w:spacing w:val="-2"/>
          <w:sz w:val="20"/>
          <w:lang w:val="en-GB"/>
        </w:rPr>
        <w:t xml:space="preserve">cross-model </w:t>
      </w:r>
      <w:r>
        <w:rPr>
          <w:rFonts w:ascii="Arial" w:eastAsia="Arial Unicode MS" w:hAnsi="Arial" w:cs="Arial"/>
          <w:color w:val="000000" w:themeColor="text1"/>
          <w:spacing w:val="-2"/>
          <w:sz w:val="20"/>
          <w:lang w:val="en-GB"/>
        </w:rPr>
        <w:t>relations</w:t>
      </w:r>
      <w:r w:rsidR="00A71286">
        <w:rPr>
          <w:rFonts w:ascii="Arial" w:eastAsia="Arial Unicode MS" w:hAnsi="Arial" w:cs="Arial"/>
          <w:color w:val="000000" w:themeColor="text1"/>
          <w:spacing w:val="-2"/>
          <w:sz w:val="20"/>
          <w:lang w:val="en-GB"/>
        </w:rPr>
        <w:t>, for example, between sensors and FEM mesh locations</w:t>
      </w:r>
      <w:r>
        <w:rPr>
          <w:rFonts w:ascii="Arial" w:eastAsia="Arial Unicode MS" w:hAnsi="Arial" w:cs="Arial"/>
          <w:color w:val="000000" w:themeColor="text1"/>
          <w:spacing w:val="-2"/>
          <w:sz w:val="20"/>
          <w:lang w:val="en-GB"/>
        </w:rPr>
        <w:t xml:space="preserve">, versioning and other </w:t>
      </w:r>
      <w:r w:rsidR="00B40582">
        <w:rPr>
          <w:rFonts w:ascii="Arial" w:eastAsia="Arial Unicode MS" w:hAnsi="Arial" w:cs="Arial"/>
          <w:color w:val="000000" w:themeColor="text1"/>
          <w:spacing w:val="-2"/>
          <w:sz w:val="20"/>
          <w:lang w:val="en-GB"/>
        </w:rPr>
        <w:t xml:space="preserve">engineering </w:t>
      </w:r>
      <w:r w:rsidR="00A71286">
        <w:rPr>
          <w:rFonts w:ascii="Arial" w:eastAsia="Arial Unicode MS" w:hAnsi="Arial" w:cs="Arial"/>
          <w:color w:val="000000" w:themeColor="text1"/>
          <w:spacing w:val="-2"/>
          <w:sz w:val="20"/>
          <w:lang w:val="en-GB"/>
        </w:rPr>
        <w:t xml:space="preserve">data </w:t>
      </w:r>
      <w:r>
        <w:rPr>
          <w:rFonts w:ascii="Arial" w:eastAsia="Arial Unicode MS" w:hAnsi="Arial" w:cs="Arial"/>
          <w:color w:val="000000" w:themeColor="text1"/>
          <w:spacing w:val="-2"/>
          <w:sz w:val="20"/>
          <w:lang w:val="en-GB"/>
        </w:rPr>
        <w:t>configuration</w:t>
      </w:r>
      <w:r w:rsidR="00A71286">
        <w:rPr>
          <w:rFonts w:ascii="Arial" w:eastAsia="Arial Unicode MS" w:hAnsi="Arial" w:cs="Arial"/>
          <w:color w:val="000000" w:themeColor="text1"/>
          <w:spacing w:val="-2"/>
          <w:sz w:val="20"/>
          <w:lang w:val="en-GB"/>
        </w:rPr>
        <w:t xml:space="preserve"> control</w:t>
      </w:r>
      <w:r>
        <w:rPr>
          <w:rFonts w:ascii="Arial" w:eastAsia="Arial Unicode MS" w:hAnsi="Arial" w:cs="Arial"/>
          <w:color w:val="000000" w:themeColor="text1"/>
          <w:spacing w:val="-2"/>
          <w:sz w:val="20"/>
          <w:lang w:val="en-GB"/>
        </w:rPr>
        <w:t>. This federated model is also store</w:t>
      </w:r>
      <w:r w:rsidR="00F768B9">
        <w:rPr>
          <w:rFonts w:ascii="Arial" w:eastAsia="Arial Unicode MS" w:hAnsi="Arial" w:cs="Arial"/>
          <w:color w:val="000000" w:themeColor="text1"/>
          <w:spacing w:val="-2"/>
          <w:sz w:val="20"/>
          <w:lang w:val="en-GB"/>
        </w:rPr>
        <w:t>d</w:t>
      </w:r>
      <w:r>
        <w:rPr>
          <w:rFonts w:ascii="Arial" w:eastAsia="Arial Unicode MS" w:hAnsi="Arial" w:cs="Arial"/>
          <w:color w:val="000000" w:themeColor="text1"/>
          <w:spacing w:val="-2"/>
          <w:sz w:val="20"/>
          <w:lang w:val="en-GB"/>
        </w:rPr>
        <w:t xml:space="preserve"> in STEP</w:t>
      </w:r>
      <w:r w:rsidR="00F768B9">
        <w:rPr>
          <w:rFonts w:ascii="Arial" w:eastAsia="Arial Unicode MS" w:hAnsi="Arial" w:cs="Arial"/>
          <w:color w:val="000000" w:themeColor="text1"/>
          <w:spacing w:val="-2"/>
          <w:sz w:val="20"/>
          <w:lang w:val="en-GB"/>
        </w:rPr>
        <w:t>, thus all information is collected in one single standard format.</w:t>
      </w:r>
    </w:p>
    <w:p w14:paraId="0C4DC7A6" w14:textId="650BEE06" w:rsidR="00925D98" w:rsidRDefault="00A2460F" w:rsidP="00A2460F">
      <w:pPr>
        <w:widowControl/>
        <w:spacing w:after="200" w:line="276" w:lineRule="auto"/>
        <w:rPr>
          <w:rFonts w:ascii="Arial" w:eastAsia="Arial Unicode MS" w:hAnsi="Arial" w:cs="Arial"/>
          <w:color w:val="000000" w:themeColor="text1"/>
          <w:spacing w:val="-2"/>
          <w:sz w:val="20"/>
          <w:lang w:val="en-GB"/>
        </w:rPr>
      </w:pPr>
      <w:r w:rsidRPr="00AE4A01">
        <w:rPr>
          <w:rFonts w:ascii="Arial" w:eastAsia="Arial Unicode MS" w:hAnsi="Arial" w:cs="Arial"/>
          <w:color w:val="000000" w:themeColor="text1"/>
          <w:spacing w:val="-2"/>
          <w:sz w:val="20"/>
          <w:lang w:val="en-GB"/>
        </w:rPr>
        <w:t>Some of the tools to be integrated into DEFINE are</w:t>
      </w:r>
      <w:r w:rsidR="00925D98">
        <w:rPr>
          <w:rFonts w:ascii="Arial" w:eastAsia="Arial Unicode MS" w:hAnsi="Arial" w:cs="Arial"/>
          <w:color w:val="000000" w:themeColor="text1"/>
          <w:spacing w:val="-2"/>
          <w:sz w:val="20"/>
          <w:lang w:val="en-GB"/>
        </w:rPr>
        <w:t xml:space="preserve">; Nastran solvers, a variety of CAD applications, Light Tools and ESATAN-TMS. </w:t>
      </w:r>
    </w:p>
    <w:p w14:paraId="15B7453B" w14:textId="0FAA62E5" w:rsidR="00CF5AF6" w:rsidRPr="009731FF" w:rsidRDefault="00CF5AF6" w:rsidP="009731FF">
      <w:pPr>
        <w:widowControl/>
        <w:spacing w:after="200" w:line="276" w:lineRule="auto"/>
        <w:rPr>
          <w:rFonts w:ascii="Arial" w:eastAsia="Arial Unicode MS" w:hAnsi="Arial" w:cs="Arial"/>
          <w:color w:val="000000" w:themeColor="text1"/>
          <w:spacing w:val="-2"/>
          <w:sz w:val="20"/>
          <w:lang w:val="en-GB"/>
        </w:rPr>
      </w:pPr>
      <w:r w:rsidRPr="009731FF">
        <w:rPr>
          <w:rFonts w:ascii="Arial" w:eastAsia="Arial Unicode MS" w:hAnsi="Arial" w:cs="Arial"/>
          <w:color w:val="000000" w:themeColor="text1"/>
          <w:spacing w:val="-2"/>
          <w:sz w:val="20"/>
          <w:lang w:val="en-GB"/>
        </w:rPr>
        <w:t>At the SECESA event and during the DEFINE presentation, real life data will be demonstrated in the various applications accessing the data from the repository. </w:t>
      </w:r>
    </w:p>
    <w:sectPr w:rsidR="00CF5AF6" w:rsidRPr="009731FF" w:rsidSect="00A24DCC">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0B2C2D" w14:textId="77777777" w:rsidR="007E3123" w:rsidRDefault="007E3123" w:rsidP="002B3D2E">
      <w:r>
        <w:separator/>
      </w:r>
    </w:p>
  </w:endnote>
  <w:endnote w:type="continuationSeparator" w:id="0">
    <w:p w14:paraId="154C2669" w14:textId="77777777" w:rsidR="007E3123" w:rsidRDefault="007E3123" w:rsidP="002B3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1E04E3" w14:textId="77777777" w:rsidR="007E3123" w:rsidRDefault="007E3123" w:rsidP="002B3D2E">
      <w:r>
        <w:separator/>
      </w:r>
    </w:p>
  </w:footnote>
  <w:footnote w:type="continuationSeparator" w:id="0">
    <w:p w14:paraId="0FA93437" w14:textId="77777777" w:rsidR="007E3123" w:rsidRDefault="007E3123" w:rsidP="002B3D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FB656" w14:textId="77777777" w:rsidR="001A2217" w:rsidRPr="00A86753" w:rsidRDefault="00FD7318" w:rsidP="00A86753">
    <w:pPr>
      <w:tabs>
        <w:tab w:val="left" w:pos="-720"/>
        <w:tab w:val="left" w:pos="851"/>
        <w:tab w:val="left" w:pos="3600"/>
      </w:tabs>
      <w:rPr>
        <w:rFonts w:ascii="Arial" w:eastAsia="Arial Unicode MS" w:hAnsi="Arial" w:cs="Arial"/>
        <w:b/>
        <w:i/>
        <w:noProof/>
        <w:color w:val="000000" w:themeColor="text1"/>
        <w:spacing w:val="-2"/>
        <w:szCs w:val="18"/>
        <w:lang w:val="en-GB"/>
      </w:rPr>
    </w:pPr>
    <w:r>
      <w:rPr>
        <w:rFonts w:ascii="Arial" w:eastAsia="Arial Unicode MS" w:hAnsi="Arial" w:cs="Arial"/>
        <w:b/>
        <w:i/>
        <w:noProof/>
        <w:color w:val="000000" w:themeColor="text1"/>
        <w:spacing w:val="-2"/>
        <w:sz w:val="20"/>
        <w:lang w:val="en-GB"/>
      </w:rPr>
      <w:t>SECESA 20</w:t>
    </w:r>
    <w:r w:rsidR="00FA17A0">
      <w:rPr>
        <w:rFonts w:ascii="Arial" w:eastAsia="Arial Unicode MS" w:hAnsi="Arial" w:cs="Arial"/>
        <w:b/>
        <w:i/>
        <w:noProof/>
        <w:color w:val="000000" w:themeColor="text1"/>
        <w:spacing w:val="-2"/>
        <w:sz w:val="20"/>
        <w:lang w:val="en-GB"/>
      </w:rPr>
      <w:t>20</w:t>
    </w:r>
    <w:r w:rsidR="001A2217">
      <w:rPr>
        <w:rFonts w:ascii="Arial" w:eastAsia="Arial Unicode MS" w:hAnsi="Arial" w:cs="Arial"/>
        <w:b/>
        <w:i/>
        <w:noProof/>
        <w:color w:val="000000" w:themeColor="text1"/>
        <w:spacing w:val="-2"/>
        <w:szCs w:val="18"/>
        <w:lang w:val="en-GB"/>
      </w:rPr>
      <w:tab/>
    </w:r>
    <w:r w:rsidR="001A2217">
      <w:rPr>
        <w:rFonts w:ascii="Arial" w:eastAsia="Arial Unicode MS" w:hAnsi="Arial" w:cs="Arial"/>
        <w:b/>
        <w:i/>
        <w:noProof/>
        <w:color w:val="000000" w:themeColor="text1"/>
        <w:spacing w:val="-2"/>
        <w:szCs w:val="18"/>
        <w:lang w:val="en-GB"/>
      </w:rPr>
      <w:tab/>
    </w:r>
    <w:r w:rsidR="001A2217">
      <w:rPr>
        <w:rFonts w:ascii="Arial" w:eastAsia="Arial Unicode MS" w:hAnsi="Arial" w:cs="Arial"/>
        <w:b/>
        <w:i/>
        <w:noProof/>
        <w:color w:val="000000" w:themeColor="text1"/>
        <w:spacing w:val="-2"/>
        <w:szCs w:val="18"/>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E698E"/>
    <w:multiLevelType w:val="multilevel"/>
    <w:tmpl w:val="8A2A0F4E"/>
    <w:lvl w:ilvl="0">
      <w:start w:val="1"/>
      <w:numFmt w:val="decimal"/>
      <w:lvlText w:val="%1."/>
      <w:lvlJc w:val="left"/>
      <w:pPr>
        <w:tabs>
          <w:tab w:val="num" w:pos="340"/>
        </w:tabs>
        <w:ind w:left="340" w:firstLine="0"/>
      </w:pPr>
      <w:rPr>
        <w:rFonts w:hint="default"/>
      </w:rPr>
    </w:lvl>
    <w:lvl w:ilvl="1">
      <w:start w:val="1"/>
      <w:numFmt w:val="decimal"/>
      <w:lvlText w:val="%1.%2."/>
      <w:lvlJc w:val="left"/>
      <w:pPr>
        <w:tabs>
          <w:tab w:val="num" w:pos="340"/>
        </w:tabs>
        <w:ind w:left="340" w:firstLine="0"/>
      </w:pPr>
      <w:rPr>
        <w:rFonts w:hint="default"/>
      </w:rPr>
    </w:lvl>
    <w:lvl w:ilvl="2">
      <w:start w:val="1"/>
      <w:numFmt w:val="decimal"/>
      <w:lvlText w:val="%1.%2.%3."/>
      <w:lvlJc w:val="left"/>
      <w:pPr>
        <w:tabs>
          <w:tab w:val="num" w:pos="340"/>
        </w:tabs>
        <w:ind w:left="340" w:firstLine="0"/>
      </w:pPr>
      <w:rPr>
        <w:rFonts w:hint="default"/>
      </w:rPr>
    </w:lvl>
    <w:lvl w:ilvl="3">
      <w:start w:val="1"/>
      <w:numFmt w:val="decimal"/>
      <w:lvlText w:val="%1.%2.%3.%4."/>
      <w:lvlJc w:val="left"/>
      <w:pPr>
        <w:tabs>
          <w:tab w:val="num" w:pos="340"/>
        </w:tabs>
        <w:ind w:left="340" w:firstLine="0"/>
      </w:pPr>
      <w:rPr>
        <w:rFonts w:hint="default"/>
      </w:rPr>
    </w:lvl>
    <w:lvl w:ilvl="4">
      <w:start w:val="1"/>
      <w:numFmt w:val="decimal"/>
      <w:lvlText w:val="%1.%2.%3.%4.%5."/>
      <w:lvlJc w:val="left"/>
      <w:pPr>
        <w:tabs>
          <w:tab w:val="num" w:pos="340"/>
        </w:tabs>
        <w:ind w:left="340" w:firstLine="0"/>
      </w:pPr>
      <w:rPr>
        <w:rFonts w:hint="default"/>
      </w:rPr>
    </w:lvl>
    <w:lvl w:ilvl="5">
      <w:start w:val="1"/>
      <w:numFmt w:val="decimal"/>
      <w:lvlText w:val="%1.%2.%3.%4.%5.%6."/>
      <w:lvlJc w:val="left"/>
      <w:pPr>
        <w:tabs>
          <w:tab w:val="num" w:pos="340"/>
        </w:tabs>
        <w:ind w:left="340" w:firstLine="0"/>
      </w:pPr>
      <w:rPr>
        <w:rFonts w:hint="default"/>
      </w:rPr>
    </w:lvl>
    <w:lvl w:ilvl="6">
      <w:start w:val="1"/>
      <w:numFmt w:val="decimal"/>
      <w:lvlText w:val="%1.%2.%3.%4.%5.%6.%7."/>
      <w:lvlJc w:val="left"/>
      <w:pPr>
        <w:tabs>
          <w:tab w:val="num" w:pos="340"/>
        </w:tabs>
        <w:ind w:left="340" w:firstLine="0"/>
      </w:pPr>
      <w:rPr>
        <w:rFonts w:hint="default"/>
      </w:rPr>
    </w:lvl>
    <w:lvl w:ilvl="7">
      <w:start w:val="1"/>
      <w:numFmt w:val="decimal"/>
      <w:lvlText w:val="%1.%2.%3.%4.%5.%6.%7.%8."/>
      <w:lvlJc w:val="left"/>
      <w:pPr>
        <w:ind w:left="340" w:firstLine="0"/>
      </w:pPr>
      <w:rPr>
        <w:rFonts w:hint="default"/>
      </w:rPr>
    </w:lvl>
    <w:lvl w:ilvl="8">
      <w:start w:val="1"/>
      <w:numFmt w:val="decimal"/>
      <w:lvlText w:val="%1.%2.%3.%4.%5.%6.%7.%8.%9."/>
      <w:lvlJc w:val="left"/>
      <w:pPr>
        <w:ind w:left="340" w:firstLine="0"/>
      </w:pPr>
      <w:rPr>
        <w:rFonts w:hint="default"/>
      </w:rPr>
    </w:lvl>
  </w:abstractNum>
  <w:abstractNum w:abstractNumId="1" w15:restartNumberingAfterBreak="0">
    <w:nsid w:val="311A7272"/>
    <w:multiLevelType w:val="multilevel"/>
    <w:tmpl w:val="F384B112"/>
    <w:lvl w:ilvl="0">
      <w:start w:val="1"/>
      <w:numFmt w:val="decimal"/>
      <w:lvlText w:val="%1."/>
      <w:lvlJc w:val="left"/>
      <w:pPr>
        <w:ind w:left="340" w:firstLine="0"/>
      </w:pPr>
      <w:rPr>
        <w:rFonts w:hint="default"/>
      </w:rPr>
    </w:lvl>
    <w:lvl w:ilvl="1">
      <w:start w:val="1"/>
      <w:numFmt w:val="decimal"/>
      <w:lvlText w:val="%1.%2."/>
      <w:lvlJc w:val="left"/>
      <w:pPr>
        <w:ind w:left="340" w:firstLine="0"/>
      </w:pPr>
      <w:rPr>
        <w:rFonts w:hint="default"/>
      </w:rPr>
    </w:lvl>
    <w:lvl w:ilvl="2">
      <w:start w:val="1"/>
      <w:numFmt w:val="decimal"/>
      <w:lvlText w:val="%1.%2.%3."/>
      <w:lvlJc w:val="left"/>
      <w:pPr>
        <w:tabs>
          <w:tab w:val="num" w:pos="340"/>
        </w:tabs>
        <w:ind w:left="340" w:firstLine="0"/>
      </w:pPr>
      <w:rPr>
        <w:rFonts w:hint="default"/>
      </w:rPr>
    </w:lvl>
    <w:lvl w:ilvl="3">
      <w:start w:val="1"/>
      <w:numFmt w:val="decimal"/>
      <w:lvlText w:val="%1.%2.%3.%4."/>
      <w:lvlJc w:val="left"/>
      <w:pPr>
        <w:tabs>
          <w:tab w:val="num" w:pos="340"/>
        </w:tabs>
        <w:ind w:left="340" w:firstLine="0"/>
      </w:pPr>
      <w:rPr>
        <w:rFonts w:hint="default"/>
      </w:rPr>
    </w:lvl>
    <w:lvl w:ilvl="4">
      <w:start w:val="1"/>
      <w:numFmt w:val="decimal"/>
      <w:lvlText w:val="%1.%2.%3.%4.%5."/>
      <w:lvlJc w:val="left"/>
      <w:pPr>
        <w:tabs>
          <w:tab w:val="num" w:pos="340"/>
        </w:tabs>
        <w:ind w:left="340" w:firstLine="0"/>
      </w:pPr>
      <w:rPr>
        <w:rFonts w:hint="default"/>
      </w:rPr>
    </w:lvl>
    <w:lvl w:ilvl="5">
      <w:start w:val="1"/>
      <w:numFmt w:val="decimal"/>
      <w:lvlText w:val="%1.%2.%3.%4.%5.%6."/>
      <w:lvlJc w:val="left"/>
      <w:pPr>
        <w:ind w:left="340" w:firstLine="0"/>
      </w:pPr>
      <w:rPr>
        <w:rFonts w:hint="default"/>
      </w:rPr>
    </w:lvl>
    <w:lvl w:ilvl="6">
      <w:start w:val="1"/>
      <w:numFmt w:val="decimal"/>
      <w:lvlText w:val="%1.%2.%3.%4.%5.%6.%7."/>
      <w:lvlJc w:val="left"/>
      <w:pPr>
        <w:tabs>
          <w:tab w:val="num" w:pos="340"/>
        </w:tabs>
        <w:ind w:left="340" w:firstLine="0"/>
      </w:pPr>
      <w:rPr>
        <w:rFonts w:hint="default"/>
      </w:rPr>
    </w:lvl>
    <w:lvl w:ilvl="7">
      <w:start w:val="1"/>
      <w:numFmt w:val="decimal"/>
      <w:lvlText w:val="%1.%2.%3.%4.%5.%6.%7.%8."/>
      <w:lvlJc w:val="left"/>
      <w:pPr>
        <w:ind w:left="340" w:firstLine="0"/>
      </w:pPr>
      <w:rPr>
        <w:rFonts w:hint="default"/>
      </w:rPr>
    </w:lvl>
    <w:lvl w:ilvl="8">
      <w:start w:val="1"/>
      <w:numFmt w:val="decimal"/>
      <w:lvlText w:val="%1.%2.%3.%4.%5.%6.%7.%8.%9."/>
      <w:lvlJc w:val="left"/>
      <w:pPr>
        <w:ind w:left="340" w:firstLine="0"/>
      </w:pPr>
      <w:rPr>
        <w:rFonts w:hint="default"/>
      </w:rPr>
    </w:lvl>
  </w:abstractNum>
  <w:abstractNum w:abstractNumId="2" w15:restartNumberingAfterBreak="0">
    <w:nsid w:val="39AC479F"/>
    <w:multiLevelType w:val="hybridMultilevel"/>
    <w:tmpl w:val="CF988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A5C7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783366E"/>
    <w:multiLevelType w:val="multilevel"/>
    <w:tmpl w:val="8A2A0F4E"/>
    <w:lvl w:ilvl="0">
      <w:start w:val="1"/>
      <w:numFmt w:val="decimal"/>
      <w:lvlText w:val="%1."/>
      <w:lvlJc w:val="left"/>
      <w:pPr>
        <w:tabs>
          <w:tab w:val="num" w:pos="340"/>
        </w:tabs>
        <w:ind w:left="340" w:firstLine="0"/>
      </w:pPr>
      <w:rPr>
        <w:rFonts w:hint="default"/>
      </w:rPr>
    </w:lvl>
    <w:lvl w:ilvl="1">
      <w:start w:val="1"/>
      <w:numFmt w:val="decimal"/>
      <w:lvlText w:val="%1.%2."/>
      <w:lvlJc w:val="left"/>
      <w:pPr>
        <w:tabs>
          <w:tab w:val="num" w:pos="340"/>
        </w:tabs>
        <w:ind w:left="340" w:firstLine="0"/>
      </w:pPr>
      <w:rPr>
        <w:rFonts w:hint="default"/>
      </w:rPr>
    </w:lvl>
    <w:lvl w:ilvl="2">
      <w:start w:val="1"/>
      <w:numFmt w:val="decimal"/>
      <w:lvlText w:val="%1.%2.%3."/>
      <w:lvlJc w:val="left"/>
      <w:pPr>
        <w:tabs>
          <w:tab w:val="num" w:pos="340"/>
        </w:tabs>
        <w:ind w:left="340" w:firstLine="0"/>
      </w:pPr>
      <w:rPr>
        <w:rFonts w:hint="default"/>
      </w:rPr>
    </w:lvl>
    <w:lvl w:ilvl="3">
      <w:start w:val="1"/>
      <w:numFmt w:val="decimal"/>
      <w:lvlText w:val="%1.%2.%3.%4."/>
      <w:lvlJc w:val="left"/>
      <w:pPr>
        <w:tabs>
          <w:tab w:val="num" w:pos="340"/>
        </w:tabs>
        <w:ind w:left="340" w:firstLine="0"/>
      </w:pPr>
      <w:rPr>
        <w:rFonts w:hint="default"/>
      </w:rPr>
    </w:lvl>
    <w:lvl w:ilvl="4">
      <w:start w:val="1"/>
      <w:numFmt w:val="decimal"/>
      <w:lvlText w:val="%1.%2.%3.%4.%5."/>
      <w:lvlJc w:val="left"/>
      <w:pPr>
        <w:tabs>
          <w:tab w:val="num" w:pos="340"/>
        </w:tabs>
        <w:ind w:left="340" w:firstLine="0"/>
      </w:pPr>
      <w:rPr>
        <w:rFonts w:hint="default"/>
      </w:rPr>
    </w:lvl>
    <w:lvl w:ilvl="5">
      <w:start w:val="1"/>
      <w:numFmt w:val="decimal"/>
      <w:lvlText w:val="%1.%2.%3.%4.%5.%6."/>
      <w:lvlJc w:val="left"/>
      <w:pPr>
        <w:tabs>
          <w:tab w:val="num" w:pos="340"/>
        </w:tabs>
        <w:ind w:left="340" w:firstLine="0"/>
      </w:pPr>
      <w:rPr>
        <w:rFonts w:hint="default"/>
      </w:rPr>
    </w:lvl>
    <w:lvl w:ilvl="6">
      <w:start w:val="1"/>
      <w:numFmt w:val="decimal"/>
      <w:lvlText w:val="%1.%2.%3.%4.%5.%6.%7."/>
      <w:lvlJc w:val="left"/>
      <w:pPr>
        <w:tabs>
          <w:tab w:val="num" w:pos="340"/>
        </w:tabs>
        <w:ind w:left="340" w:firstLine="0"/>
      </w:pPr>
      <w:rPr>
        <w:rFonts w:hint="default"/>
      </w:rPr>
    </w:lvl>
    <w:lvl w:ilvl="7">
      <w:start w:val="1"/>
      <w:numFmt w:val="decimal"/>
      <w:lvlText w:val="%1.%2.%3.%4.%5.%6.%7.%8."/>
      <w:lvlJc w:val="left"/>
      <w:pPr>
        <w:ind w:left="340" w:firstLine="0"/>
      </w:pPr>
      <w:rPr>
        <w:rFonts w:hint="default"/>
      </w:rPr>
    </w:lvl>
    <w:lvl w:ilvl="8">
      <w:start w:val="1"/>
      <w:numFmt w:val="decimal"/>
      <w:lvlText w:val="%1.%2.%3.%4.%5.%6.%7.%8.%9."/>
      <w:lvlJc w:val="left"/>
      <w:pPr>
        <w:ind w:left="340" w:firstLine="0"/>
      </w:pPr>
      <w:rPr>
        <w:rFonts w:hint="default"/>
      </w:rPr>
    </w:lvl>
  </w:abstractNum>
  <w:abstractNum w:abstractNumId="5" w15:restartNumberingAfterBreak="0">
    <w:nsid w:val="71010DB8"/>
    <w:multiLevelType w:val="multilevel"/>
    <w:tmpl w:val="BA5CE4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n-US" w:vendorID="64" w:dllVersion="6" w:nlCheck="1" w:checkStyle="1"/>
  <w:activeWritingStyle w:appName="MSWord" w:lang="en-GB" w:vendorID="64" w:dllVersion="6" w:nlCheck="1" w:checkStyle="1"/>
  <w:activeWritingStyle w:appName="MSWord" w:lang="nb-NO" w:vendorID="64" w:dllVersion="0" w:nlCheck="1" w:checkStyle="0"/>
  <w:activeWritingStyle w:appName="MSWord" w:lang="en-GB" w:vendorID="64" w:dllVersion="0" w:nlCheck="1" w:checkStyle="0"/>
  <w:activeWritingStyle w:appName="MSWord" w:lang="en-US" w:vendorID="64" w:dllVersion="0" w:nlCheck="1" w:checkStyle="0"/>
  <w:activeWritingStyle w:appName="MSWord" w:lang="de-DE" w:vendorID="64" w:dllVersion="6" w:nlCheck="1" w:checkStyle="1"/>
  <w:activeWritingStyle w:appName="MSWord" w:lang="de-DE" w:vendorID="64" w:dllVersion="0" w:nlCheck="1" w:checkStyle="0"/>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272EB"/>
    <w:rsid w:val="00001CFB"/>
    <w:rsid w:val="00013214"/>
    <w:rsid w:val="00067049"/>
    <w:rsid w:val="000D0615"/>
    <w:rsid w:val="001062A3"/>
    <w:rsid w:val="00153E6A"/>
    <w:rsid w:val="0016733A"/>
    <w:rsid w:val="001A2217"/>
    <w:rsid w:val="001B0137"/>
    <w:rsid w:val="001B2A43"/>
    <w:rsid w:val="001B7EB8"/>
    <w:rsid w:val="001C07E6"/>
    <w:rsid w:val="001C53CE"/>
    <w:rsid w:val="001E5A02"/>
    <w:rsid w:val="001F67D6"/>
    <w:rsid w:val="0021043A"/>
    <w:rsid w:val="002551C5"/>
    <w:rsid w:val="0027138A"/>
    <w:rsid w:val="002B0E94"/>
    <w:rsid w:val="002B3D2E"/>
    <w:rsid w:val="002E7FBE"/>
    <w:rsid w:val="00307DFB"/>
    <w:rsid w:val="00346EF7"/>
    <w:rsid w:val="003621EB"/>
    <w:rsid w:val="00363528"/>
    <w:rsid w:val="003C5562"/>
    <w:rsid w:val="003D5D31"/>
    <w:rsid w:val="003F0AF8"/>
    <w:rsid w:val="0045005F"/>
    <w:rsid w:val="004719BC"/>
    <w:rsid w:val="004F123B"/>
    <w:rsid w:val="004F6D80"/>
    <w:rsid w:val="0050245D"/>
    <w:rsid w:val="005028D7"/>
    <w:rsid w:val="00530AD7"/>
    <w:rsid w:val="005D0DF0"/>
    <w:rsid w:val="00614BDE"/>
    <w:rsid w:val="00635748"/>
    <w:rsid w:val="006402C1"/>
    <w:rsid w:val="00676A0D"/>
    <w:rsid w:val="006809E1"/>
    <w:rsid w:val="006A4F30"/>
    <w:rsid w:val="006D189A"/>
    <w:rsid w:val="006D31EF"/>
    <w:rsid w:val="006E2678"/>
    <w:rsid w:val="007208A1"/>
    <w:rsid w:val="00753ECB"/>
    <w:rsid w:val="007600E7"/>
    <w:rsid w:val="00766F30"/>
    <w:rsid w:val="007728AF"/>
    <w:rsid w:val="00781FA5"/>
    <w:rsid w:val="007A68C0"/>
    <w:rsid w:val="007E3123"/>
    <w:rsid w:val="007F2301"/>
    <w:rsid w:val="008220AB"/>
    <w:rsid w:val="008375A9"/>
    <w:rsid w:val="008D25F1"/>
    <w:rsid w:val="008D54F2"/>
    <w:rsid w:val="00910260"/>
    <w:rsid w:val="00925D98"/>
    <w:rsid w:val="00955D18"/>
    <w:rsid w:val="00957289"/>
    <w:rsid w:val="00963135"/>
    <w:rsid w:val="00970F68"/>
    <w:rsid w:val="009731FF"/>
    <w:rsid w:val="009B09EE"/>
    <w:rsid w:val="00A04231"/>
    <w:rsid w:val="00A2460F"/>
    <w:rsid w:val="00A24DCC"/>
    <w:rsid w:val="00A71286"/>
    <w:rsid w:val="00A81977"/>
    <w:rsid w:val="00A86753"/>
    <w:rsid w:val="00AA2605"/>
    <w:rsid w:val="00AA6504"/>
    <w:rsid w:val="00AB3DF0"/>
    <w:rsid w:val="00AC5B81"/>
    <w:rsid w:val="00AD0253"/>
    <w:rsid w:val="00AE29AC"/>
    <w:rsid w:val="00AE4A01"/>
    <w:rsid w:val="00B25061"/>
    <w:rsid w:val="00B3099F"/>
    <w:rsid w:val="00B325B2"/>
    <w:rsid w:val="00B40582"/>
    <w:rsid w:val="00B53A30"/>
    <w:rsid w:val="00B607F5"/>
    <w:rsid w:val="00B62BD4"/>
    <w:rsid w:val="00B761DE"/>
    <w:rsid w:val="00B82299"/>
    <w:rsid w:val="00B90087"/>
    <w:rsid w:val="00B91303"/>
    <w:rsid w:val="00BC0956"/>
    <w:rsid w:val="00BC4230"/>
    <w:rsid w:val="00C26E50"/>
    <w:rsid w:val="00C45485"/>
    <w:rsid w:val="00C576B1"/>
    <w:rsid w:val="00CA2574"/>
    <w:rsid w:val="00CB6CA7"/>
    <w:rsid w:val="00CD0286"/>
    <w:rsid w:val="00CD20C4"/>
    <w:rsid w:val="00CF57DD"/>
    <w:rsid w:val="00CF5AF6"/>
    <w:rsid w:val="00D816B4"/>
    <w:rsid w:val="00D82FE6"/>
    <w:rsid w:val="00D8433F"/>
    <w:rsid w:val="00D8694A"/>
    <w:rsid w:val="00DA4060"/>
    <w:rsid w:val="00DB17FF"/>
    <w:rsid w:val="00DB37B6"/>
    <w:rsid w:val="00DC44CA"/>
    <w:rsid w:val="00DF60C8"/>
    <w:rsid w:val="00E06F9E"/>
    <w:rsid w:val="00E272EB"/>
    <w:rsid w:val="00E70430"/>
    <w:rsid w:val="00E713CC"/>
    <w:rsid w:val="00E72019"/>
    <w:rsid w:val="00EA719C"/>
    <w:rsid w:val="00EB4338"/>
    <w:rsid w:val="00ED24A9"/>
    <w:rsid w:val="00F33BB4"/>
    <w:rsid w:val="00F352AE"/>
    <w:rsid w:val="00F768B9"/>
    <w:rsid w:val="00FA17A0"/>
    <w:rsid w:val="00FD14FE"/>
    <w:rsid w:val="00FD7318"/>
    <w:rsid w:val="00FF39B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CEE608"/>
  <w15:docId w15:val="{1898F7CD-3C61-4E4F-AA29-10DB7038C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272EB"/>
    <w:pPr>
      <w:widowControl w:val="0"/>
      <w:spacing w:after="0" w:line="240" w:lineRule="auto"/>
    </w:pPr>
    <w:rPr>
      <w:rFonts w:ascii="Courier New" w:eastAsia="Times New Roman" w:hAnsi="Courier New" w:cs="Times New Roman"/>
      <w:snapToGrid w:val="0"/>
      <w:sz w:val="24"/>
      <w:szCs w:val="20"/>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ext">
    <w:name w:val="Section_text"/>
    <w:basedOn w:val="Normal"/>
    <w:qFormat/>
    <w:rsid w:val="00E272EB"/>
    <w:pPr>
      <w:widowControl/>
      <w:autoSpaceDE w:val="0"/>
      <w:autoSpaceDN w:val="0"/>
      <w:adjustRightInd w:val="0"/>
      <w:spacing w:after="240"/>
      <w:jc w:val="both"/>
    </w:pPr>
    <w:rPr>
      <w:rFonts w:ascii="Times New Roman" w:eastAsia="SimSun" w:hAnsi="Times New Roman"/>
      <w:snapToGrid/>
      <w:sz w:val="20"/>
      <w:lang w:val="en-US" w:eastAsia="zh-CN"/>
    </w:rPr>
  </w:style>
  <w:style w:type="paragraph" w:customStyle="1" w:styleId="Figurecaption">
    <w:name w:val="Figure_caption"/>
    <w:basedOn w:val="Sectiontext"/>
    <w:rsid w:val="00E272EB"/>
    <w:pPr>
      <w:jc w:val="center"/>
    </w:pPr>
  </w:style>
  <w:style w:type="paragraph" w:styleId="BalloonText">
    <w:name w:val="Balloon Text"/>
    <w:basedOn w:val="Normal"/>
    <w:link w:val="BalloonTextChar"/>
    <w:uiPriority w:val="99"/>
    <w:semiHidden/>
    <w:unhideWhenUsed/>
    <w:rsid w:val="00E272EB"/>
    <w:rPr>
      <w:rFonts w:ascii="Tahoma" w:hAnsi="Tahoma" w:cs="Tahoma"/>
      <w:sz w:val="16"/>
      <w:szCs w:val="16"/>
    </w:rPr>
  </w:style>
  <w:style w:type="character" w:customStyle="1" w:styleId="BalloonTextChar">
    <w:name w:val="Balloon Text Char"/>
    <w:basedOn w:val="DefaultParagraphFont"/>
    <w:link w:val="BalloonText"/>
    <w:uiPriority w:val="99"/>
    <w:semiHidden/>
    <w:rsid w:val="00E272EB"/>
    <w:rPr>
      <w:rFonts w:ascii="Tahoma" w:eastAsia="Times New Roman" w:hAnsi="Tahoma" w:cs="Tahoma"/>
      <w:snapToGrid w:val="0"/>
      <w:sz w:val="16"/>
      <w:szCs w:val="16"/>
      <w:lang w:eastAsia="nl-NL"/>
    </w:rPr>
  </w:style>
  <w:style w:type="paragraph" w:customStyle="1" w:styleId="Equation">
    <w:name w:val="Equation"/>
    <w:basedOn w:val="Normal"/>
    <w:rsid w:val="003F0AF8"/>
    <w:pPr>
      <w:widowControl/>
      <w:autoSpaceDE w:val="0"/>
      <w:autoSpaceDN w:val="0"/>
      <w:adjustRightInd w:val="0"/>
      <w:spacing w:after="240"/>
      <w:jc w:val="right"/>
    </w:pPr>
    <w:rPr>
      <w:rFonts w:ascii="Times New Roman" w:eastAsia="SimSun" w:hAnsi="Times New Roman"/>
      <w:snapToGrid/>
      <w:sz w:val="20"/>
      <w:lang w:val="en-US" w:eastAsia="zh-CN"/>
    </w:rPr>
  </w:style>
  <w:style w:type="paragraph" w:styleId="NoSpacing">
    <w:name w:val="No Spacing"/>
    <w:uiPriority w:val="1"/>
    <w:qFormat/>
    <w:rsid w:val="003F0AF8"/>
    <w:pPr>
      <w:widowControl w:val="0"/>
      <w:spacing w:after="0" w:line="240" w:lineRule="auto"/>
    </w:pPr>
    <w:rPr>
      <w:rFonts w:ascii="Courier New" w:eastAsia="Times New Roman" w:hAnsi="Courier New" w:cs="Times New Roman"/>
      <w:snapToGrid w:val="0"/>
      <w:sz w:val="24"/>
      <w:szCs w:val="20"/>
      <w:lang w:eastAsia="nl-NL"/>
    </w:rPr>
  </w:style>
  <w:style w:type="paragraph" w:customStyle="1" w:styleId="References">
    <w:name w:val="References"/>
    <w:basedOn w:val="Normal"/>
    <w:rsid w:val="003F0AF8"/>
    <w:pPr>
      <w:widowControl/>
      <w:autoSpaceDE w:val="0"/>
      <w:autoSpaceDN w:val="0"/>
      <w:adjustRightInd w:val="0"/>
      <w:spacing w:after="240"/>
      <w:jc w:val="both"/>
    </w:pPr>
    <w:rPr>
      <w:rFonts w:ascii="Times New Roman" w:eastAsia="SimSun" w:hAnsi="Times New Roman"/>
      <w:snapToGrid/>
      <w:sz w:val="18"/>
      <w:lang w:val="en-US" w:eastAsia="zh-CN"/>
    </w:rPr>
  </w:style>
  <w:style w:type="paragraph" w:styleId="Header">
    <w:name w:val="header"/>
    <w:basedOn w:val="Normal"/>
    <w:link w:val="HeaderChar"/>
    <w:uiPriority w:val="99"/>
    <w:unhideWhenUsed/>
    <w:rsid w:val="002B3D2E"/>
    <w:pPr>
      <w:tabs>
        <w:tab w:val="center" w:pos="4536"/>
        <w:tab w:val="right" w:pos="9072"/>
      </w:tabs>
    </w:pPr>
  </w:style>
  <w:style w:type="character" w:customStyle="1" w:styleId="HeaderChar">
    <w:name w:val="Header Char"/>
    <w:basedOn w:val="DefaultParagraphFont"/>
    <w:link w:val="Header"/>
    <w:uiPriority w:val="99"/>
    <w:rsid w:val="002B3D2E"/>
    <w:rPr>
      <w:rFonts w:ascii="Courier New" w:eastAsia="Times New Roman" w:hAnsi="Courier New" w:cs="Times New Roman"/>
      <w:snapToGrid w:val="0"/>
      <w:sz w:val="24"/>
      <w:szCs w:val="20"/>
      <w:lang w:eastAsia="nl-NL"/>
    </w:rPr>
  </w:style>
  <w:style w:type="paragraph" w:styleId="Footer">
    <w:name w:val="footer"/>
    <w:basedOn w:val="Normal"/>
    <w:link w:val="FooterChar"/>
    <w:uiPriority w:val="99"/>
    <w:unhideWhenUsed/>
    <w:rsid w:val="002B3D2E"/>
    <w:pPr>
      <w:tabs>
        <w:tab w:val="center" w:pos="4536"/>
        <w:tab w:val="right" w:pos="9072"/>
      </w:tabs>
    </w:pPr>
  </w:style>
  <w:style w:type="character" w:customStyle="1" w:styleId="FooterChar">
    <w:name w:val="Footer Char"/>
    <w:basedOn w:val="DefaultParagraphFont"/>
    <w:link w:val="Footer"/>
    <w:uiPriority w:val="99"/>
    <w:rsid w:val="002B3D2E"/>
    <w:rPr>
      <w:rFonts w:ascii="Courier New" w:eastAsia="Times New Roman" w:hAnsi="Courier New" w:cs="Times New Roman"/>
      <w:snapToGrid w:val="0"/>
      <w:sz w:val="24"/>
      <w:szCs w:val="20"/>
      <w:lang w:eastAsia="nl-NL"/>
    </w:rPr>
  </w:style>
  <w:style w:type="character" w:styleId="PlaceholderText">
    <w:name w:val="Placeholder Text"/>
    <w:basedOn w:val="DefaultParagraphFont"/>
    <w:uiPriority w:val="99"/>
    <w:semiHidden/>
    <w:rsid w:val="00A86753"/>
    <w:rPr>
      <w:color w:val="808080"/>
    </w:rPr>
  </w:style>
  <w:style w:type="paragraph" w:styleId="ListParagraph">
    <w:name w:val="List Paragraph"/>
    <w:basedOn w:val="Normal"/>
    <w:uiPriority w:val="34"/>
    <w:qFormat/>
    <w:rsid w:val="00CB6CA7"/>
    <w:pPr>
      <w:ind w:left="720"/>
      <w:contextualSpacing/>
    </w:pPr>
  </w:style>
  <w:style w:type="character" w:styleId="Hyperlink">
    <w:name w:val="Hyperlink"/>
    <w:basedOn w:val="DefaultParagraphFont"/>
    <w:uiPriority w:val="99"/>
    <w:unhideWhenUsed/>
    <w:rsid w:val="007208A1"/>
    <w:rPr>
      <w:color w:val="0000FF" w:themeColor="hyperlink"/>
      <w:u w:val="single"/>
    </w:rPr>
  </w:style>
  <w:style w:type="character" w:customStyle="1" w:styleId="UnresolvedMention1">
    <w:name w:val="Unresolved Mention1"/>
    <w:basedOn w:val="DefaultParagraphFont"/>
    <w:uiPriority w:val="99"/>
    <w:semiHidden/>
    <w:unhideWhenUsed/>
    <w:rsid w:val="007600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858340">
      <w:bodyDiv w:val="1"/>
      <w:marLeft w:val="0"/>
      <w:marRight w:val="0"/>
      <w:marTop w:val="0"/>
      <w:marBottom w:val="0"/>
      <w:divBdr>
        <w:top w:val="none" w:sz="0" w:space="0" w:color="auto"/>
        <w:left w:val="none" w:sz="0" w:space="0" w:color="auto"/>
        <w:bottom w:val="none" w:sz="0" w:space="0" w:color="auto"/>
        <w:right w:val="none" w:sz="0" w:space="0" w:color="auto"/>
      </w:divBdr>
    </w:div>
    <w:div w:id="334184941">
      <w:bodyDiv w:val="1"/>
      <w:marLeft w:val="0"/>
      <w:marRight w:val="0"/>
      <w:marTop w:val="0"/>
      <w:marBottom w:val="0"/>
      <w:divBdr>
        <w:top w:val="none" w:sz="0" w:space="0" w:color="auto"/>
        <w:left w:val="none" w:sz="0" w:space="0" w:color="auto"/>
        <w:bottom w:val="none" w:sz="0" w:space="0" w:color="auto"/>
        <w:right w:val="none" w:sz="0" w:space="0" w:color="auto"/>
      </w:divBdr>
    </w:div>
    <w:div w:id="846097096">
      <w:bodyDiv w:val="1"/>
      <w:marLeft w:val="0"/>
      <w:marRight w:val="0"/>
      <w:marTop w:val="0"/>
      <w:marBottom w:val="0"/>
      <w:divBdr>
        <w:top w:val="none" w:sz="0" w:space="0" w:color="auto"/>
        <w:left w:val="none" w:sz="0" w:space="0" w:color="auto"/>
        <w:bottom w:val="none" w:sz="0" w:space="0" w:color="auto"/>
        <w:right w:val="none" w:sz="0" w:space="0" w:color="auto"/>
      </w:divBdr>
    </w:div>
    <w:div w:id="1150750287">
      <w:bodyDiv w:val="1"/>
      <w:marLeft w:val="0"/>
      <w:marRight w:val="0"/>
      <w:marTop w:val="0"/>
      <w:marBottom w:val="0"/>
      <w:divBdr>
        <w:top w:val="none" w:sz="0" w:space="0" w:color="auto"/>
        <w:left w:val="none" w:sz="0" w:space="0" w:color="auto"/>
        <w:bottom w:val="none" w:sz="0" w:space="0" w:color="auto"/>
        <w:right w:val="none" w:sz="0" w:space="0" w:color="auto"/>
      </w:divBdr>
    </w:div>
    <w:div w:id="1584996277">
      <w:bodyDiv w:val="1"/>
      <w:marLeft w:val="0"/>
      <w:marRight w:val="0"/>
      <w:marTop w:val="0"/>
      <w:marBottom w:val="0"/>
      <w:divBdr>
        <w:top w:val="none" w:sz="0" w:space="0" w:color="auto"/>
        <w:left w:val="none" w:sz="0" w:space="0" w:color="auto"/>
        <w:bottom w:val="none" w:sz="0" w:space="0" w:color="auto"/>
        <w:right w:val="none" w:sz="0" w:space="0" w:color="auto"/>
      </w:divBdr>
    </w:div>
    <w:div w:id="195409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emi.lanza@jotne.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ECFF845D979C4E999CD4BFB9630BFA" ma:contentTypeVersion="0" ma:contentTypeDescription="Create a new document." ma:contentTypeScope="" ma:versionID="811b775ac9652bc6e8893582ad6f43d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2A162F-AB3D-45A0-A9C8-AE3A8FAC77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99C8EA-892A-414A-BD94-C91FFF58E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C8DEEE7-F950-4F6E-B51D-A0F2C23468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543</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ATPi</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Di Blasio</dc:creator>
  <cp:lastModifiedBy>Remi Krister Sylvain Lanza</cp:lastModifiedBy>
  <cp:revision>17</cp:revision>
  <dcterms:created xsi:type="dcterms:W3CDTF">2020-05-13T10:46:00Z</dcterms:created>
  <dcterms:modified xsi:type="dcterms:W3CDTF">2020-05-19T10:47:00Z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0x01010040ECFF845D979C4E999CD4BFB9630BFA</vt:lpwstr>
  </property>
</Properties>
</file>