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DF8C" w14:textId="64FB4AAE" w:rsidR="0009297E" w:rsidRPr="002A517F" w:rsidRDefault="003735CA" w:rsidP="001C7E2D">
      <w:pPr>
        <w:spacing w:after="120" w:line="240" w:lineRule="exact"/>
        <w:jc w:val="both"/>
        <w:rPr>
          <w:rFonts w:ascii="Arial" w:eastAsia="Arial" w:hAnsi="Arial" w:cs="Arial"/>
          <w:b/>
        </w:rPr>
      </w:pPr>
      <w:r>
        <w:rPr>
          <w:rFonts w:ascii="Arial" w:eastAsia="Arial" w:hAnsi="Arial" w:cs="Arial"/>
          <w:b/>
        </w:rPr>
        <w:t>The Hass Avocado Board</w:t>
      </w:r>
      <w:r w:rsidR="00B977AC">
        <w:rPr>
          <w:rFonts w:ascii="Arial" w:eastAsia="Arial" w:hAnsi="Arial" w:cs="Arial"/>
          <w:b/>
        </w:rPr>
        <w:t>'</w:t>
      </w:r>
      <w:r>
        <w:rPr>
          <w:rFonts w:ascii="Arial" w:eastAsia="Arial" w:hAnsi="Arial" w:cs="Arial"/>
          <w:b/>
        </w:rPr>
        <w:t>s</w:t>
      </w:r>
      <w:r w:rsidR="00247548">
        <w:rPr>
          <w:rFonts w:ascii="Arial" w:eastAsia="Arial" w:hAnsi="Arial" w:cs="Arial"/>
          <w:b/>
        </w:rPr>
        <w:t xml:space="preserve"> role in</w:t>
      </w:r>
      <w:r w:rsidR="00AE6D40">
        <w:rPr>
          <w:rFonts w:ascii="Arial" w:eastAsia="Arial" w:hAnsi="Arial" w:cs="Arial"/>
          <w:b/>
        </w:rPr>
        <w:t xml:space="preserve"> </w:t>
      </w:r>
      <w:r w:rsidR="00D46C60">
        <w:rPr>
          <w:rFonts w:ascii="Arial" w:eastAsia="Arial" w:hAnsi="Arial" w:cs="Arial"/>
          <w:b/>
        </w:rPr>
        <w:t xml:space="preserve">growing </w:t>
      </w:r>
      <w:r w:rsidR="00AE6D40">
        <w:rPr>
          <w:rFonts w:ascii="Arial" w:eastAsia="Arial" w:hAnsi="Arial" w:cs="Arial"/>
          <w:b/>
        </w:rPr>
        <w:t>avocado</w:t>
      </w:r>
      <w:r w:rsidR="00D46C60">
        <w:rPr>
          <w:rFonts w:ascii="Arial" w:eastAsia="Arial" w:hAnsi="Arial" w:cs="Arial"/>
          <w:b/>
        </w:rPr>
        <w:t xml:space="preserve"> demand</w:t>
      </w:r>
      <w:r w:rsidR="00AE6D40">
        <w:rPr>
          <w:rFonts w:ascii="Arial" w:eastAsia="Arial" w:hAnsi="Arial" w:cs="Arial"/>
          <w:b/>
        </w:rPr>
        <w:t xml:space="preserve"> </w:t>
      </w:r>
      <w:r w:rsidR="00E46E2B">
        <w:rPr>
          <w:rFonts w:ascii="Arial" w:eastAsia="Arial" w:hAnsi="Arial" w:cs="Arial"/>
          <w:b/>
        </w:rPr>
        <w:t>in the U.S.</w:t>
      </w:r>
      <w:r w:rsidR="00165C01">
        <w:rPr>
          <w:rFonts w:ascii="Arial" w:eastAsia="Arial" w:hAnsi="Arial" w:cs="Arial"/>
          <w:b/>
        </w:rPr>
        <w:t xml:space="preserve"> </w:t>
      </w:r>
      <w:r w:rsidR="00426A19">
        <w:rPr>
          <w:rFonts w:ascii="Arial" w:eastAsia="Arial" w:hAnsi="Arial" w:cs="Arial"/>
          <w:b/>
        </w:rPr>
        <w:t>The current</w:t>
      </w:r>
      <w:r w:rsidR="00A320ED">
        <w:rPr>
          <w:rFonts w:ascii="Arial" w:eastAsia="Arial" w:hAnsi="Arial" w:cs="Arial"/>
          <w:b/>
        </w:rPr>
        <w:t xml:space="preserve"> latest</w:t>
      </w:r>
      <w:r w:rsidR="002050CD">
        <w:rPr>
          <w:rFonts w:ascii="Arial" w:eastAsia="Arial" w:hAnsi="Arial" w:cs="Arial"/>
          <w:b/>
        </w:rPr>
        <w:t xml:space="preserve"> </w:t>
      </w:r>
      <w:r w:rsidR="00AE6D40">
        <w:rPr>
          <w:rFonts w:ascii="Arial" w:eastAsia="Arial" w:hAnsi="Arial" w:cs="Arial"/>
          <w:b/>
        </w:rPr>
        <w:t>market trend</w:t>
      </w:r>
      <w:r w:rsidR="002050CD">
        <w:rPr>
          <w:rFonts w:ascii="Arial" w:eastAsia="Arial" w:hAnsi="Arial" w:cs="Arial"/>
          <w:b/>
        </w:rPr>
        <w:t>s</w:t>
      </w:r>
      <w:r w:rsidR="00A320ED">
        <w:rPr>
          <w:rFonts w:ascii="Arial" w:eastAsia="Arial" w:hAnsi="Arial" w:cs="Arial"/>
          <w:b/>
        </w:rPr>
        <w:t>, opportunities</w:t>
      </w:r>
      <w:r w:rsidR="00913A57">
        <w:rPr>
          <w:rFonts w:ascii="Arial" w:eastAsia="Arial" w:hAnsi="Arial" w:cs="Arial"/>
          <w:b/>
        </w:rPr>
        <w:t>,</w:t>
      </w:r>
      <w:r w:rsidR="00A320ED">
        <w:rPr>
          <w:rFonts w:ascii="Arial" w:eastAsia="Arial" w:hAnsi="Arial" w:cs="Arial"/>
          <w:b/>
        </w:rPr>
        <w:t xml:space="preserve"> and challenges. </w:t>
      </w:r>
      <w:r w:rsidR="00AE6D40">
        <w:rPr>
          <w:rFonts w:ascii="Arial" w:eastAsia="Arial" w:hAnsi="Arial" w:cs="Arial"/>
          <w:b/>
        </w:rPr>
        <w:t xml:space="preserve"> </w:t>
      </w:r>
    </w:p>
    <w:p w14:paraId="4466DF8E" w14:textId="54D50444" w:rsidR="0009297E" w:rsidRPr="00CD73E1" w:rsidRDefault="00664B4F" w:rsidP="001C7E2D">
      <w:pPr>
        <w:spacing w:after="120" w:line="240" w:lineRule="exact"/>
        <w:jc w:val="both"/>
        <w:rPr>
          <w:rFonts w:ascii="Arial" w:eastAsia="Arial" w:hAnsi="Arial" w:cs="Arial"/>
        </w:rPr>
      </w:pPr>
      <w:r w:rsidRPr="00CD73E1">
        <w:rPr>
          <w:rFonts w:ascii="Arial" w:eastAsia="Arial" w:hAnsi="Arial" w:cs="Arial"/>
          <w:i/>
          <w:u w:val="single"/>
        </w:rPr>
        <w:t>A</w:t>
      </w:r>
      <w:r w:rsidR="002B64E8" w:rsidRPr="00CD73E1">
        <w:rPr>
          <w:rFonts w:ascii="Arial" w:eastAsia="Arial" w:hAnsi="Arial" w:cs="Arial"/>
          <w:i/>
          <w:u w:val="single"/>
        </w:rPr>
        <w:t>lejandro Gavito</w:t>
      </w:r>
    </w:p>
    <w:p w14:paraId="4466DF90" w14:textId="05D5D3FA" w:rsidR="0009297E" w:rsidRPr="00CD73E1" w:rsidRDefault="00AE2861" w:rsidP="001C7E2D">
      <w:pPr>
        <w:spacing w:after="120" w:line="240" w:lineRule="exact"/>
        <w:jc w:val="both"/>
        <w:rPr>
          <w:rFonts w:ascii="Arial" w:eastAsia="Arial" w:hAnsi="Arial" w:cs="Arial"/>
        </w:rPr>
      </w:pPr>
      <w:r w:rsidRPr="00CD73E1">
        <w:rPr>
          <w:rFonts w:ascii="Arial" w:eastAsia="Arial" w:hAnsi="Arial" w:cs="Arial"/>
        </w:rPr>
        <w:t>Hass Avocado Board</w:t>
      </w:r>
    </w:p>
    <w:p w14:paraId="561F684F" w14:textId="0DF17E89" w:rsidR="006D2B94" w:rsidRPr="00CD73E1" w:rsidRDefault="006D2B94" w:rsidP="001C7E2D">
      <w:pPr>
        <w:spacing w:after="120" w:line="240" w:lineRule="exact"/>
        <w:jc w:val="both"/>
        <w:rPr>
          <w:rFonts w:ascii="Arial" w:eastAsia="Arial" w:hAnsi="Arial" w:cs="Arial"/>
        </w:rPr>
      </w:pPr>
    </w:p>
    <w:p w14:paraId="4466DF9F" w14:textId="02F71452" w:rsidR="0009297E" w:rsidRPr="002A517F" w:rsidRDefault="003D223B" w:rsidP="001C7E2D">
      <w:pPr>
        <w:spacing w:after="120" w:line="240" w:lineRule="exact"/>
        <w:jc w:val="both"/>
        <w:rPr>
          <w:rFonts w:ascii="Arial" w:eastAsia="Arial" w:hAnsi="Arial" w:cs="Arial"/>
          <w:sz w:val="20"/>
          <w:szCs w:val="20"/>
        </w:rPr>
      </w:pPr>
      <w:r w:rsidRPr="003D223B">
        <w:rPr>
          <w:rFonts w:ascii="Arial" w:eastAsia="Arial" w:hAnsi="Arial" w:cs="Arial"/>
          <w:sz w:val="20"/>
          <w:szCs w:val="20"/>
        </w:rPr>
        <w:t>The Hass Avocado Board has been responsible for growing avocado demand in the U.S. marketplace through promotion, research, and information. Since its creation in 2002, the avocado industry has grown US PCC from 2lbs. in 2002 to 8.53lbs. in 2001, a 326% growth. During this period, HAB has invested in market research programs, generating data and insights about the avocado retail landscape and shopper behavior and preferences affecting avocado demand. Our research has taught us how retail trends have evolved nationally and regionally. We've found how a small group of avocado shoppers (8% of shoppers) purchase disproportionately more avocados (35% of purchases) than other segments. Also, what demographic factors play a role in their love for avocados, and what are the barriers for other groups to consume more avocados. Learn how we've dived into shopper preferences, and how the industry can leverage those by understanding critical purchase metrics, seasonality, region</w:t>
      </w:r>
      <w:r w:rsidR="004C253F">
        <w:rPr>
          <w:rFonts w:ascii="Arial" w:eastAsia="Arial" w:hAnsi="Arial" w:cs="Arial"/>
          <w:sz w:val="20"/>
          <w:szCs w:val="20"/>
        </w:rPr>
        <w:t>s</w:t>
      </w:r>
      <w:r w:rsidRPr="003D223B">
        <w:rPr>
          <w:rFonts w:ascii="Arial" w:eastAsia="Arial" w:hAnsi="Arial" w:cs="Arial"/>
          <w:sz w:val="20"/>
          <w:szCs w:val="20"/>
        </w:rPr>
        <w:t>, channel</w:t>
      </w:r>
      <w:r w:rsidR="004C253F">
        <w:rPr>
          <w:rFonts w:ascii="Arial" w:eastAsia="Arial" w:hAnsi="Arial" w:cs="Arial"/>
          <w:sz w:val="20"/>
          <w:szCs w:val="20"/>
        </w:rPr>
        <w:t>s</w:t>
      </w:r>
      <w:r w:rsidRPr="003D223B">
        <w:rPr>
          <w:rFonts w:ascii="Arial" w:eastAsia="Arial" w:hAnsi="Arial" w:cs="Arial"/>
          <w:sz w:val="20"/>
          <w:szCs w:val="20"/>
        </w:rPr>
        <w:t xml:space="preserve">, </w:t>
      </w:r>
      <w:proofErr w:type="gramStart"/>
      <w:r w:rsidRPr="003D223B">
        <w:rPr>
          <w:rFonts w:ascii="Arial" w:eastAsia="Arial" w:hAnsi="Arial" w:cs="Arial"/>
          <w:sz w:val="20"/>
          <w:szCs w:val="20"/>
        </w:rPr>
        <w:t>generation</w:t>
      </w:r>
      <w:r w:rsidR="004C253F">
        <w:rPr>
          <w:rFonts w:ascii="Arial" w:eastAsia="Arial" w:hAnsi="Arial" w:cs="Arial"/>
          <w:sz w:val="20"/>
          <w:szCs w:val="20"/>
        </w:rPr>
        <w:t>s</w:t>
      </w:r>
      <w:proofErr w:type="gramEnd"/>
      <w:r w:rsidRPr="003D223B">
        <w:rPr>
          <w:rFonts w:ascii="Arial" w:eastAsia="Arial" w:hAnsi="Arial" w:cs="Arial"/>
          <w:sz w:val="20"/>
          <w:szCs w:val="20"/>
        </w:rPr>
        <w:t xml:space="preserve"> and volume trends to show the industry how the category is performing and find real opportunities for growth.</w:t>
      </w:r>
    </w:p>
    <w:p w14:paraId="4466DFA0" w14:textId="176CD7F8" w:rsidR="0009297E" w:rsidRPr="002A517F" w:rsidRDefault="00664B4F" w:rsidP="001C7E2D">
      <w:pPr>
        <w:spacing w:after="120" w:line="240" w:lineRule="exact"/>
        <w:jc w:val="both"/>
        <w:rPr>
          <w:rFonts w:ascii="Arial" w:eastAsia="Arial" w:hAnsi="Arial" w:cs="Arial"/>
          <w:sz w:val="20"/>
          <w:szCs w:val="20"/>
        </w:rPr>
      </w:pPr>
      <w:r w:rsidRPr="002A517F">
        <w:rPr>
          <w:rFonts w:ascii="Arial" w:eastAsia="Arial" w:hAnsi="Arial" w:cs="Arial"/>
          <w:b/>
          <w:sz w:val="20"/>
          <w:szCs w:val="20"/>
        </w:rPr>
        <w:t>Keywords</w:t>
      </w:r>
      <w:r w:rsidRPr="002A517F">
        <w:rPr>
          <w:rFonts w:ascii="Arial" w:eastAsia="Arial" w:hAnsi="Arial" w:cs="Arial"/>
          <w:sz w:val="20"/>
          <w:szCs w:val="20"/>
        </w:rPr>
        <w:t xml:space="preserve">:  </w:t>
      </w:r>
      <w:r w:rsidR="00500242">
        <w:rPr>
          <w:rFonts w:ascii="Arial" w:eastAsia="Arial" w:hAnsi="Arial" w:cs="Arial"/>
          <w:sz w:val="20"/>
          <w:szCs w:val="20"/>
        </w:rPr>
        <w:t xml:space="preserve">supply, </w:t>
      </w:r>
      <w:r w:rsidR="00354319">
        <w:rPr>
          <w:rFonts w:ascii="Arial" w:eastAsia="Arial" w:hAnsi="Arial" w:cs="Arial"/>
          <w:sz w:val="20"/>
          <w:szCs w:val="20"/>
        </w:rPr>
        <w:t>PCC</w:t>
      </w:r>
      <w:r w:rsidR="00500242">
        <w:rPr>
          <w:rFonts w:ascii="Arial" w:eastAsia="Arial" w:hAnsi="Arial" w:cs="Arial"/>
          <w:sz w:val="20"/>
          <w:szCs w:val="20"/>
        </w:rPr>
        <w:t xml:space="preserve">, </w:t>
      </w:r>
      <w:r w:rsidR="00C46854">
        <w:rPr>
          <w:rFonts w:ascii="Arial" w:eastAsia="Arial" w:hAnsi="Arial" w:cs="Arial"/>
          <w:sz w:val="20"/>
          <w:szCs w:val="20"/>
        </w:rPr>
        <w:t>research, consum</w:t>
      </w:r>
      <w:r w:rsidR="006170AF">
        <w:rPr>
          <w:rFonts w:ascii="Arial" w:eastAsia="Arial" w:hAnsi="Arial" w:cs="Arial"/>
          <w:sz w:val="20"/>
          <w:szCs w:val="20"/>
        </w:rPr>
        <w:t>ption</w:t>
      </w:r>
      <w:r w:rsidR="00C46854">
        <w:rPr>
          <w:rFonts w:ascii="Arial" w:eastAsia="Arial" w:hAnsi="Arial" w:cs="Arial"/>
          <w:sz w:val="20"/>
          <w:szCs w:val="20"/>
        </w:rPr>
        <w:t>, volume</w:t>
      </w:r>
      <w:r w:rsidR="00F4692C">
        <w:rPr>
          <w:rFonts w:ascii="Arial" w:eastAsia="Arial" w:hAnsi="Arial" w:cs="Arial"/>
          <w:sz w:val="20"/>
          <w:szCs w:val="20"/>
        </w:rPr>
        <w:t xml:space="preserve">, </w:t>
      </w:r>
      <w:r w:rsidR="00D10BF5">
        <w:rPr>
          <w:rFonts w:ascii="Arial" w:eastAsia="Arial" w:hAnsi="Arial" w:cs="Arial"/>
          <w:sz w:val="20"/>
          <w:szCs w:val="20"/>
        </w:rPr>
        <w:t xml:space="preserve">market </w:t>
      </w:r>
      <w:r w:rsidR="00F4692C">
        <w:rPr>
          <w:rFonts w:ascii="Arial" w:eastAsia="Arial" w:hAnsi="Arial" w:cs="Arial"/>
          <w:sz w:val="20"/>
          <w:szCs w:val="20"/>
        </w:rPr>
        <w:t>trends</w:t>
      </w:r>
      <w:r w:rsidR="00F4308A">
        <w:rPr>
          <w:rFonts w:ascii="Arial" w:eastAsia="Arial" w:hAnsi="Arial" w:cs="Arial"/>
          <w:sz w:val="20"/>
          <w:szCs w:val="20"/>
        </w:rPr>
        <w:t xml:space="preserve"> </w:t>
      </w:r>
    </w:p>
    <w:p w14:paraId="4466DFA1" w14:textId="629A69AE" w:rsidR="0009297E" w:rsidRDefault="0009297E" w:rsidP="001C7E2D">
      <w:pPr>
        <w:spacing w:after="120" w:line="240" w:lineRule="exact"/>
        <w:jc w:val="both"/>
        <w:rPr>
          <w:rFonts w:ascii="Arial" w:eastAsia="Arial" w:hAnsi="Arial" w:cs="Arial"/>
          <w:sz w:val="20"/>
          <w:szCs w:val="20"/>
        </w:rPr>
      </w:pPr>
    </w:p>
    <w:p w14:paraId="58D514BF" w14:textId="0189C9BE" w:rsidR="00176512" w:rsidRDefault="00176512" w:rsidP="001C7E2D">
      <w:pPr>
        <w:spacing w:after="120" w:line="240" w:lineRule="exact"/>
        <w:jc w:val="both"/>
        <w:rPr>
          <w:rFonts w:ascii="Arial" w:eastAsia="Arial" w:hAnsi="Arial" w:cs="Arial"/>
          <w:sz w:val="20"/>
          <w:szCs w:val="20"/>
        </w:rPr>
      </w:pPr>
    </w:p>
    <w:p w14:paraId="1E0D3626" w14:textId="77777777" w:rsidR="00176512" w:rsidRPr="002A517F" w:rsidRDefault="00176512" w:rsidP="001C7E2D">
      <w:pPr>
        <w:spacing w:after="120" w:line="240" w:lineRule="exact"/>
        <w:jc w:val="both"/>
        <w:rPr>
          <w:rFonts w:ascii="Arial" w:eastAsia="Arial" w:hAnsi="Arial" w:cs="Arial"/>
          <w:sz w:val="20"/>
          <w:szCs w:val="20"/>
        </w:rPr>
      </w:pPr>
    </w:p>
    <w:p w14:paraId="4466DFA2" w14:textId="77777777" w:rsidR="0009297E" w:rsidRPr="002A517F" w:rsidRDefault="0009297E" w:rsidP="001C7E2D">
      <w:pPr>
        <w:spacing w:after="120" w:line="240" w:lineRule="exact"/>
        <w:jc w:val="both"/>
        <w:rPr>
          <w:rFonts w:ascii="Arial" w:eastAsia="Arial" w:hAnsi="Arial" w:cs="Arial"/>
          <w:sz w:val="20"/>
          <w:szCs w:val="20"/>
        </w:rPr>
      </w:pPr>
    </w:p>
    <w:p w14:paraId="2551574C" w14:textId="40B1B46A" w:rsidR="00D61FF6" w:rsidRPr="00473F2F" w:rsidRDefault="004E4EF9" w:rsidP="00D61FF6">
      <w:pPr>
        <w:spacing w:after="120" w:line="240" w:lineRule="exact"/>
        <w:jc w:val="both"/>
        <w:rPr>
          <w:rFonts w:ascii="Arial" w:eastAsia="Arial" w:hAnsi="Arial" w:cs="Arial"/>
          <w:lang w:val="es-US"/>
        </w:rPr>
      </w:pPr>
      <w:r w:rsidRPr="004E4EF9">
        <w:rPr>
          <w:rFonts w:ascii="Arial" w:eastAsia="Arial" w:hAnsi="Arial" w:cs="Arial"/>
          <w:b/>
          <w:lang w:val="es-US"/>
        </w:rPr>
        <w:t xml:space="preserve">El papel </w:t>
      </w:r>
      <w:r w:rsidR="003D223B">
        <w:rPr>
          <w:rFonts w:ascii="Arial" w:eastAsia="Arial" w:hAnsi="Arial" w:cs="Arial"/>
          <w:b/>
          <w:lang w:val="es-US"/>
        </w:rPr>
        <w:t>del</w:t>
      </w:r>
      <w:r w:rsidR="00F66A22">
        <w:rPr>
          <w:rFonts w:ascii="Arial" w:eastAsia="Arial" w:hAnsi="Arial" w:cs="Arial"/>
          <w:b/>
          <w:lang w:val="es-US"/>
        </w:rPr>
        <w:t xml:space="preserve"> </w:t>
      </w:r>
      <w:r w:rsidRPr="004E4EF9">
        <w:rPr>
          <w:rFonts w:ascii="Arial" w:eastAsia="Arial" w:hAnsi="Arial" w:cs="Arial"/>
          <w:b/>
          <w:lang w:val="es-US"/>
        </w:rPr>
        <w:t xml:space="preserve">Hass Avocado </w:t>
      </w:r>
      <w:proofErr w:type="spellStart"/>
      <w:r w:rsidRPr="004E4EF9">
        <w:rPr>
          <w:rFonts w:ascii="Arial" w:eastAsia="Arial" w:hAnsi="Arial" w:cs="Arial"/>
          <w:b/>
          <w:lang w:val="es-US"/>
        </w:rPr>
        <w:t>Board</w:t>
      </w:r>
      <w:proofErr w:type="spellEnd"/>
      <w:r w:rsidR="00F66A22">
        <w:rPr>
          <w:rFonts w:ascii="Arial" w:eastAsia="Arial" w:hAnsi="Arial" w:cs="Arial"/>
          <w:b/>
          <w:lang w:val="es-US"/>
        </w:rPr>
        <w:t xml:space="preserve"> en el crecimiento</w:t>
      </w:r>
      <w:r w:rsidR="0057048D">
        <w:rPr>
          <w:rFonts w:ascii="Arial" w:eastAsia="Arial" w:hAnsi="Arial" w:cs="Arial"/>
          <w:b/>
          <w:lang w:val="es-US"/>
        </w:rPr>
        <w:t xml:space="preserve"> de la</w:t>
      </w:r>
      <w:r w:rsidRPr="004E4EF9">
        <w:rPr>
          <w:rFonts w:ascii="Arial" w:eastAsia="Arial" w:hAnsi="Arial" w:cs="Arial"/>
          <w:b/>
          <w:lang w:val="es-US"/>
        </w:rPr>
        <w:t xml:space="preserve"> demanda de aguacate en los EE. UU. Las últimas tendencias, oportunidades y desafíos actuales del mercado.</w:t>
      </w:r>
      <w:r w:rsidR="002A517F" w:rsidRPr="00247548">
        <w:rPr>
          <w:rFonts w:ascii="Arial" w:eastAsia="Arial" w:hAnsi="Arial" w:cs="Arial"/>
          <w:b/>
          <w:lang w:val="es-US"/>
        </w:rPr>
        <w:br/>
      </w:r>
      <w:r w:rsidR="002A517F" w:rsidRPr="00247548">
        <w:rPr>
          <w:rFonts w:ascii="Arial" w:eastAsia="Arial" w:hAnsi="Arial" w:cs="Arial"/>
          <w:b/>
          <w:sz w:val="20"/>
          <w:szCs w:val="20"/>
          <w:lang w:val="es-US"/>
        </w:rPr>
        <w:br/>
      </w:r>
      <w:r w:rsidR="00D61FF6" w:rsidRPr="00473F2F">
        <w:rPr>
          <w:rFonts w:ascii="Arial" w:eastAsia="Arial" w:hAnsi="Arial" w:cs="Arial"/>
          <w:i/>
          <w:u w:val="single"/>
          <w:lang w:val="es-US"/>
        </w:rPr>
        <w:t>Alejandro Gavito</w:t>
      </w:r>
    </w:p>
    <w:p w14:paraId="3C8EC3C5" w14:textId="57A044C6" w:rsidR="00D61FF6" w:rsidRDefault="00D61FF6" w:rsidP="00D61FF6">
      <w:pPr>
        <w:spacing w:after="120" w:line="240" w:lineRule="exact"/>
        <w:jc w:val="both"/>
        <w:rPr>
          <w:rFonts w:ascii="Arial" w:eastAsia="Arial" w:hAnsi="Arial" w:cs="Arial"/>
          <w:lang w:val="es-US"/>
        </w:rPr>
      </w:pPr>
      <w:r w:rsidRPr="00473F2F">
        <w:rPr>
          <w:rFonts w:ascii="Arial" w:eastAsia="Arial" w:hAnsi="Arial" w:cs="Arial"/>
          <w:lang w:val="es-US"/>
        </w:rPr>
        <w:t xml:space="preserve">Hass Avocado </w:t>
      </w:r>
      <w:proofErr w:type="spellStart"/>
      <w:r w:rsidRPr="00473F2F">
        <w:rPr>
          <w:rFonts w:ascii="Arial" w:eastAsia="Arial" w:hAnsi="Arial" w:cs="Arial"/>
          <w:lang w:val="es-US"/>
        </w:rPr>
        <w:t>Board</w:t>
      </w:r>
      <w:proofErr w:type="spellEnd"/>
    </w:p>
    <w:p w14:paraId="2797C9D4" w14:textId="05556046" w:rsidR="00212C57" w:rsidRDefault="002A517F" w:rsidP="005944C4">
      <w:pPr>
        <w:spacing w:after="120" w:line="240" w:lineRule="exact"/>
        <w:jc w:val="both"/>
        <w:rPr>
          <w:rFonts w:ascii="Arial" w:eastAsia="Arial" w:hAnsi="Arial" w:cs="Arial"/>
          <w:sz w:val="20"/>
          <w:szCs w:val="20"/>
          <w:lang w:val="es-US"/>
        </w:rPr>
      </w:pPr>
      <w:r w:rsidRPr="00247548">
        <w:rPr>
          <w:rFonts w:ascii="Arial" w:eastAsia="Arial" w:hAnsi="Arial" w:cs="Arial"/>
          <w:i/>
          <w:lang w:val="es-US"/>
        </w:rPr>
        <w:br/>
      </w:r>
      <w:r w:rsidR="003D223B" w:rsidRPr="003D223B">
        <w:rPr>
          <w:rFonts w:ascii="Arial" w:eastAsia="Arial" w:hAnsi="Arial" w:cs="Arial"/>
          <w:sz w:val="20"/>
          <w:szCs w:val="20"/>
          <w:lang w:val="es-US"/>
        </w:rPr>
        <w:t xml:space="preserve">El Hass Avocado </w:t>
      </w:r>
      <w:proofErr w:type="spellStart"/>
      <w:r w:rsidR="003D223B" w:rsidRPr="003D223B">
        <w:rPr>
          <w:rFonts w:ascii="Arial" w:eastAsia="Arial" w:hAnsi="Arial" w:cs="Arial"/>
          <w:sz w:val="20"/>
          <w:szCs w:val="20"/>
          <w:lang w:val="es-US"/>
        </w:rPr>
        <w:t>Board</w:t>
      </w:r>
      <w:proofErr w:type="spellEnd"/>
      <w:r w:rsidR="003D223B" w:rsidRPr="003D223B">
        <w:rPr>
          <w:rFonts w:ascii="Arial" w:eastAsia="Arial" w:hAnsi="Arial" w:cs="Arial"/>
          <w:sz w:val="20"/>
          <w:szCs w:val="20"/>
          <w:lang w:val="es-US"/>
        </w:rPr>
        <w:t xml:space="preserve"> ha sido responsable del aumento </w:t>
      </w:r>
      <w:r w:rsidR="00CD73E1">
        <w:rPr>
          <w:rFonts w:ascii="Arial" w:eastAsia="Arial" w:hAnsi="Arial" w:cs="Arial"/>
          <w:sz w:val="20"/>
          <w:szCs w:val="20"/>
          <w:lang w:val="es-US"/>
        </w:rPr>
        <w:t>en</w:t>
      </w:r>
      <w:r w:rsidR="003D223B" w:rsidRPr="003D223B">
        <w:rPr>
          <w:rFonts w:ascii="Arial" w:eastAsia="Arial" w:hAnsi="Arial" w:cs="Arial"/>
          <w:sz w:val="20"/>
          <w:szCs w:val="20"/>
          <w:lang w:val="es-US"/>
        </w:rPr>
        <w:t xml:space="preserve"> la demanda de aguacate en el mercado estadounidense a través de promoción, investigación e información. Desde su creación en 2002, la industria del aguacate ha aumentado el CPP en EE. UU. de 2 libras. en 2002 a 8.53 libras. en 2001, un crecimiento del 326%. Durante este período, HAB ha invertido en programas de investigación de mercado, generando datos e información sobre el panorama del aguacate a nivel supermercado y el comportamiento y las preferencias de los compradores que afectan la demanda de aguacate. Nuestra investigación nos ha enseñado cómo han evolucionado las tendencias minoristas a nivel nacional y regional. Descubrimos cómo un pequeño grupo de compradores de aguacate (8% de compradores) realizan la mayoría de las compras (35% de las compras), qué factores demográficos juegan un papel importante en su amor por los aguacates y cuáles son las barreras para que otros grupos consuman más aguacates. Compartiremos cómo hemos puesto énfasis en conocer las preferencias de los compradores y cómo la industria puede aprovecharlas mediante la comprensión de las tendencias de volumen, temporalidad, canales de compra, generacionales y frecuencia de compra, mostrando la evolución de la categoría y cómo encontrar oportunidades reales de crecimiento.</w:t>
      </w:r>
    </w:p>
    <w:p w14:paraId="37EB0C0F" w14:textId="1D016C9E" w:rsidR="002A517F" w:rsidRPr="00247548" w:rsidRDefault="002A517F" w:rsidP="002A517F">
      <w:pPr>
        <w:spacing w:after="120" w:line="240" w:lineRule="exact"/>
        <w:rPr>
          <w:rFonts w:ascii="Arial" w:eastAsia="Arial" w:hAnsi="Arial" w:cs="Arial"/>
          <w:b/>
          <w:sz w:val="20"/>
          <w:szCs w:val="20"/>
          <w:lang w:val="es-US"/>
        </w:rPr>
      </w:pPr>
      <w:r w:rsidRPr="00247548">
        <w:rPr>
          <w:rFonts w:ascii="Arial" w:eastAsia="Arial" w:hAnsi="Arial" w:cs="Arial"/>
          <w:b/>
          <w:sz w:val="20"/>
          <w:szCs w:val="20"/>
          <w:lang w:val="es-US"/>
        </w:rPr>
        <w:br/>
      </w:r>
      <w:r w:rsidRPr="00176512">
        <w:rPr>
          <w:rFonts w:ascii="Arial" w:eastAsia="Arial" w:hAnsi="Arial" w:cs="Arial"/>
          <w:b/>
          <w:sz w:val="20"/>
          <w:szCs w:val="20"/>
          <w:lang w:val="es-CL"/>
        </w:rPr>
        <w:t xml:space="preserve">Palabras clave: </w:t>
      </w:r>
      <w:r w:rsidR="00466F1A" w:rsidRPr="00466F1A">
        <w:rPr>
          <w:rFonts w:ascii="Arial" w:eastAsia="Arial" w:hAnsi="Arial" w:cs="Arial"/>
          <w:sz w:val="20"/>
          <w:szCs w:val="20"/>
          <w:lang w:val="es-CL"/>
        </w:rPr>
        <w:t xml:space="preserve">suministro, </w:t>
      </w:r>
      <w:r w:rsidR="00466F1A">
        <w:rPr>
          <w:rFonts w:ascii="Arial" w:eastAsia="Arial" w:hAnsi="Arial" w:cs="Arial"/>
          <w:sz w:val="20"/>
          <w:szCs w:val="20"/>
          <w:lang w:val="es-CL"/>
        </w:rPr>
        <w:t>consumo per cápita</w:t>
      </w:r>
      <w:r w:rsidR="00466F1A" w:rsidRPr="00466F1A">
        <w:rPr>
          <w:rFonts w:ascii="Arial" w:eastAsia="Arial" w:hAnsi="Arial" w:cs="Arial"/>
          <w:sz w:val="20"/>
          <w:szCs w:val="20"/>
          <w:lang w:val="es-CL"/>
        </w:rPr>
        <w:t>, investigación, volumen, tendencias de</w:t>
      </w:r>
      <w:r w:rsidR="00466F1A">
        <w:rPr>
          <w:rFonts w:ascii="Arial" w:eastAsia="Arial" w:hAnsi="Arial" w:cs="Arial"/>
          <w:sz w:val="20"/>
          <w:szCs w:val="20"/>
          <w:lang w:val="es-CL"/>
        </w:rPr>
        <w:t xml:space="preserve"> </w:t>
      </w:r>
      <w:r w:rsidR="00466F1A" w:rsidRPr="00466F1A">
        <w:rPr>
          <w:rFonts w:ascii="Arial" w:eastAsia="Arial" w:hAnsi="Arial" w:cs="Arial"/>
          <w:sz w:val="20"/>
          <w:szCs w:val="20"/>
          <w:lang w:val="es-CL"/>
        </w:rPr>
        <w:t>mercado</w:t>
      </w:r>
    </w:p>
    <w:p w14:paraId="4466DFB8" w14:textId="77777777" w:rsidR="0009297E" w:rsidRPr="00247548" w:rsidRDefault="0009297E" w:rsidP="001C7E2D">
      <w:pPr>
        <w:spacing w:after="120" w:line="240" w:lineRule="exact"/>
        <w:jc w:val="both"/>
        <w:rPr>
          <w:rFonts w:ascii="Arial" w:eastAsia="Arial" w:hAnsi="Arial" w:cs="Arial"/>
          <w:lang w:val="es-US"/>
        </w:rPr>
      </w:pPr>
    </w:p>
    <w:p w14:paraId="4466DFB9" w14:textId="77777777" w:rsidR="0009297E" w:rsidRPr="00247548" w:rsidRDefault="0009297E" w:rsidP="001C7E2D">
      <w:pPr>
        <w:spacing w:after="120" w:line="240" w:lineRule="exact"/>
        <w:jc w:val="both"/>
        <w:rPr>
          <w:rFonts w:ascii="Arial" w:eastAsia="Arial" w:hAnsi="Arial" w:cs="Arial"/>
          <w:lang w:val="es-US"/>
        </w:rPr>
      </w:pPr>
    </w:p>
    <w:p w14:paraId="4466DFBA" w14:textId="77777777" w:rsidR="0009297E" w:rsidRPr="00247548" w:rsidRDefault="0009297E" w:rsidP="001C7E2D">
      <w:pPr>
        <w:spacing w:after="120" w:line="240" w:lineRule="exact"/>
        <w:jc w:val="both"/>
        <w:rPr>
          <w:rFonts w:ascii="Arial" w:eastAsia="Arial" w:hAnsi="Arial" w:cs="Arial"/>
          <w:lang w:val="es-US"/>
        </w:rPr>
      </w:pPr>
    </w:p>
    <w:p w14:paraId="4466DFBD" w14:textId="2C7066BA" w:rsidR="0009297E" w:rsidRPr="00247548" w:rsidRDefault="0009297E" w:rsidP="001C7E2D">
      <w:pPr>
        <w:spacing w:after="120" w:line="240" w:lineRule="exact"/>
        <w:rPr>
          <w:rFonts w:ascii="Arial" w:eastAsia="Arial" w:hAnsi="Arial" w:cs="Arial"/>
          <w:lang w:val="es-US"/>
        </w:rPr>
      </w:pPr>
    </w:p>
    <w:sectPr w:rsidR="0009297E" w:rsidRPr="0024754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93970" w14:textId="77777777" w:rsidR="00EB649B" w:rsidRDefault="00EB649B" w:rsidP="00241531">
      <w:pPr>
        <w:spacing w:after="0" w:line="240" w:lineRule="auto"/>
      </w:pPr>
      <w:r>
        <w:separator/>
      </w:r>
    </w:p>
  </w:endnote>
  <w:endnote w:type="continuationSeparator" w:id="0">
    <w:p w14:paraId="7FB7E7EA" w14:textId="77777777" w:rsidR="00EB649B" w:rsidRDefault="00EB649B"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DE96"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9FB7"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051E"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6C88" w14:textId="77777777" w:rsidR="00EB649B" w:rsidRDefault="00EB649B" w:rsidP="00241531">
      <w:pPr>
        <w:spacing w:after="0" w:line="240" w:lineRule="auto"/>
      </w:pPr>
      <w:r>
        <w:separator/>
      </w:r>
    </w:p>
  </w:footnote>
  <w:footnote w:type="continuationSeparator" w:id="0">
    <w:p w14:paraId="6DD35103" w14:textId="77777777" w:rsidR="00EB649B" w:rsidRDefault="00EB649B"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0091"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E14D"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0665"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3MDQ1NzU3MTA3sTRR0lEKTi0uzszPAykwNKgFAFPrDB8tAAAA"/>
  </w:docVars>
  <w:rsids>
    <w:rsidRoot w:val="0009297E"/>
    <w:rsid w:val="000247B4"/>
    <w:rsid w:val="000374AE"/>
    <w:rsid w:val="00064914"/>
    <w:rsid w:val="000704AF"/>
    <w:rsid w:val="0009297E"/>
    <w:rsid w:val="00093848"/>
    <w:rsid w:val="000A4DDE"/>
    <w:rsid w:val="000B2443"/>
    <w:rsid w:val="000B45A9"/>
    <w:rsid w:val="000B6FA2"/>
    <w:rsid w:val="000E7498"/>
    <w:rsid w:val="000F600E"/>
    <w:rsid w:val="00102583"/>
    <w:rsid w:val="001026D2"/>
    <w:rsid w:val="001474AA"/>
    <w:rsid w:val="001571F2"/>
    <w:rsid w:val="00165C01"/>
    <w:rsid w:val="00176512"/>
    <w:rsid w:val="00186B12"/>
    <w:rsid w:val="00187E33"/>
    <w:rsid w:val="001A72C9"/>
    <w:rsid w:val="001C2146"/>
    <w:rsid w:val="001C7E2D"/>
    <w:rsid w:val="002050CD"/>
    <w:rsid w:val="00212C57"/>
    <w:rsid w:val="00214BB3"/>
    <w:rsid w:val="00241531"/>
    <w:rsid w:val="00247548"/>
    <w:rsid w:val="00254BB1"/>
    <w:rsid w:val="00290177"/>
    <w:rsid w:val="00290DAE"/>
    <w:rsid w:val="00297E45"/>
    <w:rsid w:val="002A517F"/>
    <w:rsid w:val="002B2651"/>
    <w:rsid w:val="002B64E8"/>
    <w:rsid w:val="002D109F"/>
    <w:rsid w:val="002D3213"/>
    <w:rsid w:val="00316D21"/>
    <w:rsid w:val="003431D4"/>
    <w:rsid w:val="00345862"/>
    <w:rsid w:val="00353DD0"/>
    <w:rsid w:val="00354319"/>
    <w:rsid w:val="00354B74"/>
    <w:rsid w:val="003735CA"/>
    <w:rsid w:val="00374974"/>
    <w:rsid w:val="003A28AF"/>
    <w:rsid w:val="003D223B"/>
    <w:rsid w:val="003E1B1B"/>
    <w:rsid w:val="003E68CC"/>
    <w:rsid w:val="00401D1B"/>
    <w:rsid w:val="00426A19"/>
    <w:rsid w:val="004648E3"/>
    <w:rsid w:val="00466F1A"/>
    <w:rsid w:val="0046702E"/>
    <w:rsid w:val="00467483"/>
    <w:rsid w:val="00473F2F"/>
    <w:rsid w:val="004A56B1"/>
    <w:rsid w:val="004B4D9A"/>
    <w:rsid w:val="004B7107"/>
    <w:rsid w:val="004C253F"/>
    <w:rsid w:val="004D49CF"/>
    <w:rsid w:val="004E4EF9"/>
    <w:rsid w:val="004F5C96"/>
    <w:rsid w:val="00500242"/>
    <w:rsid w:val="00526041"/>
    <w:rsid w:val="00530FF2"/>
    <w:rsid w:val="00531FAE"/>
    <w:rsid w:val="005451ED"/>
    <w:rsid w:val="005507A9"/>
    <w:rsid w:val="00567E40"/>
    <w:rsid w:val="0057048D"/>
    <w:rsid w:val="0057163A"/>
    <w:rsid w:val="00572B06"/>
    <w:rsid w:val="005902BE"/>
    <w:rsid w:val="005944C4"/>
    <w:rsid w:val="005B5784"/>
    <w:rsid w:val="005B5964"/>
    <w:rsid w:val="0060456F"/>
    <w:rsid w:val="006069C5"/>
    <w:rsid w:val="00614242"/>
    <w:rsid w:val="006167EB"/>
    <w:rsid w:val="006170AF"/>
    <w:rsid w:val="00623E28"/>
    <w:rsid w:val="006377E7"/>
    <w:rsid w:val="006617A9"/>
    <w:rsid w:val="00664B4F"/>
    <w:rsid w:val="006D2B94"/>
    <w:rsid w:val="006E5AC5"/>
    <w:rsid w:val="00701076"/>
    <w:rsid w:val="007258BB"/>
    <w:rsid w:val="00740CA2"/>
    <w:rsid w:val="007470C0"/>
    <w:rsid w:val="00756C4E"/>
    <w:rsid w:val="00762A2D"/>
    <w:rsid w:val="007A0145"/>
    <w:rsid w:val="007B28C4"/>
    <w:rsid w:val="00800D87"/>
    <w:rsid w:val="0080211C"/>
    <w:rsid w:val="00804378"/>
    <w:rsid w:val="00813666"/>
    <w:rsid w:val="00862751"/>
    <w:rsid w:val="00872185"/>
    <w:rsid w:val="00875689"/>
    <w:rsid w:val="008763E4"/>
    <w:rsid w:val="008B2788"/>
    <w:rsid w:val="00913A57"/>
    <w:rsid w:val="00925960"/>
    <w:rsid w:val="00943D6D"/>
    <w:rsid w:val="00956B58"/>
    <w:rsid w:val="00965C5F"/>
    <w:rsid w:val="009941E5"/>
    <w:rsid w:val="009A7165"/>
    <w:rsid w:val="009B77A1"/>
    <w:rsid w:val="009F2419"/>
    <w:rsid w:val="009F71DB"/>
    <w:rsid w:val="00A0006B"/>
    <w:rsid w:val="00A146B8"/>
    <w:rsid w:val="00A229B5"/>
    <w:rsid w:val="00A320ED"/>
    <w:rsid w:val="00A545EC"/>
    <w:rsid w:val="00A70DDB"/>
    <w:rsid w:val="00A95E8A"/>
    <w:rsid w:val="00A976AD"/>
    <w:rsid w:val="00AA530F"/>
    <w:rsid w:val="00AB1735"/>
    <w:rsid w:val="00AB1EFC"/>
    <w:rsid w:val="00AB662E"/>
    <w:rsid w:val="00AC4BDC"/>
    <w:rsid w:val="00AE2861"/>
    <w:rsid w:val="00AE6D40"/>
    <w:rsid w:val="00AF22F0"/>
    <w:rsid w:val="00AF2DBE"/>
    <w:rsid w:val="00B05FDA"/>
    <w:rsid w:val="00B20C21"/>
    <w:rsid w:val="00B361F8"/>
    <w:rsid w:val="00B43687"/>
    <w:rsid w:val="00B56C62"/>
    <w:rsid w:val="00B80A7B"/>
    <w:rsid w:val="00B86A3E"/>
    <w:rsid w:val="00B91397"/>
    <w:rsid w:val="00B94B0C"/>
    <w:rsid w:val="00B96EEE"/>
    <w:rsid w:val="00B977AC"/>
    <w:rsid w:val="00BB1C0A"/>
    <w:rsid w:val="00BC1FD3"/>
    <w:rsid w:val="00BD64F8"/>
    <w:rsid w:val="00BF2865"/>
    <w:rsid w:val="00C1748D"/>
    <w:rsid w:val="00C36955"/>
    <w:rsid w:val="00C415A0"/>
    <w:rsid w:val="00C415AB"/>
    <w:rsid w:val="00C43339"/>
    <w:rsid w:val="00C46854"/>
    <w:rsid w:val="00C60A39"/>
    <w:rsid w:val="00CD3F97"/>
    <w:rsid w:val="00CD73E1"/>
    <w:rsid w:val="00D03CBE"/>
    <w:rsid w:val="00D10BF5"/>
    <w:rsid w:val="00D13EF8"/>
    <w:rsid w:val="00D46C60"/>
    <w:rsid w:val="00D56F8A"/>
    <w:rsid w:val="00D61FF6"/>
    <w:rsid w:val="00D641CC"/>
    <w:rsid w:val="00D737A7"/>
    <w:rsid w:val="00D85965"/>
    <w:rsid w:val="00D920F4"/>
    <w:rsid w:val="00D928A0"/>
    <w:rsid w:val="00DA2FBA"/>
    <w:rsid w:val="00DC50B1"/>
    <w:rsid w:val="00DD4EA2"/>
    <w:rsid w:val="00DD6232"/>
    <w:rsid w:val="00DE6C1F"/>
    <w:rsid w:val="00E002B0"/>
    <w:rsid w:val="00E22974"/>
    <w:rsid w:val="00E33D30"/>
    <w:rsid w:val="00E46E2B"/>
    <w:rsid w:val="00E60EA3"/>
    <w:rsid w:val="00EB649B"/>
    <w:rsid w:val="00EC36C5"/>
    <w:rsid w:val="00ED07C2"/>
    <w:rsid w:val="00ED27F4"/>
    <w:rsid w:val="00EE4402"/>
    <w:rsid w:val="00F073F6"/>
    <w:rsid w:val="00F240A9"/>
    <w:rsid w:val="00F4308A"/>
    <w:rsid w:val="00F4692C"/>
    <w:rsid w:val="00F66A22"/>
    <w:rsid w:val="00F83EDD"/>
    <w:rsid w:val="00F8542D"/>
    <w:rsid w:val="00F86C91"/>
    <w:rsid w:val="00FC7D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6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F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 w:type="paragraph" w:styleId="NormalWeb">
    <w:name w:val="Normal (Web)"/>
    <w:basedOn w:val="Normal"/>
    <w:uiPriority w:val="99"/>
    <w:semiHidden/>
    <w:unhideWhenUsed/>
    <w:rsid w:val="00D85965"/>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1717">
      <w:bodyDiv w:val="1"/>
      <w:marLeft w:val="0"/>
      <w:marRight w:val="0"/>
      <w:marTop w:val="0"/>
      <w:marBottom w:val="0"/>
      <w:divBdr>
        <w:top w:val="none" w:sz="0" w:space="0" w:color="auto"/>
        <w:left w:val="none" w:sz="0" w:space="0" w:color="auto"/>
        <w:bottom w:val="none" w:sz="0" w:space="0" w:color="auto"/>
        <w:right w:val="none" w:sz="0" w:space="0" w:color="auto"/>
      </w:divBdr>
    </w:div>
    <w:div w:id="2059863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3F345-3470-4883-89EE-D2F8E5C58E0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2022-06-13T04:32:00Z</dcterms:created>
  <dcterms:modified xsi:type="dcterms:W3CDTF">2022-10-07T14:42:00Z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