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8CA4" w14:textId="77777777" w:rsidR="00E87018" w:rsidRPr="00B036F3" w:rsidRDefault="000D1532" w:rsidP="00C619B3">
      <w:pPr>
        <w:spacing w:after="120" w:line="240" w:lineRule="exac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</w:t>
      </w:r>
      <w:r w:rsidR="00066D00" w:rsidRPr="00B036F3">
        <w:rPr>
          <w:rFonts w:ascii="Arial" w:hAnsi="Arial" w:cs="Arial"/>
          <w:b/>
          <w:szCs w:val="20"/>
        </w:rPr>
        <w:t xml:space="preserve">ruit </w:t>
      </w:r>
      <w:r w:rsidR="00D71ED4" w:rsidRPr="00B036F3">
        <w:rPr>
          <w:rFonts w:ascii="Arial" w:hAnsi="Arial" w:cs="Arial"/>
          <w:b/>
          <w:szCs w:val="20"/>
        </w:rPr>
        <w:t>texture</w:t>
      </w:r>
      <w:r w:rsidR="00F23D25" w:rsidRPr="00B036F3">
        <w:rPr>
          <w:rFonts w:ascii="Arial" w:hAnsi="Arial" w:cs="Arial"/>
          <w:b/>
          <w:szCs w:val="20"/>
        </w:rPr>
        <w:t xml:space="preserve"> assessment</w:t>
      </w:r>
      <w:r w:rsidR="004D666F" w:rsidRPr="00B036F3">
        <w:rPr>
          <w:rFonts w:ascii="Arial" w:hAnsi="Arial" w:cs="Arial"/>
          <w:b/>
          <w:szCs w:val="20"/>
        </w:rPr>
        <w:t xml:space="preserve"> and interpretation</w:t>
      </w:r>
      <w:r w:rsidRPr="000D1532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in ‘Hass’ a</w:t>
      </w:r>
      <w:r w:rsidRPr="00B036F3">
        <w:rPr>
          <w:rFonts w:ascii="Arial" w:hAnsi="Arial" w:cs="Arial"/>
          <w:b/>
          <w:szCs w:val="20"/>
        </w:rPr>
        <w:t>vocado</w:t>
      </w:r>
    </w:p>
    <w:p w14:paraId="109F6BF6" w14:textId="77777777" w:rsidR="00F23D25" w:rsidRPr="00B036F3" w:rsidRDefault="004C1F3D" w:rsidP="00C619B3">
      <w:pPr>
        <w:spacing w:after="120" w:line="240" w:lineRule="exact"/>
        <w:jc w:val="both"/>
        <w:rPr>
          <w:rFonts w:ascii="Arial" w:hAnsi="Arial" w:cs="Arial"/>
          <w:i/>
          <w:szCs w:val="20"/>
        </w:rPr>
      </w:pPr>
      <w:r w:rsidRPr="00B036F3">
        <w:rPr>
          <w:rFonts w:ascii="Arial" w:hAnsi="Arial" w:cs="Arial"/>
          <w:i/>
          <w:szCs w:val="20"/>
          <w:u w:val="single"/>
        </w:rPr>
        <w:t>J Burdon</w:t>
      </w:r>
      <w:r w:rsidRPr="00B036F3">
        <w:rPr>
          <w:rFonts w:ascii="Arial" w:hAnsi="Arial" w:cs="Arial"/>
          <w:i/>
          <w:szCs w:val="20"/>
        </w:rPr>
        <w:t>, D Billing</w:t>
      </w:r>
    </w:p>
    <w:p w14:paraId="4EFD83EC" w14:textId="2B1FF318" w:rsidR="004C1F3D" w:rsidRPr="00B036F3" w:rsidRDefault="00D71ED4" w:rsidP="00C619B3">
      <w:pPr>
        <w:spacing w:after="120" w:line="240" w:lineRule="exact"/>
        <w:jc w:val="both"/>
        <w:rPr>
          <w:rFonts w:ascii="Arial" w:hAnsi="Arial" w:cs="Arial"/>
          <w:szCs w:val="20"/>
        </w:rPr>
      </w:pPr>
      <w:r w:rsidRPr="00B036F3">
        <w:rPr>
          <w:rFonts w:ascii="Arial" w:hAnsi="Arial" w:cs="Arial"/>
          <w:szCs w:val="20"/>
        </w:rPr>
        <w:t>The New Zealand Instit</w:t>
      </w:r>
      <w:r w:rsidR="00F06508" w:rsidRPr="00B036F3">
        <w:rPr>
          <w:rFonts w:ascii="Arial" w:hAnsi="Arial" w:cs="Arial"/>
          <w:szCs w:val="20"/>
        </w:rPr>
        <w:t>ute for Plant and Food Research</w:t>
      </w:r>
      <w:r w:rsidRPr="00B036F3">
        <w:rPr>
          <w:rFonts w:ascii="Arial" w:hAnsi="Arial" w:cs="Arial"/>
          <w:szCs w:val="20"/>
        </w:rPr>
        <w:t xml:space="preserve"> Ltd, </w:t>
      </w:r>
      <w:r w:rsidR="009F2965">
        <w:rPr>
          <w:rFonts w:ascii="Arial" w:hAnsi="Arial" w:cs="Arial"/>
          <w:szCs w:val="20"/>
        </w:rPr>
        <w:t xml:space="preserve">Private Bag 92169, </w:t>
      </w:r>
      <w:r w:rsidRPr="00B036F3">
        <w:rPr>
          <w:rFonts w:ascii="Arial" w:hAnsi="Arial" w:cs="Arial"/>
          <w:szCs w:val="20"/>
        </w:rPr>
        <w:t>Auckland</w:t>
      </w:r>
      <w:r w:rsidR="005C32E8">
        <w:rPr>
          <w:rFonts w:ascii="Arial" w:hAnsi="Arial" w:cs="Arial"/>
          <w:szCs w:val="20"/>
        </w:rPr>
        <w:t xml:space="preserve"> 1142</w:t>
      </w:r>
      <w:r w:rsidR="00F06508" w:rsidRPr="00B036F3">
        <w:rPr>
          <w:rFonts w:ascii="Arial" w:hAnsi="Arial" w:cs="Arial"/>
          <w:szCs w:val="20"/>
        </w:rPr>
        <w:t>, New Zealand</w:t>
      </w:r>
      <w:r w:rsidR="00885EA8">
        <w:rPr>
          <w:rFonts w:ascii="Arial" w:hAnsi="Arial" w:cs="Arial"/>
          <w:szCs w:val="20"/>
        </w:rPr>
        <w:t>.</w:t>
      </w:r>
    </w:p>
    <w:p w14:paraId="6EBAE07B" w14:textId="77777777" w:rsidR="00D71ED4" w:rsidRPr="00B036F3" w:rsidRDefault="00D71ED4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236D213D" w14:textId="396E9713" w:rsidR="00B47690" w:rsidRDefault="002831A0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036F3">
        <w:rPr>
          <w:rFonts w:ascii="Arial" w:hAnsi="Arial" w:cs="Arial"/>
          <w:sz w:val="20"/>
          <w:szCs w:val="20"/>
        </w:rPr>
        <w:t xml:space="preserve">Postharvest assessment of </w:t>
      </w:r>
      <w:r w:rsidR="00FF37A3" w:rsidRPr="00B036F3">
        <w:rPr>
          <w:rFonts w:ascii="Arial" w:hAnsi="Arial" w:cs="Arial"/>
          <w:sz w:val="20"/>
          <w:szCs w:val="20"/>
        </w:rPr>
        <w:t>‘Hass’ avocado fruit</w:t>
      </w:r>
      <w:r w:rsidRPr="00B036F3">
        <w:rPr>
          <w:rFonts w:ascii="Arial" w:hAnsi="Arial" w:cs="Arial"/>
          <w:sz w:val="20"/>
          <w:szCs w:val="20"/>
        </w:rPr>
        <w:t xml:space="preserve"> ripening is frequently monitored by the fruit textur</w:t>
      </w:r>
      <w:r w:rsidR="00D71ED4" w:rsidRPr="00B036F3">
        <w:rPr>
          <w:rFonts w:ascii="Arial" w:hAnsi="Arial" w:cs="Arial"/>
          <w:sz w:val="20"/>
          <w:szCs w:val="20"/>
        </w:rPr>
        <w:t xml:space="preserve">e as it changes from hard to </w:t>
      </w:r>
      <w:r w:rsidR="00EF1C21" w:rsidRPr="00B036F3">
        <w:rPr>
          <w:rFonts w:ascii="Arial" w:hAnsi="Arial" w:cs="Arial"/>
          <w:sz w:val="20"/>
          <w:szCs w:val="20"/>
        </w:rPr>
        <w:t xml:space="preserve">soft and ‘buttery’.  This large change in texture is easily measured, commonly by a penetrometer after removal of </w:t>
      </w:r>
      <w:r w:rsidR="00C72574">
        <w:rPr>
          <w:rFonts w:ascii="Arial" w:hAnsi="Arial" w:cs="Arial"/>
          <w:sz w:val="20"/>
          <w:szCs w:val="20"/>
        </w:rPr>
        <w:t xml:space="preserve">a small area of </w:t>
      </w:r>
      <w:r w:rsidR="00EF1C21" w:rsidRPr="00B036F3">
        <w:rPr>
          <w:rFonts w:ascii="Arial" w:hAnsi="Arial" w:cs="Arial"/>
          <w:sz w:val="20"/>
          <w:szCs w:val="20"/>
        </w:rPr>
        <w:t>skin</w:t>
      </w:r>
      <w:r w:rsidR="00D71ED4" w:rsidRPr="00B036F3">
        <w:rPr>
          <w:rFonts w:ascii="Arial" w:hAnsi="Arial" w:cs="Arial"/>
          <w:sz w:val="20"/>
          <w:szCs w:val="20"/>
        </w:rPr>
        <w:t xml:space="preserve"> or </w:t>
      </w:r>
      <w:r w:rsidR="00EF1C21" w:rsidRPr="00B036F3">
        <w:rPr>
          <w:rFonts w:ascii="Arial" w:hAnsi="Arial" w:cs="Arial"/>
          <w:sz w:val="20"/>
          <w:szCs w:val="20"/>
        </w:rPr>
        <w:t>by a whole fruit compression measurement.  The penetrometer is slow and destructive whereas the compression measurement is rapid and may be considered as non-destructive</w:t>
      </w:r>
      <w:r w:rsidR="00B47690" w:rsidRPr="00B036F3">
        <w:rPr>
          <w:rFonts w:ascii="Arial" w:hAnsi="Arial" w:cs="Arial"/>
          <w:sz w:val="20"/>
          <w:szCs w:val="20"/>
        </w:rPr>
        <w:t xml:space="preserve"> depending on </w:t>
      </w:r>
      <w:r w:rsidR="00D71ED4" w:rsidRPr="00B036F3">
        <w:rPr>
          <w:rFonts w:ascii="Arial" w:hAnsi="Arial" w:cs="Arial"/>
          <w:sz w:val="20"/>
          <w:szCs w:val="20"/>
        </w:rPr>
        <w:t>the method.</w:t>
      </w:r>
      <w:r w:rsidR="00EF1C21" w:rsidRPr="00B036F3">
        <w:rPr>
          <w:rFonts w:ascii="Arial" w:hAnsi="Arial" w:cs="Arial"/>
          <w:sz w:val="20"/>
          <w:szCs w:val="20"/>
        </w:rPr>
        <w:t xml:space="preserve">  Investigation of the two methods on the same batch of fruit reveals information pertinent to the understanding of fruit ripening – beyond </w:t>
      </w:r>
      <w:r w:rsidR="00B47690" w:rsidRPr="00B036F3">
        <w:rPr>
          <w:rFonts w:ascii="Arial" w:hAnsi="Arial" w:cs="Arial"/>
          <w:sz w:val="20"/>
          <w:szCs w:val="20"/>
        </w:rPr>
        <w:t>the simple provision</w:t>
      </w:r>
      <w:r w:rsidR="00EF1C21" w:rsidRPr="00B036F3">
        <w:rPr>
          <w:rFonts w:ascii="Arial" w:hAnsi="Arial" w:cs="Arial"/>
          <w:sz w:val="20"/>
          <w:szCs w:val="20"/>
        </w:rPr>
        <w:t xml:space="preserve"> of a numerical assessment of the progress of ripening. </w:t>
      </w:r>
      <w:r w:rsidR="00B47690" w:rsidRPr="00B036F3">
        <w:rPr>
          <w:rFonts w:ascii="Arial" w:hAnsi="Arial" w:cs="Arial"/>
          <w:sz w:val="20"/>
          <w:szCs w:val="20"/>
        </w:rPr>
        <w:t xml:space="preserve">Monitoring of a small batch of fruit under drying conditions revealed the role that fruit turgor plays in the compression measurement, and how it </w:t>
      </w:r>
      <w:r w:rsidR="00AD544A" w:rsidRPr="00B036F3">
        <w:rPr>
          <w:rFonts w:ascii="Arial" w:hAnsi="Arial" w:cs="Arial"/>
          <w:sz w:val="20"/>
          <w:szCs w:val="20"/>
        </w:rPr>
        <w:t>contributes to our understanding of the numerical values</w:t>
      </w:r>
      <w:r w:rsidR="00B47690" w:rsidRPr="00B036F3">
        <w:rPr>
          <w:rFonts w:ascii="Arial" w:hAnsi="Arial" w:cs="Arial"/>
          <w:sz w:val="20"/>
          <w:szCs w:val="20"/>
        </w:rPr>
        <w:t xml:space="preserve">.  Likewise, the </w:t>
      </w:r>
      <w:r w:rsidR="007C7BDC">
        <w:rPr>
          <w:rFonts w:ascii="Arial" w:hAnsi="Arial" w:cs="Arial"/>
          <w:sz w:val="20"/>
          <w:szCs w:val="20"/>
        </w:rPr>
        <w:t xml:space="preserve">observed </w:t>
      </w:r>
      <w:r w:rsidR="00B47690" w:rsidRPr="00B036F3">
        <w:rPr>
          <w:rFonts w:ascii="Arial" w:hAnsi="Arial" w:cs="Arial"/>
          <w:sz w:val="20"/>
          <w:szCs w:val="20"/>
        </w:rPr>
        <w:t xml:space="preserve">variation among individual fruit ripening times may </w:t>
      </w:r>
      <w:r w:rsidR="007C7BDC">
        <w:rPr>
          <w:rFonts w:ascii="Arial" w:hAnsi="Arial" w:cs="Arial"/>
          <w:sz w:val="20"/>
          <w:szCs w:val="20"/>
        </w:rPr>
        <w:t>mean</w:t>
      </w:r>
      <w:r w:rsidR="007C7BDC" w:rsidRPr="00B036F3">
        <w:rPr>
          <w:rFonts w:ascii="Arial" w:hAnsi="Arial" w:cs="Arial"/>
          <w:sz w:val="20"/>
          <w:szCs w:val="20"/>
        </w:rPr>
        <w:t xml:space="preserve"> </w:t>
      </w:r>
      <w:r w:rsidR="00A540FB">
        <w:rPr>
          <w:rFonts w:ascii="Arial" w:hAnsi="Arial" w:cs="Arial"/>
          <w:sz w:val="20"/>
          <w:szCs w:val="20"/>
        </w:rPr>
        <w:t xml:space="preserve">that </w:t>
      </w:r>
      <w:r w:rsidR="00B47690" w:rsidRPr="00B036F3">
        <w:rPr>
          <w:rFonts w:ascii="Arial" w:hAnsi="Arial" w:cs="Arial"/>
          <w:sz w:val="20"/>
          <w:szCs w:val="20"/>
        </w:rPr>
        <w:t xml:space="preserve">averaged values </w:t>
      </w:r>
      <w:r w:rsidR="007C7BDC">
        <w:rPr>
          <w:rFonts w:ascii="Arial" w:hAnsi="Arial" w:cs="Arial"/>
          <w:sz w:val="20"/>
          <w:szCs w:val="20"/>
        </w:rPr>
        <w:t xml:space="preserve">are </w:t>
      </w:r>
      <w:r w:rsidR="00B47690" w:rsidRPr="00B036F3">
        <w:rPr>
          <w:rFonts w:ascii="Arial" w:hAnsi="Arial" w:cs="Arial"/>
          <w:sz w:val="20"/>
          <w:szCs w:val="20"/>
        </w:rPr>
        <w:t xml:space="preserve">misleading, suggesting that fruit ripening takes longer than it actually does.  The significance of these textural measurements </w:t>
      </w:r>
      <w:r w:rsidR="00AD544A" w:rsidRPr="00B036F3">
        <w:rPr>
          <w:rFonts w:ascii="Arial" w:hAnsi="Arial" w:cs="Arial"/>
          <w:sz w:val="20"/>
          <w:szCs w:val="20"/>
        </w:rPr>
        <w:t xml:space="preserve">and our understanding of avocado fruit </w:t>
      </w:r>
      <w:r w:rsidR="00FF37A3" w:rsidRPr="00B036F3">
        <w:rPr>
          <w:rFonts w:ascii="Arial" w:hAnsi="Arial" w:cs="Arial"/>
          <w:sz w:val="20"/>
          <w:szCs w:val="20"/>
        </w:rPr>
        <w:t xml:space="preserve">at harvest and </w:t>
      </w:r>
      <w:r w:rsidR="00B47690" w:rsidRPr="00B036F3">
        <w:rPr>
          <w:rFonts w:ascii="Arial" w:hAnsi="Arial" w:cs="Arial"/>
          <w:sz w:val="20"/>
          <w:szCs w:val="20"/>
        </w:rPr>
        <w:t>through storage</w:t>
      </w:r>
      <w:r w:rsidR="00AD544A" w:rsidRPr="00B036F3">
        <w:rPr>
          <w:rFonts w:ascii="Arial" w:hAnsi="Arial" w:cs="Arial"/>
          <w:sz w:val="20"/>
          <w:szCs w:val="20"/>
        </w:rPr>
        <w:t xml:space="preserve"> and </w:t>
      </w:r>
      <w:r w:rsidR="00FF37A3" w:rsidRPr="00B036F3">
        <w:rPr>
          <w:rFonts w:ascii="Arial" w:hAnsi="Arial" w:cs="Arial"/>
          <w:sz w:val="20"/>
          <w:szCs w:val="20"/>
        </w:rPr>
        <w:t>ripening</w:t>
      </w:r>
      <w:r w:rsidR="00AD544A" w:rsidRPr="00B036F3">
        <w:rPr>
          <w:rFonts w:ascii="Arial" w:hAnsi="Arial" w:cs="Arial"/>
          <w:sz w:val="20"/>
          <w:szCs w:val="20"/>
        </w:rPr>
        <w:t xml:space="preserve"> </w:t>
      </w:r>
      <w:r w:rsidR="00B47690" w:rsidRPr="00B036F3">
        <w:rPr>
          <w:rFonts w:ascii="Arial" w:hAnsi="Arial" w:cs="Arial"/>
          <w:sz w:val="20"/>
          <w:szCs w:val="20"/>
        </w:rPr>
        <w:t>are discussed.</w:t>
      </w:r>
    </w:p>
    <w:p w14:paraId="62A67AEF" w14:textId="77777777" w:rsidR="00D04C1F" w:rsidRPr="00B036F3" w:rsidRDefault="00D04C1F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2CA0DCCE" w14:textId="77777777" w:rsidR="00B47690" w:rsidRPr="00B036F3" w:rsidRDefault="00D71ED4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B036F3">
        <w:rPr>
          <w:rFonts w:ascii="Arial" w:hAnsi="Arial" w:cs="Arial"/>
          <w:b/>
          <w:sz w:val="20"/>
          <w:szCs w:val="20"/>
        </w:rPr>
        <w:t>Key words</w:t>
      </w:r>
      <w:r w:rsidRPr="00B036F3">
        <w:rPr>
          <w:rFonts w:ascii="Arial" w:hAnsi="Arial" w:cs="Arial"/>
          <w:sz w:val="20"/>
          <w:szCs w:val="20"/>
        </w:rPr>
        <w:t xml:space="preserve">: </w:t>
      </w:r>
      <w:r w:rsidR="000D1532" w:rsidRPr="00B1240A">
        <w:rPr>
          <w:rFonts w:ascii="Arial" w:hAnsi="Arial" w:cs="Arial"/>
          <w:i/>
          <w:sz w:val="20"/>
          <w:szCs w:val="20"/>
        </w:rPr>
        <w:t>Persea americana</w:t>
      </w:r>
      <w:r w:rsidR="000D1532" w:rsidRPr="00B1240A">
        <w:rPr>
          <w:rFonts w:ascii="Arial" w:hAnsi="Arial" w:cs="Arial"/>
          <w:sz w:val="20"/>
          <w:szCs w:val="20"/>
        </w:rPr>
        <w:t xml:space="preserve">, </w:t>
      </w:r>
      <w:r w:rsidR="00B1240A" w:rsidRPr="00B1240A">
        <w:rPr>
          <w:rFonts w:ascii="Arial" w:hAnsi="Arial" w:cs="Arial"/>
          <w:sz w:val="20"/>
          <w:szCs w:val="20"/>
        </w:rPr>
        <w:t xml:space="preserve">compression, firmness, penetrometer, </w:t>
      </w:r>
      <w:r w:rsidRPr="00B1240A">
        <w:rPr>
          <w:rFonts w:ascii="Arial" w:hAnsi="Arial" w:cs="Arial"/>
          <w:sz w:val="20"/>
          <w:szCs w:val="20"/>
        </w:rPr>
        <w:t>ripeni</w:t>
      </w:r>
      <w:r w:rsidR="00B1240A" w:rsidRPr="00B1240A">
        <w:rPr>
          <w:rFonts w:ascii="Arial" w:hAnsi="Arial" w:cs="Arial"/>
          <w:sz w:val="20"/>
          <w:szCs w:val="20"/>
        </w:rPr>
        <w:t>ng, turgor</w:t>
      </w:r>
    </w:p>
    <w:p w14:paraId="324394CB" w14:textId="6E442428" w:rsidR="00D71ED4" w:rsidRDefault="00D71ED4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472BF98F" w14:textId="77777777" w:rsidR="00885EA8" w:rsidRDefault="00885EA8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2FB3F080" w14:textId="3233B8AC" w:rsidR="007F7BF4" w:rsidRPr="007F7BF4" w:rsidRDefault="001652FB" w:rsidP="007F7BF4">
      <w:pPr>
        <w:spacing w:after="120" w:line="240" w:lineRule="exact"/>
        <w:jc w:val="both"/>
        <w:rPr>
          <w:rFonts w:ascii="Arial" w:hAnsi="Arial" w:cs="Arial"/>
          <w:b/>
          <w:szCs w:val="20"/>
          <w:lang w:val="es-ES"/>
        </w:rPr>
      </w:pPr>
      <w:r>
        <w:rPr>
          <w:rFonts w:ascii="Arial" w:hAnsi="Arial" w:cs="Arial"/>
          <w:b/>
          <w:szCs w:val="20"/>
          <w:lang w:val="es-ES"/>
        </w:rPr>
        <w:t>Evaluación</w:t>
      </w:r>
      <w:r w:rsidR="000F3B4E">
        <w:rPr>
          <w:rFonts w:ascii="Arial" w:hAnsi="Arial" w:cs="Arial"/>
          <w:b/>
          <w:szCs w:val="20"/>
          <w:lang w:val="es-ES"/>
        </w:rPr>
        <w:t xml:space="preserve"> de la textura de</w:t>
      </w:r>
      <w:r w:rsidR="00FD44CA">
        <w:rPr>
          <w:rFonts w:ascii="Arial" w:hAnsi="Arial" w:cs="Arial"/>
          <w:b/>
          <w:szCs w:val="20"/>
          <w:lang w:val="es-ES"/>
        </w:rPr>
        <w:t>l fruto en</w:t>
      </w:r>
      <w:r w:rsidR="008F29D5">
        <w:rPr>
          <w:rFonts w:ascii="Arial" w:hAnsi="Arial" w:cs="Arial"/>
          <w:b/>
          <w:szCs w:val="20"/>
          <w:lang w:val="es-ES"/>
        </w:rPr>
        <w:t xml:space="preserve"> aguacate ‘Hass’</w:t>
      </w:r>
      <w:r w:rsidR="00EB3379">
        <w:rPr>
          <w:rFonts w:ascii="Arial" w:hAnsi="Arial" w:cs="Arial"/>
          <w:b/>
          <w:szCs w:val="20"/>
          <w:lang w:val="es-ES"/>
        </w:rPr>
        <w:t xml:space="preserve"> y su interpretación</w:t>
      </w:r>
    </w:p>
    <w:p w14:paraId="251E2C5A" w14:textId="77777777" w:rsidR="007F7BF4" w:rsidRPr="009367FC" w:rsidRDefault="007F7BF4" w:rsidP="007F7BF4">
      <w:pPr>
        <w:spacing w:after="120" w:line="240" w:lineRule="exact"/>
        <w:jc w:val="both"/>
        <w:rPr>
          <w:rFonts w:ascii="Arial" w:hAnsi="Arial" w:cs="Arial"/>
          <w:i/>
          <w:szCs w:val="20"/>
        </w:rPr>
      </w:pPr>
      <w:r w:rsidRPr="009367FC">
        <w:rPr>
          <w:rFonts w:ascii="Arial" w:hAnsi="Arial" w:cs="Arial"/>
          <w:i/>
          <w:szCs w:val="20"/>
          <w:u w:val="single"/>
        </w:rPr>
        <w:t>J Burdon</w:t>
      </w:r>
      <w:r w:rsidRPr="009367FC">
        <w:rPr>
          <w:rFonts w:ascii="Arial" w:hAnsi="Arial" w:cs="Arial"/>
          <w:i/>
          <w:szCs w:val="20"/>
        </w:rPr>
        <w:t>, D Billing</w:t>
      </w:r>
    </w:p>
    <w:p w14:paraId="119847F9" w14:textId="7D11B37E" w:rsidR="007F7BF4" w:rsidRPr="00B036F3" w:rsidRDefault="007F7BF4" w:rsidP="007F7BF4">
      <w:pPr>
        <w:spacing w:after="120" w:line="240" w:lineRule="exact"/>
        <w:jc w:val="both"/>
        <w:rPr>
          <w:rFonts w:ascii="Arial" w:hAnsi="Arial" w:cs="Arial"/>
          <w:szCs w:val="20"/>
        </w:rPr>
      </w:pPr>
      <w:r w:rsidRPr="00B036F3">
        <w:rPr>
          <w:rFonts w:ascii="Arial" w:hAnsi="Arial" w:cs="Arial"/>
          <w:szCs w:val="20"/>
        </w:rPr>
        <w:t xml:space="preserve">The New Zealand Institute for Plant and Food Research Ltd, </w:t>
      </w:r>
      <w:r w:rsidR="009F2965">
        <w:rPr>
          <w:rFonts w:ascii="Arial" w:hAnsi="Arial" w:cs="Arial"/>
          <w:szCs w:val="20"/>
        </w:rPr>
        <w:t xml:space="preserve">Private Bag 92169, </w:t>
      </w:r>
      <w:r w:rsidRPr="00B036F3">
        <w:rPr>
          <w:rFonts w:ascii="Arial" w:hAnsi="Arial" w:cs="Arial"/>
          <w:szCs w:val="20"/>
        </w:rPr>
        <w:t>Auckland</w:t>
      </w:r>
      <w:r w:rsidR="005C32E8">
        <w:rPr>
          <w:rFonts w:ascii="Arial" w:hAnsi="Arial" w:cs="Arial"/>
          <w:szCs w:val="20"/>
        </w:rPr>
        <w:t xml:space="preserve"> 1142</w:t>
      </w:r>
      <w:r w:rsidRPr="00B036F3">
        <w:rPr>
          <w:rFonts w:ascii="Arial" w:hAnsi="Arial" w:cs="Arial"/>
          <w:szCs w:val="20"/>
        </w:rPr>
        <w:t>, New Zealand</w:t>
      </w:r>
      <w:r w:rsidR="00885EA8">
        <w:rPr>
          <w:rFonts w:ascii="Arial" w:hAnsi="Arial" w:cs="Arial"/>
          <w:szCs w:val="20"/>
        </w:rPr>
        <w:t>.</w:t>
      </w:r>
    </w:p>
    <w:p w14:paraId="1A0DD5AE" w14:textId="77777777" w:rsidR="007F7BF4" w:rsidRPr="00B036F3" w:rsidRDefault="007F7BF4" w:rsidP="007F7BF4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15794499" w14:textId="27C70428" w:rsidR="000B7FF6" w:rsidRDefault="00124559" w:rsidP="007F7BF4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proceso de</w:t>
      </w:r>
      <w:r w:rsidR="009367FC" w:rsidRPr="000B7FF6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m</w:t>
      </w:r>
      <w:r w:rsidR="009367FC" w:rsidRPr="000B7FF6">
        <w:rPr>
          <w:rFonts w:ascii="Arial" w:hAnsi="Arial" w:cs="Arial"/>
          <w:sz w:val="20"/>
          <w:szCs w:val="20"/>
          <w:lang w:val="es-ES"/>
        </w:rPr>
        <w:t>aduración</w:t>
      </w:r>
      <w:r w:rsidR="001652FB" w:rsidRPr="000B7FF6">
        <w:rPr>
          <w:rFonts w:ascii="Arial" w:hAnsi="Arial" w:cs="Arial"/>
          <w:sz w:val="20"/>
          <w:szCs w:val="20"/>
          <w:lang w:val="es-ES"/>
        </w:rPr>
        <w:t xml:space="preserve"> de aguacate ‘Hass’</w:t>
      </w:r>
      <w:r w:rsidR="009367FC" w:rsidRPr="000B7FF6">
        <w:rPr>
          <w:rFonts w:ascii="Arial" w:hAnsi="Arial" w:cs="Arial"/>
          <w:sz w:val="20"/>
          <w:szCs w:val="20"/>
          <w:lang w:val="es-ES"/>
        </w:rPr>
        <w:t xml:space="preserve"> en poscosecha se</w:t>
      </w:r>
      <w:r>
        <w:rPr>
          <w:rFonts w:ascii="Arial" w:hAnsi="Arial" w:cs="Arial"/>
          <w:sz w:val="20"/>
          <w:szCs w:val="20"/>
          <w:lang w:val="es-ES"/>
        </w:rPr>
        <w:t xml:space="preserve"> evalúa</w:t>
      </w:r>
      <w:r w:rsidR="001652FB" w:rsidRPr="000B7FF6">
        <w:rPr>
          <w:rFonts w:ascii="Arial" w:hAnsi="Arial" w:cs="Arial"/>
          <w:sz w:val="20"/>
          <w:szCs w:val="20"/>
          <w:lang w:val="es-ES"/>
        </w:rPr>
        <w:t xml:space="preserve"> frecuentemente </w:t>
      </w:r>
      <w:r w:rsidR="00EC7405" w:rsidRPr="000B7FF6">
        <w:rPr>
          <w:rFonts w:ascii="Arial" w:hAnsi="Arial" w:cs="Arial"/>
          <w:sz w:val="20"/>
          <w:szCs w:val="20"/>
          <w:lang w:val="es-ES"/>
        </w:rPr>
        <w:t xml:space="preserve">determinando </w:t>
      </w:r>
      <w:r w:rsidR="00FD44CA">
        <w:rPr>
          <w:rFonts w:ascii="Arial" w:hAnsi="Arial" w:cs="Arial"/>
          <w:sz w:val="20"/>
          <w:szCs w:val="20"/>
          <w:lang w:val="es-ES"/>
        </w:rPr>
        <w:t>su textura</w:t>
      </w:r>
      <w:r w:rsidR="001652FB" w:rsidRPr="000B7FF6">
        <w:rPr>
          <w:rFonts w:ascii="Arial" w:hAnsi="Arial" w:cs="Arial"/>
          <w:sz w:val="20"/>
          <w:szCs w:val="20"/>
          <w:lang w:val="es-ES"/>
        </w:rPr>
        <w:t xml:space="preserve">, que cambia de firme a </w:t>
      </w:r>
      <w:r w:rsidR="00EC7405" w:rsidRPr="000B7FF6">
        <w:rPr>
          <w:rFonts w:ascii="Arial" w:hAnsi="Arial" w:cs="Arial"/>
          <w:sz w:val="20"/>
          <w:szCs w:val="20"/>
          <w:lang w:val="es-ES"/>
        </w:rPr>
        <w:t>blanda y cremosa. Este gran cambio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en la </w:t>
      </w:r>
      <w:r w:rsidR="00EC7405" w:rsidRPr="000B7FF6">
        <w:rPr>
          <w:rFonts w:ascii="Arial" w:hAnsi="Arial" w:cs="Arial"/>
          <w:sz w:val="20"/>
          <w:szCs w:val="20"/>
          <w:lang w:val="es-ES"/>
        </w:rPr>
        <w:t>textura es fácil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de medir, </w:t>
      </w:r>
      <w:r w:rsidR="00EC7405" w:rsidRPr="000B7FF6">
        <w:rPr>
          <w:rFonts w:ascii="Arial" w:hAnsi="Arial" w:cs="Arial"/>
          <w:sz w:val="20"/>
          <w:szCs w:val="20"/>
          <w:lang w:val="es-ES"/>
        </w:rPr>
        <w:t xml:space="preserve">usándose 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normalmente un </w:t>
      </w:r>
      <w:r w:rsidR="005A4BD1" w:rsidRPr="000B7FF6">
        <w:rPr>
          <w:rFonts w:ascii="SourceSansPro-Regular" w:hAnsi="SourceSansPro-Regular" w:cs="SourceSansPro-Regular"/>
          <w:sz w:val="20"/>
          <w:szCs w:val="20"/>
          <w:lang w:val="es-ES"/>
        </w:rPr>
        <w:t>penetrómetro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después de quitar un</w:t>
      </w:r>
      <w:r w:rsidR="00EC7405" w:rsidRPr="000B7FF6">
        <w:rPr>
          <w:rFonts w:ascii="Arial" w:hAnsi="Arial" w:cs="Arial"/>
          <w:sz w:val="20"/>
          <w:szCs w:val="20"/>
          <w:lang w:val="es-ES"/>
        </w:rPr>
        <w:t>a pequeña parte de la piel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, </w:t>
      </w:r>
      <w:r w:rsidR="007D5457">
        <w:rPr>
          <w:rFonts w:ascii="Arial" w:hAnsi="Arial" w:cs="Arial"/>
          <w:sz w:val="20"/>
          <w:szCs w:val="20"/>
          <w:lang w:val="es-ES"/>
        </w:rPr>
        <w:t xml:space="preserve">o </w:t>
      </w:r>
      <w:r w:rsidR="00A403BE" w:rsidRPr="00A403BE">
        <w:rPr>
          <w:rFonts w:ascii="Arial" w:hAnsi="Arial" w:cs="Arial"/>
          <w:sz w:val="20"/>
          <w:szCs w:val="20"/>
          <w:lang w:val="es-ES"/>
        </w:rPr>
        <w:t xml:space="preserve">mediante prueba de </w:t>
      </w:r>
      <w:r w:rsidR="00554204" w:rsidRPr="00A403BE">
        <w:rPr>
          <w:rFonts w:ascii="Arial" w:hAnsi="Arial" w:cs="Arial"/>
          <w:sz w:val="20"/>
          <w:szCs w:val="20"/>
          <w:lang w:val="es-ES"/>
        </w:rPr>
        <w:t>compresión</w:t>
      </w:r>
      <w:r w:rsidR="007D5457">
        <w:rPr>
          <w:rFonts w:ascii="Arial" w:hAnsi="Arial" w:cs="Arial"/>
          <w:sz w:val="20"/>
          <w:szCs w:val="20"/>
          <w:lang w:val="es-ES"/>
        </w:rPr>
        <w:t xml:space="preserve"> usando el fruto entero</w:t>
      </w:r>
      <w:r w:rsidR="00554204" w:rsidRPr="00A403BE">
        <w:rPr>
          <w:rFonts w:ascii="Arial" w:hAnsi="Arial" w:cs="Arial"/>
          <w:sz w:val="20"/>
          <w:szCs w:val="20"/>
          <w:lang w:val="es-ES"/>
        </w:rPr>
        <w:t xml:space="preserve">. 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El </w:t>
      </w:r>
      <w:r w:rsidR="004012CC" w:rsidRPr="000B7FF6">
        <w:rPr>
          <w:rFonts w:ascii="SourceSansPro-Regular" w:hAnsi="SourceSansPro-Regular" w:cs="SourceSansPro-Regular"/>
          <w:sz w:val="20"/>
          <w:szCs w:val="20"/>
          <w:lang w:val="es-ES"/>
        </w:rPr>
        <w:t>penetrómetro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es un </w:t>
      </w:r>
      <w:r w:rsidR="004012CC" w:rsidRPr="000B7FF6">
        <w:rPr>
          <w:rFonts w:ascii="Arial" w:hAnsi="Arial" w:cs="Arial"/>
          <w:sz w:val="20"/>
          <w:szCs w:val="20"/>
          <w:lang w:val="es-ES"/>
        </w:rPr>
        <w:t>método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lento y destructivo mientras </w:t>
      </w:r>
      <w:r w:rsidR="00554204" w:rsidRPr="008F60BA">
        <w:rPr>
          <w:rFonts w:ascii="Arial" w:hAnsi="Arial" w:cs="Arial"/>
          <w:sz w:val="20"/>
          <w:szCs w:val="20"/>
          <w:lang w:val="es-ES"/>
        </w:rPr>
        <w:t xml:space="preserve">que la </w:t>
      </w:r>
      <w:r w:rsidR="008F60BA" w:rsidRPr="008F60BA">
        <w:rPr>
          <w:rFonts w:ascii="Arial" w:hAnsi="Arial" w:cs="Arial"/>
          <w:sz w:val="20"/>
          <w:szCs w:val="20"/>
          <w:lang w:val="es-ES"/>
        </w:rPr>
        <w:t xml:space="preserve">prueba </w:t>
      </w:r>
      <w:r w:rsidR="00554204" w:rsidRPr="008F60BA">
        <w:rPr>
          <w:rFonts w:ascii="Arial" w:hAnsi="Arial" w:cs="Arial"/>
          <w:sz w:val="20"/>
          <w:szCs w:val="20"/>
          <w:lang w:val="es-ES"/>
        </w:rPr>
        <w:t xml:space="preserve">por </w:t>
      </w:r>
      <w:r w:rsidR="000B7FF6" w:rsidRPr="008F60BA">
        <w:rPr>
          <w:rFonts w:ascii="Arial" w:hAnsi="Arial" w:cs="Arial"/>
          <w:sz w:val="20"/>
          <w:szCs w:val="20"/>
          <w:lang w:val="es-ES"/>
        </w:rPr>
        <w:t>compresión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es </w:t>
      </w:r>
      <w:r w:rsidR="000B7FF6" w:rsidRPr="000B7FF6">
        <w:rPr>
          <w:rFonts w:ascii="Arial" w:hAnsi="Arial" w:cs="Arial"/>
          <w:sz w:val="20"/>
          <w:szCs w:val="20"/>
          <w:lang w:val="es-ES"/>
        </w:rPr>
        <w:t>rápida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y se </w:t>
      </w:r>
      <w:r w:rsidR="004012CC" w:rsidRPr="000B7FF6">
        <w:rPr>
          <w:rFonts w:ascii="Arial" w:hAnsi="Arial" w:cs="Arial"/>
          <w:sz w:val="20"/>
          <w:szCs w:val="20"/>
          <w:lang w:val="es-ES"/>
        </w:rPr>
        <w:t>podría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considera</w:t>
      </w:r>
      <w:r w:rsidR="000B7FF6" w:rsidRPr="000B7FF6">
        <w:rPr>
          <w:rFonts w:ascii="Arial" w:hAnsi="Arial" w:cs="Arial"/>
          <w:sz w:val="20"/>
          <w:szCs w:val="20"/>
          <w:lang w:val="es-ES"/>
        </w:rPr>
        <w:t xml:space="preserve">r como </w:t>
      </w:r>
      <w:r w:rsidR="007D5457">
        <w:rPr>
          <w:rFonts w:ascii="Arial" w:hAnsi="Arial" w:cs="Arial"/>
          <w:sz w:val="20"/>
          <w:szCs w:val="20"/>
          <w:lang w:val="es-ES"/>
        </w:rPr>
        <w:t xml:space="preserve">no </w:t>
      </w:r>
      <w:r w:rsidR="000B7FF6" w:rsidRPr="000B7FF6">
        <w:rPr>
          <w:rFonts w:ascii="Arial" w:hAnsi="Arial" w:cs="Arial"/>
          <w:sz w:val="20"/>
          <w:szCs w:val="20"/>
          <w:lang w:val="es-ES"/>
        </w:rPr>
        <w:t>destructiva</w:t>
      </w:r>
      <w:r w:rsidR="00554204" w:rsidRPr="000B7FF6">
        <w:rPr>
          <w:rFonts w:ascii="Arial" w:hAnsi="Arial" w:cs="Arial"/>
          <w:sz w:val="20"/>
          <w:szCs w:val="20"/>
          <w:lang w:val="es-ES"/>
        </w:rPr>
        <w:t xml:space="preserve"> dependiendo del tipo de método usado. </w:t>
      </w:r>
      <w:r w:rsidR="00554204" w:rsidRPr="00346231">
        <w:rPr>
          <w:rFonts w:ascii="Arial" w:hAnsi="Arial" w:cs="Arial"/>
          <w:sz w:val="20"/>
          <w:szCs w:val="20"/>
          <w:lang w:val="es-ES"/>
        </w:rPr>
        <w:t xml:space="preserve">El estudio de </w:t>
      </w:r>
      <w:r w:rsidR="00BD3425" w:rsidRPr="00346231">
        <w:rPr>
          <w:rFonts w:ascii="Arial" w:hAnsi="Arial" w:cs="Arial"/>
          <w:sz w:val="20"/>
          <w:szCs w:val="20"/>
          <w:lang w:val="es-ES"/>
        </w:rPr>
        <w:t xml:space="preserve">los dos </w:t>
      </w:r>
      <w:r w:rsidR="000B7FF6" w:rsidRPr="00346231">
        <w:rPr>
          <w:rFonts w:ascii="Arial" w:hAnsi="Arial" w:cs="Arial"/>
          <w:sz w:val="20"/>
          <w:szCs w:val="20"/>
          <w:lang w:val="es-ES"/>
        </w:rPr>
        <w:t>métodos</w:t>
      </w:r>
      <w:r w:rsidR="00BD3425" w:rsidRPr="00346231">
        <w:rPr>
          <w:rFonts w:ascii="Arial" w:hAnsi="Arial" w:cs="Arial"/>
          <w:sz w:val="20"/>
          <w:szCs w:val="20"/>
          <w:lang w:val="es-ES"/>
        </w:rPr>
        <w:t xml:space="preserve"> utilizando un</w:t>
      </w:r>
      <w:r w:rsidR="0061737B" w:rsidRPr="00346231">
        <w:rPr>
          <w:rFonts w:ascii="Arial" w:hAnsi="Arial" w:cs="Arial"/>
          <w:sz w:val="20"/>
          <w:szCs w:val="20"/>
          <w:lang w:val="es-ES"/>
        </w:rPr>
        <w:t xml:space="preserve"> mismo lote</w:t>
      </w:r>
      <w:r w:rsidRPr="00346231">
        <w:rPr>
          <w:rFonts w:ascii="Arial" w:hAnsi="Arial" w:cs="Arial"/>
          <w:sz w:val="20"/>
          <w:szCs w:val="20"/>
          <w:lang w:val="es-ES"/>
        </w:rPr>
        <w:t xml:space="preserve"> de </w:t>
      </w:r>
      <w:r w:rsidR="007079E6">
        <w:rPr>
          <w:rFonts w:ascii="Arial" w:hAnsi="Arial" w:cs="Arial"/>
          <w:sz w:val="20"/>
          <w:szCs w:val="20"/>
          <w:lang w:val="es-ES"/>
        </w:rPr>
        <w:t>frutos</w:t>
      </w:r>
      <w:r w:rsidR="008F60BA" w:rsidRPr="00346231">
        <w:rPr>
          <w:rFonts w:ascii="Arial" w:hAnsi="Arial" w:cs="Arial"/>
          <w:sz w:val="20"/>
          <w:szCs w:val="20"/>
          <w:lang w:val="es-ES"/>
        </w:rPr>
        <w:t xml:space="preserve"> proporcionó </w:t>
      </w:r>
      <w:r w:rsidR="000B7FF6" w:rsidRPr="00346231">
        <w:rPr>
          <w:rFonts w:ascii="Arial" w:hAnsi="Arial" w:cs="Arial"/>
          <w:sz w:val="20"/>
          <w:szCs w:val="20"/>
          <w:lang w:val="es-ES"/>
        </w:rPr>
        <w:t>más</w:t>
      </w:r>
      <w:r w:rsidR="00BD3425" w:rsidRPr="00346231">
        <w:rPr>
          <w:rFonts w:ascii="Arial" w:hAnsi="Arial" w:cs="Arial"/>
          <w:sz w:val="20"/>
          <w:szCs w:val="20"/>
          <w:lang w:val="es-ES"/>
        </w:rPr>
        <w:t xml:space="preserve"> </w:t>
      </w:r>
      <w:r w:rsidR="000B7FF6" w:rsidRPr="00346231">
        <w:rPr>
          <w:rFonts w:ascii="Arial" w:hAnsi="Arial" w:cs="Arial"/>
          <w:sz w:val="20"/>
          <w:szCs w:val="20"/>
          <w:lang w:val="es-ES"/>
        </w:rPr>
        <w:t>información</w:t>
      </w:r>
      <w:r w:rsidR="00BD3425" w:rsidRPr="00346231">
        <w:rPr>
          <w:rFonts w:ascii="Arial" w:hAnsi="Arial" w:cs="Arial"/>
          <w:sz w:val="20"/>
          <w:szCs w:val="20"/>
          <w:lang w:val="es-ES"/>
        </w:rPr>
        <w:t xml:space="preserve"> para entender </w:t>
      </w:r>
      <w:r w:rsidR="00346231" w:rsidRPr="00346231">
        <w:rPr>
          <w:rFonts w:ascii="Arial" w:hAnsi="Arial" w:cs="Arial"/>
          <w:sz w:val="20"/>
          <w:szCs w:val="20"/>
          <w:lang w:val="es-ES"/>
        </w:rPr>
        <w:t>la</w:t>
      </w:r>
      <w:r w:rsidR="00BD3425" w:rsidRPr="00346231">
        <w:rPr>
          <w:rFonts w:ascii="Arial" w:hAnsi="Arial" w:cs="Arial"/>
          <w:sz w:val="20"/>
          <w:szCs w:val="20"/>
          <w:lang w:val="es-ES"/>
        </w:rPr>
        <w:t xml:space="preserve"> </w:t>
      </w:r>
      <w:r w:rsidR="000B7FF6" w:rsidRPr="00346231">
        <w:rPr>
          <w:rFonts w:ascii="Arial" w:hAnsi="Arial" w:cs="Arial"/>
          <w:sz w:val="20"/>
          <w:szCs w:val="20"/>
          <w:lang w:val="es-ES"/>
        </w:rPr>
        <w:t>maduración</w:t>
      </w:r>
      <w:r w:rsidR="00361523" w:rsidRPr="00346231">
        <w:rPr>
          <w:rFonts w:ascii="Arial" w:hAnsi="Arial" w:cs="Arial"/>
          <w:sz w:val="20"/>
          <w:szCs w:val="20"/>
          <w:lang w:val="es-ES"/>
        </w:rPr>
        <w:t xml:space="preserve"> </w:t>
      </w:r>
      <w:r w:rsidR="00346231" w:rsidRPr="00346231">
        <w:rPr>
          <w:rFonts w:ascii="Arial" w:hAnsi="Arial" w:cs="Arial"/>
          <w:sz w:val="20"/>
          <w:szCs w:val="20"/>
          <w:lang w:val="es-ES"/>
        </w:rPr>
        <w:t xml:space="preserve">del </w:t>
      </w:r>
      <w:r w:rsidR="007079E6">
        <w:rPr>
          <w:rFonts w:ascii="Arial" w:hAnsi="Arial" w:cs="Arial"/>
          <w:sz w:val="20"/>
          <w:szCs w:val="20"/>
          <w:lang w:val="es-ES"/>
        </w:rPr>
        <w:t>aguacate</w:t>
      </w:r>
      <w:r w:rsidR="00346231" w:rsidRPr="00346231">
        <w:rPr>
          <w:rFonts w:ascii="Arial" w:hAnsi="Arial" w:cs="Arial"/>
          <w:sz w:val="20"/>
          <w:szCs w:val="20"/>
          <w:lang w:val="es-ES"/>
        </w:rPr>
        <w:t xml:space="preserve"> </w:t>
      </w:r>
      <w:r w:rsidR="000B7FF6" w:rsidRPr="00346231">
        <w:rPr>
          <w:rFonts w:ascii="Arial" w:hAnsi="Arial" w:cs="Arial"/>
          <w:sz w:val="20"/>
          <w:szCs w:val="20"/>
          <w:lang w:val="es-ES"/>
        </w:rPr>
        <w:t xml:space="preserve">más allá de </w:t>
      </w:r>
      <w:r w:rsidR="008F60BA" w:rsidRPr="00346231">
        <w:rPr>
          <w:rFonts w:ascii="Arial" w:hAnsi="Arial" w:cs="Arial"/>
          <w:sz w:val="20"/>
          <w:szCs w:val="20"/>
          <w:lang w:val="es-ES"/>
        </w:rPr>
        <w:t xml:space="preserve">ofrecer </w:t>
      </w:r>
      <w:r w:rsidR="00C57BC7" w:rsidRPr="00346231">
        <w:rPr>
          <w:rFonts w:ascii="Arial" w:hAnsi="Arial" w:cs="Arial"/>
          <w:sz w:val="20"/>
          <w:szCs w:val="20"/>
          <w:lang w:val="es-ES"/>
        </w:rPr>
        <w:t>simplemente un</w:t>
      </w:r>
      <w:r w:rsidR="00361523" w:rsidRPr="00346231">
        <w:rPr>
          <w:rFonts w:ascii="Arial" w:hAnsi="Arial" w:cs="Arial"/>
          <w:sz w:val="20"/>
          <w:szCs w:val="20"/>
          <w:lang w:val="es-ES"/>
        </w:rPr>
        <w:t xml:space="preserve">a valoración numérica </w:t>
      </w:r>
      <w:r w:rsidR="003D72DE" w:rsidRPr="00346231">
        <w:rPr>
          <w:rFonts w:ascii="Arial" w:hAnsi="Arial" w:cs="Arial"/>
          <w:sz w:val="20"/>
          <w:szCs w:val="20"/>
          <w:lang w:val="es-ES"/>
        </w:rPr>
        <w:t>de su progresión</w:t>
      </w:r>
      <w:r w:rsidR="007D5457" w:rsidRPr="00346231">
        <w:rPr>
          <w:rFonts w:ascii="Arial" w:hAnsi="Arial" w:cs="Arial"/>
          <w:sz w:val="20"/>
          <w:szCs w:val="20"/>
          <w:lang w:val="es-ES"/>
        </w:rPr>
        <w:t>.</w:t>
      </w:r>
      <w:r w:rsidR="007D5457">
        <w:rPr>
          <w:rFonts w:ascii="Arial" w:hAnsi="Arial" w:cs="Arial"/>
          <w:sz w:val="20"/>
          <w:szCs w:val="20"/>
          <w:lang w:val="es-ES"/>
        </w:rPr>
        <w:t xml:space="preserve"> </w:t>
      </w:r>
      <w:r w:rsidR="004012CC" w:rsidRPr="00346231">
        <w:rPr>
          <w:rFonts w:ascii="Arial" w:hAnsi="Arial" w:cs="Arial"/>
          <w:sz w:val="20"/>
          <w:szCs w:val="20"/>
          <w:lang w:val="es-ES"/>
        </w:rPr>
        <w:t xml:space="preserve">La </w:t>
      </w:r>
      <w:r w:rsidR="007D5457" w:rsidRPr="00346231">
        <w:rPr>
          <w:rFonts w:ascii="Arial" w:hAnsi="Arial" w:cs="Arial"/>
          <w:sz w:val="20"/>
          <w:szCs w:val="20"/>
          <w:lang w:val="es-ES"/>
        </w:rPr>
        <w:t>evaluación</w:t>
      </w:r>
      <w:r w:rsidR="0061737B" w:rsidRPr="00346231">
        <w:rPr>
          <w:rFonts w:ascii="Arial" w:hAnsi="Arial" w:cs="Arial"/>
          <w:sz w:val="20"/>
          <w:szCs w:val="20"/>
          <w:lang w:val="es-ES"/>
        </w:rPr>
        <w:t xml:space="preserve"> de un</w:t>
      </w:r>
      <w:r w:rsidR="004012CC" w:rsidRPr="00346231">
        <w:rPr>
          <w:rFonts w:ascii="Arial" w:hAnsi="Arial" w:cs="Arial"/>
          <w:sz w:val="20"/>
          <w:szCs w:val="20"/>
          <w:lang w:val="es-ES"/>
        </w:rPr>
        <w:t xml:space="preserve"> </w:t>
      </w:r>
      <w:r w:rsidR="0061737B" w:rsidRPr="00346231">
        <w:rPr>
          <w:rFonts w:ascii="Arial" w:hAnsi="Arial" w:cs="Arial"/>
          <w:sz w:val="20"/>
          <w:szCs w:val="20"/>
          <w:lang w:val="es-ES"/>
        </w:rPr>
        <w:t>pequeño</w:t>
      </w:r>
      <w:r w:rsidR="004012CC" w:rsidRPr="00346231">
        <w:rPr>
          <w:rFonts w:ascii="Arial" w:hAnsi="Arial" w:cs="Arial"/>
          <w:sz w:val="20"/>
          <w:szCs w:val="20"/>
          <w:lang w:val="es-ES"/>
        </w:rPr>
        <w:t xml:space="preserve"> </w:t>
      </w:r>
      <w:r w:rsidR="0061737B" w:rsidRPr="00346231">
        <w:rPr>
          <w:rFonts w:ascii="Arial" w:hAnsi="Arial" w:cs="Arial"/>
          <w:sz w:val="20"/>
          <w:szCs w:val="20"/>
          <w:lang w:val="es-ES"/>
        </w:rPr>
        <w:t>lote</w:t>
      </w:r>
      <w:r w:rsidR="007D5457" w:rsidRPr="00346231">
        <w:rPr>
          <w:rFonts w:ascii="Arial" w:hAnsi="Arial" w:cs="Arial"/>
          <w:sz w:val="20"/>
          <w:szCs w:val="20"/>
          <w:lang w:val="es-ES"/>
        </w:rPr>
        <w:t xml:space="preserve"> </w:t>
      </w:r>
      <w:r w:rsidR="004012CC" w:rsidRPr="00346231">
        <w:rPr>
          <w:rFonts w:ascii="Arial" w:hAnsi="Arial" w:cs="Arial"/>
          <w:sz w:val="20"/>
          <w:szCs w:val="20"/>
          <w:lang w:val="es-ES"/>
        </w:rPr>
        <w:t>de f</w:t>
      </w:r>
      <w:r w:rsidR="0061737B" w:rsidRPr="00346231">
        <w:rPr>
          <w:rFonts w:ascii="Arial" w:hAnsi="Arial" w:cs="Arial"/>
          <w:sz w:val="20"/>
          <w:szCs w:val="20"/>
          <w:lang w:val="es-ES"/>
        </w:rPr>
        <w:t>rutos</w:t>
      </w:r>
      <w:r w:rsidR="007D5457" w:rsidRPr="00346231">
        <w:rPr>
          <w:rFonts w:ascii="Arial" w:hAnsi="Arial" w:cs="Arial"/>
          <w:sz w:val="20"/>
          <w:szCs w:val="20"/>
          <w:lang w:val="es-ES"/>
        </w:rPr>
        <w:t xml:space="preserve"> sometid</w:t>
      </w:r>
      <w:r w:rsidR="0061737B" w:rsidRPr="00346231">
        <w:rPr>
          <w:rFonts w:ascii="Arial" w:hAnsi="Arial" w:cs="Arial"/>
          <w:sz w:val="20"/>
          <w:szCs w:val="20"/>
          <w:lang w:val="es-ES"/>
        </w:rPr>
        <w:t>o</w:t>
      </w:r>
      <w:r w:rsidR="004012CC" w:rsidRPr="00346231">
        <w:rPr>
          <w:rFonts w:ascii="Arial" w:hAnsi="Arial" w:cs="Arial"/>
          <w:sz w:val="20"/>
          <w:szCs w:val="20"/>
          <w:lang w:val="es-ES"/>
        </w:rPr>
        <w:t xml:space="preserve"> a condiciones de</w:t>
      </w:r>
      <w:r w:rsidR="00B628C2" w:rsidRPr="00346231">
        <w:rPr>
          <w:rFonts w:ascii="Arial" w:hAnsi="Arial" w:cs="Arial"/>
          <w:sz w:val="20"/>
          <w:szCs w:val="20"/>
          <w:lang w:val="es-ES"/>
        </w:rPr>
        <w:t xml:space="preserve"> deshidratación </w:t>
      </w:r>
      <w:r w:rsidR="007F78D6" w:rsidRPr="00346231">
        <w:rPr>
          <w:rFonts w:ascii="Arial" w:hAnsi="Arial" w:cs="Arial"/>
          <w:sz w:val="20"/>
          <w:szCs w:val="20"/>
          <w:lang w:val="es-ES"/>
        </w:rPr>
        <w:t>mostr</w:t>
      </w:r>
      <w:r w:rsidR="007D5457" w:rsidRPr="00346231">
        <w:rPr>
          <w:rFonts w:ascii="SourceSansPro-Regular" w:hAnsi="SourceSansPro-Regular" w:cs="SourceSansPro-Regular"/>
          <w:sz w:val="20"/>
          <w:szCs w:val="20"/>
          <w:lang w:val="es-ES"/>
        </w:rPr>
        <w:t>ó</w:t>
      </w:r>
      <w:r w:rsidR="007D5457" w:rsidRPr="00346231">
        <w:rPr>
          <w:rFonts w:ascii="Arial" w:hAnsi="Arial" w:cs="Arial"/>
          <w:sz w:val="20"/>
          <w:szCs w:val="20"/>
          <w:lang w:val="es-ES"/>
        </w:rPr>
        <w:t xml:space="preserve"> el p</w:t>
      </w:r>
      <w:r w:rsidR="007D5457">
        <w:rPr>
          <w:rFonts w:ascii="Arial" w:hAnsi="Arial" w:cs="Arial"/>
          <w:sz w:val="20"/>
          <w:szCs w:val="20"/>
          <w:lang w:val="es-ES"/>
        </w:rPr>
        <w:t>apel qu</w:t>
      </w:r>
      <w:r w:rsidR="00361523">
        <w:rPr>
          <w:rFonts w:ascii="Arial" w:hAnsi="Arial" w:cs="Arial"/>
          <w:sz w:val="20"/>
          <w:szCs w:val="20"/>
          <w:lang w:val="es-ES"/>
        </w:rPr>
        <w:t>e juega la turgencia</w:t>
      </w:r>
      <w:r w:rsidR="007D5457">
        <w:rPr>
          <w:rFonts w:ascii="Arial" w:hAnsi="Arial" w:cs="Arial"/>
          <w:sz w:val="20"/>
          <w:szCs w:val="20"/>
          <w:lang w:val="es-ES"/>
        </w:rPr>
        <w:t xml:space="preserve"> durante la prueba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 de </w:t>
      </w:r>
      <w:r w:rsidR="007D5457" w:rsidRPr="000B7FF6">
        <w:rPr>
          <w:rFonts w:ascii="Arial" w:hAnsi="Arial" w:cs="Arial"/>
          <w:sz w:val="20"/>
          <w:szCs w:val="20"/>
          <w:lang w:val="es-ES"/>
        </w:rPr>
        <w:t>compresión</w:t>
      </w:r>
      <w:r w:rsidR="007D5457">
        <w:rPr>
          <w:rFonts w:ascii="Arial" w:hAnsi="Arial" w:cs="Arial"/>
          <w:sz w:val="20"/>
          <w:szCs w:val="20"/>
          <w:lang w:val="es-ES"/>
        </w:rPr>
        <w:t xml:space="preserve"> y como </w:t>
      </w:r>
      <w:r w:rsidR="007D5457" w:rsidRPr="000B7FF6">
        <w:rPr>
          <w:rFonts w:ascii="Arial" w:hAnsi="Arial" w:cs="Arial"/>
          <w:sz w:val="20"/>
          <w:szCs w:val="20"/>
          <w:lang w:val="es-ES"/>
        </w:rPr>
        <w:t>é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sta contribuye para entender los valores </w:t>
      </w:r>
      <w:r w:rsidR="007D5457" w:rsidRPr="000B7FF6">
        <w:rPr>
          <w:rFonts w:ascii="Arial" w:hAnsi="Arial" w:cs="Arial"/>
          <w:sz w:val="20"/>
          <w:szCs w:val="20"/>
          <w:lang w:val="es-ES"/>
        </w:rPr>
        <w:t>numéricos</w:t>
      </w:r>
      <w:r w:rsidR="004012CC" w:rsidRPr="000B7FF6">
        <w:rPr>
          <w:rFonts w:ascii="Arial" w:hAnsi="Arial" w:cs="Arial"/>
          <w:sz w:val="20"/>
          <w:szCs w:val="20"/>
          <w:lang w:val="es-ES"/>
        </w:rPr>
        <w:t>.</w:t>
      </w:r>
      <w:r w:rsidR="007F78D6">
        <w:rPr>
          <w:rFonts w:ascii="Arial" w:hAnsi="Arial" w:cs="Arial"/>
          <w:sz w:val="20"/>
          <w:szCs w:val="20"/>
          <w:lang w:val="es-ES"/>
        </w:rPr>
        <w:t xml:space="preserve"> 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Del mismo modo, la </w:t>
      </w:r>
      <w:r w:rsidR="007D5457" w:rsidRPr="000B7FF6">
        <w:rPr>
          <w:rFonts w:ascii="Arial" w:hAnsi="Arial" w:cs="Arial"/>
          <w:sz w:val="20"/>
          <w:szCs w:val="20"/>
          <w:lang w:val="es-ES"/>
        </w:rPr>
        <w:t>variación</w:t>
      </w:r>
      <w:r w:rsidR="00504399">
        <w:rPr>
          <w:rFonts w:ascii="Arial" w:hAnsi="Arial" w:cs="Arial"/>
          <w:sz w:val="20"/>
          <w:szCs w:val="20"/>
          <w:lang w:val="es-ES"/>
        </w:rPr>
        <w:t xml:space="preserve"> observada en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 </w:t>
      </w:r>
      <w:r w:rsidR="00CC4D9E">
        <w:rPr>
          <w:rFonts w:ascii="Arial" w:hAnsi="Arial" w:cs="Arial"/>
          <w:sz w:val="20"/>
          <w:szCs w:val="20"/>
          <w:lang w:val="es-ES"/>
        </w:rPr>
        <w:t>periodos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 </w:t>
      </w:r>
      <w:r w:rsidR="00CC4D9E">
        <w:rPr>
          <w:rFonts w:ascii="Arial" w:hAnsi="Arial" w:cs="Arial"/>
          <w:sz w:val="20"/>
          <w:szCs w:val="20"/>
          <w:lang w:val="es-ES"/>
        </w:rPr>
        <w:t xml:space="preserve">individuales </w:t>
      </w:r>
      <w:r w:rsidR="00504399">
        <w:rPr>
          <w:rFonts w:ascii="Arial" w:hAnsi="Arial" w:cs="Arial"/>
          <w:sz w:val="20"/>
          <w:szCs w:val="20"/>
          <w:lang w:val="es-ES"/>
        </w:rPr>
        <w:t xml:space="preserve">de maduración entre frutos </w:t>
      </w:r>
      <w:r w:rsidR="003F35CF">
        <w:rPr>
          <w:rFonts w:ascii="Arial" w:hAnsi="Arial" w:cs="Arial"/>
          <w:sz w:val="20"/>
          <w:szCs w:val="20"/>
          <w:lang w:val="es-ES"/>
        </w:rPr>
        <w:t>podría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 indicar que </w:t>
      </w:r>
      <w:r w:rsidR="00C57BC7">
        <w:rPr>
          <w:rFonts w:ascii="Arial" w:hAnsi="Arial" w:cs="Arial"/>
          <w:sz w:val="20"/>
          <w:szCs w:val="20"/>
          <w:lang w:val="es-ES"/>
        </w:rPr>
        <w:t xml:space="preserve">calcular </w:t>
      </w:r>
      <w:r w:rsidR="00361523">
        <w:rPr>
          <w:rFonts w:ascii="Arial" w:hAnsi="Arial" w:cs="Arial"/>
          <w:sz w:val="20"/>
          <w:szCs w:val="20"/>
          <w:lang w:val="es-ES"/>
        </w:rPr>
        <w:t xml:space="preserve">su 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media puede </w:t>
      </w:r>
      <w:r w:rsidR="00361523">
        <w:rPr>
          <w:rFonts w:ascii="Arial" w:hAnsi="Arial" w:cs="Arial"/>
          <w:sz w:val="20"/>
          <w:szCs w:val="20"/>
          <w:lang w:val="es-ES"/>
        </w:rPr>
        <w:t>ser confuso</w:t>
      </w:r>
      <w:r w:rsidR="00CC4D9E">
        <w:rPr>
          <w:rFonts w:ascii="Arial" w:hAnsi="Arial" w:cs="Arial"/>
          <w:sz w:val="20"/>
          <w:szCs w:val="20"/>
          <w:lang w:val="es-ES"/>
        </w:rPr>
        <w:t>,</w:t>
      </w:r>
      <w:r w:rsidR="004012CC" w:rsidRPr="000B7FF6">
        <w:rPr>
          <w:rFonts w:ascii="Arial" w:hAnsi="Arial" w:cs="Arial"/>
          <w:sz w:val="20"/>
          <w:szCs w:val="20"/>
          <w:lang w:val="es-ES"/>
        </w:rPr>
        <w:t xml:space="preserve"> </w:t>
      </w:r>
      <w:r w:rsidR="00CC4D9E">
        <w:rPr>
          <w:rFonts w:ascii="Arial" w:hAnsi="Arial" w:cs="Arial"/>
          <w:sz w:val="20"/>
          <w:szCs w:val="20"/>
          <w:lang w:val="es-ES"/>
        </w:rPr>
        <w:t xml:space="preserve">ya que </w:t>
      </w:r>
      <w:r w:rsidR="00361523">
        <w:rPr>
          <w:rFonts w:ascii="Arial" w:hAnsi="Arial" w:cs="Arial"/>
          <w:sz w:val="20"/>
          <w:szCs w:val="20"/>
          <w:lang w:val="es-ES"/>
        </w:rPr>
        <w:t>su</w:t>
      </w:r>
      <w:r w:rsidR="00CC4D9E">
        <w:rPr>
          <w:rFonts w:ascii="Arial" w:hAnsi="Arial" w:cs="Arial"/>
          <w:sz w:val="20"/>
          <w:szCs w:val="20"/>
          <w:lang w:val="es-ES"/>
        </w:rPr>
        <w:t xml:space="preserve"> valor sugier</w:t>
      </w:r>
      <w:r w:rsidR="00CC4D9E" w:rsidRPr="00CC4D9E">
        <w:rPr>
          <w:rFonts w:ascii="Arial" w:hAnsi="Arial" w:cs="Arial"/>
          <w:sz w:val="20"/>
          <w:szCs w:val="20"/>
          <w:lang w:val="es-ES"/>
        </w:rPr>
        <w:t xml:space="preserve">e </w:t>
      </w:r>
      <w:r w:rsidR="004012CC" w:rsidRPr="00CC4D9E">
        <w:rPr>
          <w:rFonts w:ascii="Arial" w:hAnsi="Arial" w:cs="Arial"/>
          <w:sz w:val="20"/>
          <w:szCs w:val="20"/>
          <w:lang w:val="es-ES"/>
        </w:rPr>
        <w:t>que</w:t>
      </w:r>
      <w:r w:rsidR="00C57BC7">
        <w:rPr>
          <w:rFonts w:ascii="Arial" w:hAnsi="Arial" w:cs="Arial"/>
          <w:sz w:val="20"/>
          <w:szCs w:val="20"/>
          <w:lang w:val="es-ES"/>
        </w:rPr>
        <w:t xml:space="preserve"> el periodo</w:t>
      </w:r>
      <w:r w:rsidR="003F35CF" w:rsidRPr="00CC4D9E">
        <w:rPr>
          <w:rFonts w:ascii="Arial" w:hAnsi="Arial" w:cs="Arial"/>
          <w:sz w:val="20"/>
          <w:szCs w:val="20"/>
          <w:lang w:val="es-ES"/>
        </w:rPr>
        <w:t xml:space="preserve"> de</w:t>
      </w:r>
      <w:r w:rsidR="00C57BC7">
        <w:rPr>
          <w:rFonts w:ascii="Arial" w:hAnsi="Arial" w:cs="Arial"/>
          <w:sz w:val="20"/>
          <w:szCs w:val="20"/>
          <w:lang w:val="es-ES"/>
        </w:rPr>
        <w:t xml:space="preserve"> maduración</w:t>
      </w:r>
      <w:r w:rsidR="004012CC" w:rsidRPr="00CC4D9E">
        <w:rPr>
          <w:rFonts w:ascii="Arial" w:hAnsi="Arial" w:cs="Arial"/>
          <w:sz w:val="20"/>
          <w:szCs w:val="20"/>
          <w:lang w:val="es-ES"/>
        </w:rPr>
        <w:t xml:space="preserve"> </w:t>
      </w:r>
      <w:r w:rsidR="003F35CF" w:rsidRPr="00CC4D9E">
        <w:rPr>
          <w:rFonts w:ascii="Arial" w:hAnsi="Arial" w:cs="Arial"/>
          <w:sz w:val="20"/>
          <w:szCs w:val="20"/>
          <w:lang w:val="es-ES"/>
        </w:rPr>
        <w:t>es más largo de lo que es en realidad</w:t>
      </w:r>
      <w:r w:rsidR="007F78D6" w:rsidRPr="00CC4D9E">
        <w:rPr>
          <w:rFonts w:ascii="Arial" w:hAnsi="Arial" w:cs="Arial"/>
          <w:sz w:val="20"/>
          <w:szCs w:val="20"/>
          <w:lang w:val="es-ES"/>
        </w:rPr>
        <w:t>.</w:t>
      </w:r>
      <w:r w:rsidR="007F78D6">
        <w:rPr>
          <w:rFonts w:ascii="Arial" w:hAnsi="Arial" w:cs="Arial"/>
          <w:sz w:val="20"/>
          <w:szCs w:val="20"/>
          <w:lang w:val="es-ES"/>
        </w:rPr>
        <w:t xml:space="preserve"> </w:t>
      </w:r>
      <w:r w:rsidR="000B7FF6" w:rsidRPr="000B7FF6">
        <w:rPr>
          <w:rFonts w:ascii="Arial" w:hAnsi="Arial" w:cs="Arial"/>
          <w:sz w:val="20"/>
          <w:szCs w:val="20"/>
          <w:lang w:val="es-ES"/>
        </w:rPr>
        <w:t>En este trabajo se discuten la si</w:t>
      </w:r>
      <w:r w:rsidR="007F78D6">
        <w:rPr>
          <w:rFonts w:ascii="Arial" w:hAnsi="Arial" w:cs="Arial"/>
          <w:sz w:val="20"/>
          <w:szCs w:val="20"/>
          <w:lang w:val="es-ES"/>
        </w:rPr>
        <w:t xml:space="preserve">gnificancia de estas medidas </w:t>
      </w:r>
      <w:r w:rsidR="00E67EE6">
        <w:rPr>
          <w:rFonts w:ascii="Arial" w:hAnsi="Arial" w:cs="Arial"/>
          <w:sz w:val="20"/>
          <w:szCs w:val="20"/>
          <w:lang w:val="es-ES"/>
        </w:rPr>
        <w:t xml:space="preserve">de </w:t>
      </w:r>
      <w:r w:rsidR="000B7FF6" w:rsidRPr="000B7FF6">
        <w:rPr>
          <w:rFonts w:ascii="Arial" w:hAnsi="Arial" w:cs="Arial"/>
          <w:sz w:val="20"/>
          <w:szCs w:val="20"/>
          <w:lang w:val="es-ES"/>
        </w:rPr>
        <w:t xml:space="preserve">textura </w:t>
      </w:r>
      <w:r w:rsidR="007F78D6">
        <w:rPr>
          <w:rFonts w:ascii="Arial" w:hAnsi="Arial" w:cs="Arial"/>
          <w:sz w:val="20"/>
          <w:szCs w:val="20"/>
          <w:lang w:val="es-ES"/>
        </w:rPr>
        <w:t xml:space="preserve">en lo referente a </w:t>
      </w:r>
      <w:r w:rsidR="000B7FF6" w:rsidRPr="000B7FF6">
        <w:rPr>
          <w:rFonts w:ascii="Arial" w:hAnsi="Arial" w:cs="Arial"/>
          <w:sz w:val="20"/>
          <w:szCs w:val="20"/>
          <w:lang w:val="es-ES"/>
        </w:rPr>
        <w:t>nuestro conoci</w:t>
      </w:r>
      <w:r w:rsidR="00361523">
        <w:rPr>
          <w:rFonts w:ascii="Arial" w:hAnsi="Arial" w:cs="Arial"/>
          <w:sz w:val="20"/>
          <w:szCs w:val="20"/>
          <w:lang w:val="es-ES"/>
        </w:rPr>
        <w:t>miento sobre el</w:t>
      </w:r>
      <w:r w:rsidR="00D97E7D">
        <w:rPr>
          <w:rFonts w:ascii="Arial" w:hAnsi="Arial" w:cs="Arial"/>
          <w:sz w:val="20"/>
          <w:szCs w:val="20"/>
          <w:lang w:val="es-ES"/>
        </w:rPr>
        <w:t xml:space="preserve"> fruto durante</w:t>
      </w:r>
      <w:r w:rsidR="007F78D6">
        <w:rPr>
          <w:rFonts w:ascii="Arial" w:hAnsi="Arial" w:cs="Arial"/>
          <w:sz w:val="20"/>
          <w:szCs w:val="20"/>
          <w:lang w:val="es-ES"/>
        </w:rPr>
        <w:t xml:space="preserve"> la </w:t>
      </w:r>
      <w:r w:rsidR="00E67EE6">
        <w:rPr>
          <w:rFonts w:ascii="Arial" w:hAnsi="Arial" w:cs="Arial"/>
          <w:sz w:val="20"/>
          <w:szCs w:val="20"/>
          <w:lang w:val="es-ES"/>
        </w:rPr>
        <w:t>cosecha,</w:t>
      </w:r>
      <w:r w:rsidR="007F78D6">
        <w:rPr>
          <w:rFonts w:ascii="Arial" w:hAnsi="Arial" w:cs="Arial"/>
          <w:sz w:val="20"/>
          <w:szCs w:val="20"/>
          <w:lang w:val="es-ES"/>
        </w:rPr>
        <w:t xml:space="preserve"> así como</w:t>
      </w:r>
      <w:r w:rsidR="00D97E7D">
        <w:rPr>
          <w:rFonts w:ascii="Arial" w:hAnsi="Arial" w:cs="Arial"/>
          <w:sz w:val="20"/>
          <w:szCs w:val="20"/>
          <w:lang w:val="es-ES"/>
        </w:rPr>
        <w:t xml:space="preserve"> en</w:t>
      </w:r>
      <w:r w:rsidR="000B7FF6" w:rsidRPr="000B7FF6">
        <w:rPr>
          <w:rFonts w:ascii="Arial" w:hAnsi="Arial" w:cs="Arial"/>
          <w:sz w:val="20"/>
          <w:szCs w:val="20"/>
          <w:lang w:val="es-ES"/>
        </w:rPr>
        <w:t xml:space="preserve"> su almacenamiento</w:t>
      </w:r>
      <w:r w:rsidR="007F7BF4" w:rsidRPr="000B7FF6">
        <w:rPr>
          <w:rFonts w:ascii="Arial" w:hAnsi="Arial" w:cs="Arial"/>
          <w:sz w:val="20"/>
          <w:szCs w:val="20"/>
          <w:lang w:val="es-ES"/>
        </w:rPr>
        <w:t xml:space="preserve"> </w:t>
      </w:r>
      <w:r w:rsidR="000B7FF6" w:rsidRPr="000B7FF6">
        <w:rPr>
          <w:rFonts w:ascii="Arial" w:hAnsi="Arial" w:cs="Arial"/>
          <w:sz w:val="20"/>
          <w:szCs w:val="20"/>
          <w:lang w:val="es-ES"/>
        </w:rPr>
        <w:t xml:space="preserve">y maduración. </w:t>
      </w:r>
    </w:p>
    <w:p w14:paraId="18F74A80" w14:textId="77777777" w:rsidR="00D04C1F" w:rsidRPr="000B7FF6" w:rsidRDefault="00D04C1F" w:rsidP="007F7BF4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</w:p>
    <w:p w14:paraId="0DEE3085" w14:textId="2A171AB4" w:rsidR="007F7BF4" w:rsidRPr="00361523" w:rsidRDefault="00361523" w:rsidP="007F7BF4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  <w:r w:rsidRPr="00361523">
        <w:rPr>
          <w:rFonts w:ascii="Arial" w:hAnsi="Arial" w:cs="Arial"/>
          <w:b/>
          <w:sz w:val="20"/>
          <w:szCs w:val="20"/>
          <w:lang w:val="es-ES"/>
        </w:rPr>
        <w:t>Palabras clave:</w:t>
      </w:r>
      <w:r w:rsidR="007F7BF4" w:rsidRPr="00361523">
        <w:rPr>
          <w:rFonts w:ascii="Arial" w:hAnsi="Arial" w:cs="Arial"/>
          <w:sz w:val="20"/>
          <w:szCs w:val="20"/>
          <w:lang w:val="es-ES"/>
        </w:rPr>
        <w:t xml:space="preserve"> </w:t>
      </w:r>
      <w:r w:rsidR="007F7BF4" w:rsidRPr="00361523">
        <w:rPr>
          <w:rFonts w:ascii="Arial" w:hAnsi="Arial" w:cs="Arial"/>
          <w:i/>
          <w:sz w:val="20"/>
          <w:szCs w:val="20"/>
          <w:lang w:val="es-ES"/>
        </w:rPr>
        <w:t>Persea americana</w:t>
      </w:r>
      <w:r>
        <w:rPr>
          <w:rFonts w:ascii="Arial" w:hAnsi="Arial" w:cs="Arial"/>
          <w:sz w:val="20"/>
          <w:szCs w:val="20"/>
          <w:lang w:val="es-ES"/>
        </w:rPr>
        <w:t>, compresión</w:t>
      </w:r>
      <w:r w:rsidR="007F7BF4" w:rsidRPr="00361523">
        <w:rPr>
          <w:rFonts w:ascii="Arial" w:hAnsi="Arial" w:cs="Arial"/>
          <w:sz w:val="20"/>
          <w:szCs w:val="20"/>
          <w:lang w:val="es-ES"/>
        </w:rPr>
        <w:t>, fir</w:t>
      </w:r>
      <w:r>
        <w:rPr>
          <w:rFonts w:ascii="Arial" w:hAnsi="Arial" w:cs="Arial"/>
          <w:sz w:val="20"/>
          <w:szCs w:val="20"/>
          <w:lang w:val="es-ES"/>
        </w:rPr>
        <w:t xml:space="preserve">meza, </w:t>
      </w:r>
      <w:r w:rsidRPr="000B7FF6">
        <w:rPr>
          <w:rFonts w:ascii="SourceSansPro-Regular" w:hAnsi="SourceSansPro-Regular" w:cs="SourceSansPro-Regular"/>
          <w:sz w:val="20"/>
          <w:szCs w:val="20"/>
          <w:lang w:val="es-ES"/>
        </w:rPr>
        <w:t>penetrómetro</w:t>
      </w:r>
      <w:r w:rsidR="007F7BF4" w:rsidRPr="00361523">
        <w:rPr>
          <w:rFonts w:ascii="Arial" w:hAnsi="Arial" w:cs="Arial"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maduración, turgencia</w:t>
      </w:r>
    </w:p>
    <w:p w14:paraId="65AFEDEF" w14:textId="77777777" w:rsidR="00D8108F" w:rsidRPr="00361523" w:rsidRDefault="00D8108F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</w:p>
    <w:p w14:paraId="78D10CFF" w14:textId="77777777" w:rsidR="00D8108F" w:rsidRPr="00361523" w:rsidRDefault="00D8108F" w:rsidP="00C619B3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</w:p>
    <w:sectPr w:rsidR="00D8108F" w:rsidRPr="00361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81202"/>
    <w:multiLevelType w:val="multilevel"/>
    <w:tmpl w:val="2C7C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47F9C"/>
    <w:multiLevelType w:val="hybridMultilevel"/>
    <w:tmpl w:val="5142E7EC"/>
    <w:lvl w:ilvl="0" w:tplc="2E221A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33008">
    <w:abstractNumId w:val="1"/>
  </w:num>
  <w:num w:numId="2" w16cid:durableId="131950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25"/>
    <w:rsid w:val="000319C4"/>
    <w:rsid w:val="00066D00"/>
    <w:rsid w:val="00066E55"/>
    <w:rsid w:val="000B4586"/>
    <w:rsid w:val="000B7FF6"/>
    <w:rsid w:val="000D1532"/>
    <w:rsid w:val="000D39E9"/>
    <w:rsid w:val="000F3B4E"/>
    <w:rsid w:val="00114230"/>
    <w:rsid w:val="00124559"/>
    <w:rsid w:val="001463A3"/>
    <w:rsid w:val="001652FB"/>
    <w:rsid w:val="00193210"/>
    <w:rsid w:val="001E7F79"/>
    <w:rsid w:val="001F418A"/>
    <w:rsid w:val="0022567F"/>
    <w:rsid w:val="00273002"/>
    <w:rsid w:val="002831A0"/>
    <w:rsid w:val="002928F3"/>
    <w:rsid w:val="002A58DB"/>
    <w:rsid w:val="002B0BF8"/>
    <w:rsid w:val="002B4EF9"/>
    <w:rsid w:val="002E0A53"/>
    <w:rsid w:val="002F2949"/>
    <w:rsid w:val="002F59C6"/>
    <w:rsid w:val="002F69A6"/>
    <w:rsid w:val="003063CB"/>
    <w:rsid w:val="00346231"/>
    <w:rsid w:val="00350E09"/>
    <w:rsid w:val="00361523"/>
    <w:rsid w:val="003A2C2A"/>
    <w:rsid w:val="003A426E"/>
    <w:rsid w:val="003C7ACD"/>
    <w:rsid w:val="003D0805"/>
    <w:rsid w:val="003D32A6"/>
    <w:rsid w:val="003D72DE"/>
    <w:rsid w:val="003F35CF"/>
    <w:rsid w:val="004012CC"/>
    <w:rsid w:val="004050AD"/>
    <w:rsid w:val="004177DB"/>
    <w:rsid w:val="004500ED"/>
    <w:rsid w:val="00467E2D"/>
    <w:rsid w:val="00480A03"/>
    <w:rsid w:val="004A1CF9"/>
    <w:rsid w:val="004C1F3D"/>
    <w:rsid w:val="004C3B7F"/>
    <w:rsid w:val="004D666F"/>
    <w:rsid w:val="004E7201"/>
    <w:rsid w:val="00504399"/>
    <w:rsid w:val="005240E8"/>
    <w:rsid w:val="00554204"/>
    <w:rsid w:val="00571BF6"/>
    <w:rsid w:val="005852B7"/>
    <w:rsid w:val="005A1F9A"/>
    <w:rsid w:val="005A4BD1"/>
    <w:rsid w:val="005C32E8"/>
    <w:rsid w:val="005F304A"/>
    <w:rsid w:val="0061737B"/>
    <w:rsid w:val="0064661D"/>
    <w:rsid w:val="00662337"/>
    <w:rsid w:val="007079E6"/>
    <w:rsid w:val="007515C0"/>
    <w:rsid w:val="007530EA"/>
    <w:rsid w:val="007804D5"/>
    <w:rsid w:val="00791524"/>
    <w:rsid w:val="007A3686"/>
    <w:rsid w:val="007C7BDC"/>
    <w:rsid w:val="007D5457"/>
    <w:rsid w:val="007E3485"/>
    <w:rsid w:val="007F78D6"/>
    <w:rsid w:val="007F7BF4"/>
    <w:rsid w:val="00813FE6"/>
    <w:rsid w:val="0083254F"/>
    <w:rsid w:val="00875A91"/>
    <w:rsid w:val="00875D9B"/>
    <w:rsid w:val="00875F9E"/>
    <w:rsid w:val="00885EA8"/>
    <w:rsid w:val="008E783D"/>
    <w:rsid w:val="008F29D5"/>
    <w:rsid w:val="008F3BE7"/>
    <w:rsid w:val="008F60BA"/>
    <w:rsid w:val="00900B4A"/>
    <w:rsid w:val="00903490"/>
    <w:rsid w:val="009367FC"/>
    <w:rsid w:val="00953F5E"/>
    <w:rsid w:val="0097252B"/>
    <w:rsid w:val="009924E6"/>
    <w:rsid w:val="009A2E2E"/>
    <w:rsid w:val="009C35DC"/>
    <w:rsid w:val="009F2965"/>
    <w:rsid w:val="00A33371"/>
    <w:rsid w:val="00A403BE"/>
    <w:rsid w:val="00A540FB"/>
    <w:rsid w:val="00A71AA8"/>
    <w:rsid w:val="00A776F0"/>
    <w:rsid w:val="00A95F5B"/>
    <w:rsid w:val="00AA5555"/>
    <w:rsid w:val="00AA7267"/>
    <w:rsid w:val="00AC18DE"/>
    <w:rsid w:val="00AD544A"/>
    <w:rsid w:val="00AE5EA9"/>
    <w:rsid w:val="00B036F3"/>
    <w:rsid w:val="00B1240A"/>
    <w:rsid w:val="00B24295"/>
    <w:rsid w:val="00B47690"/>
    <w:rsid w:val="00B628C2"/>
    <w:rsid w:val="00B91BD6"/>
    <w:rsid w:val="00BA3F9E"/>
    <w:rsid w:val="00BA6085"/>
    <w:rsid w:val="00BC72B3"/>
    <w:rsid w:val="00BD3425"/>
    <w:rsid w:val="00BF4D1A"/>
    <w:rsid w:val="00C26FD3"/>
    <w:rsid w:val="00C57BC7"/>
    <w:rsid w:val="00C619B3"/>
    <w:rsid w:val="00C65D2B"/>
    <w:rsid w:val="00C72574"/>
    <w:rsid w:val="00CC4D9E"/>
    <w:rsid w:val="00CD735A"/>
    <w:rsid w:val="00CE6E31"/>
    <w:rsid w:val="00D04C1F"/>
    <w:rsid w:val="00D538FD"/>
    <w:rsid w:val="00D60C14"/>
    <w:rsid w:val="00D7021B"/>
    <w:rsid w:val="00D7112A"/>
    <w:rsid w:val="00D71ED4"/>
    <w:rsid w:val="00D8108F"/>
    <w:rsid w:val="00D97E7D"/>
    <w:rsid w:val="00DA001E"/>
    <w:rsid w:val="00DB3214"/>
    <w:rsid w:val="00DB7737"/>
    <w:rsid w:val="00DD1C4B"/>
    <w:rsid w:val="00E06176"/>
    <w:rsid w:val="00E146CA"/>
    <w:rsid w:val="00E33389"/>
    <w:rsid w:val="00E63DB0"/>
    <w:rsid w:val="00E67EE6"/>
    <w:rsid w:val="00E83D56"/>
    <w:rsid w:val="00E86F13"/>
    <w:rsid w:val="00E87018"/>
    <w:rsid w:val="00EA18F6"/>
    <w:rsid w:val="00EB3379"/>
    <w:rsid w:val="00EC7405"/>
    <w:rsid w:val="00EF1C21"/>
    <w:rsid w:val="00F06508"/>
    <w:rsid w:val="00F10A21"/>
    <w:rsid w:val="00F13E64"/>
    <w:rsid w:val="00F23D25"/>
    <w:rsid w:val="00F30401"/>
    <w:rsid w:val="00F33CC7"/>
    <w:rsid w:val="00F43791"/>
    <w:rsid w:val="00FC34CE"/>
    <w:rsid w:val="00FD44CA"/>
    <w:rsid w:val="00FD6B09"/>
    <w:rsid w:val="00FE3437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DFF5"/>
  <w15:chartTrackingRefBased/>
  <w15:docId w15:val="{C031AFF6-8608-4761-9955-888E37C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BF4"/>
  </w:style>
  <w:style w:type="paragraph" w:styleId="Heading2">
    <w:name w:val="heading 2"/>
    <w:basedOn w:val="Normal"/>
    <w:link w:val="Heading2Char"/>
    <w:uiPriority w:val="9"/>
    <w:qFormat/>
    <w:rsid w:val="00D53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58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538FD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styleId="Strong">
    <w:name w:val="Strong"/>
    <w:basedOn w:val="DefaultParagraphFont"/>
    <w:uiPriority w:val="22"/>
    <w:qFormat/>
    <w:rsid w:val="00D538F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01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2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B55A32239408B4BB7B8642BED8E" ma:contentTypeVersion="3" ma:contentTypeDescription="Create a new document." ma:contentTypeScope="" ma:versionID="a4d45e17f06bf834a37b3edd87c12b05">
  <xsd:schema xmlns:xsd="http://www.w3.org/2001/XMLSchema" xmlns:xs="http://www.w3.org/2001/XMLSchema" xmlns:p="http://schemas.microsoft.com/office/2006/metadata/properties" xmlns:ns3="4dd2d70e-177f-4c23-8ce9-fc74cad9c6cc" targetNamespace="http://schemas.microsoft.com/office/2006/metadata/properties" ma:root="true" ma:fieldsID="c66de27922893241672cb37283ce4939" ns3:_="">
    <xsd:import namespace="4dd2d70e-177f-4c23-8ce9-fc74cad9c6cc"/>
    <xsd:element name="properties">
      <xsd:complexType>
        <xsd:sequence>
          <xsd:element name="documentManagement">
            <xsd:complexType>
              <xsd:all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2d70e-177f-4c23-8ce9-fc74cad9c6cc" elementFormDefault="qualified">
    <xsd:import namespace="http://schemas.microsoft.com/office/2006/documentManagement/types"/>
    <xsd:import namespace="http://schemas.microsoft.com/office/infopath/2007/PartnerControls"/>
    <xsd:element name="DocType" ma:index="9" nillable="true" ma:displayName="DocType" ma:format="Dropdown" ma:internalName="DocType">
      <xsd:simpleType>
        <xsd:restriction base="dms:Choice">
          <xsd:enumeration value="Applications"/>
          <xsd:enumeration value="Correspondence"/>
          <xsd:enumeration value="General reports"/>
          <xsd:enumeration value="Minutes/Agend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4dd2d70e-177f-4c23-8ce9-fc74cad9c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62AC9-D2C3-4DB4-96FC-BE668E96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2d70e-177f-4c23-8ce9-fc74cad9c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77EA2-0670-48ED-8179-F35E426391E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d2d70e-177f-4c23-8ce9-fc74cad9c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F5E873-F76B-4EFC-8C70-E914B4028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&amp; Food Research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Burdon</dc:creator>
  <cp:keywords/>
  <dc:description/>
  <cp:lastModifiedBy>Jeremy Burdon</cp:lastModifiedBy>
  <cp:revision>6</cp:revision>
  <cp:lastPrinted>2022-09-15T02:06:00Z</cp:lastPrinted>
  <dcterms:created xsi:type="dcterms:W3CDTF">2022-09-14T19:16:00Z</dcterms:created>
  <dcterms:modified xsi:type="dcterms:W3CDTF">2022-09-15T02:07:00Z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0x0101009C9B9B55A32239408B4BB7B8642BED8E</vt:lpwstr>
  </property>
  <property fmtid="{D5CDD505-2E9C-101B-9397-08002B2CF9AE}" pid="3" name="Order">
    <vt:r8>2551200</vt:r8>
  </property>
  <property fmtid="{D5CDD505-2E9C-101B-9397-08002B2CF9AE}" pid="4" name="xd_ProgID">
    <vt:lpwstr/>
  </property>
  <property fmtid="{D5CDD505-2E9C-101B-9397-08002B2CF9AE}" pid="5" name="_CopySource">
    <vt:lpwstr>https://iplant.plantandfood.co.nz/Publishing/SPTSIncoming/22795 - Jeremy Burdon - Fruit texture assessment and interpretation in ‘H.docx</vt:lpwstr>
  </property>
  <property fmtid="{D5CDD505-2E9C-101B-9397-08002B2CF9AE}" pid="6" name="TemplateUrl">
    <vt:lpwstr/>
  </property>
</Properties>
</file>