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BF0A" w14:textId="77777777" w:rsidR="000808F8" w:rsidRPr="005B7EC5" w:rsidRDefault="007327B6">
      <w:pPr>
        <w:rPr>
          <w:rFonts w:ascii="Arial" w:hAnsi="Arial" w:cs="Arial"/>
          <w:b/>
          <w:bCs/>
        </w:rPr>
      </w:pPr>
      <w:r w:rsidRPr="005B7EC5">
        <w:rPr>
          <w:rFonts w:ascii="Arial" w:hAnsi="Arial" w:cs="Arial"/>
          <w:b/>
          <w:bCs/>
        </w:rPr>
        <w:t xml:space="preserve">The Effect on Productivity and Profit of </w:t>
      </w:r>
      <w:proofErr w:type="gramStart"/>
      <w:r w:rsidR="00BB253C" w:rsidRPr="005B7EC5">
        <w:rPr>
          <w:rFonts w:ascii="Arial" w:hAnsi="Arial" w:cs="Arial"/>
          <w:b/>
          <w:bCs/>
        </w:rPr>
        <w:t xml:space="preserve">High </w:t>
      </w:r>
      <w:r w:rsidRPr="005B7EC5">
        <w:rPr>
          <w:rFonts w:ascii="Arial" w:hAnsi="Arial" w:cs="Arial"/>
          <w:b/>
          <w:bCs/>
        </w:rPr>
        <w:t>Density</w:t>
      </w:r>
      <w:proofErr w:type="gramEnd"/>
      <w:r w:rsidR="00BB253C" w:rsidRPr="005B7EC5">
        <w:rPr>
          <w:rFonts w:ascii="Arial" w:hAnsi="Arial" w:cs="Arial"/>
          <w:b/>
          <w:bCs/>
        </w:rPr>
        <w:t xml:space="preserve"> Planting of Avocados</w:t>
      </w:r>
      <w:r w:rsidRPr="005B7EC5">
        <w:rPr>
          <w:rFonts w:ascii="Arial" w:hAnsi="Arial" w:cs="Arial"/>
          <w:b/>
          <w:bCs/>
        </w:rPr>
        <w:t xml:space="preserve"> </w:t>
      </w:r>
    </w:p>
    <w:p w14:paraId="0E83B3E7" w14:textId="77777777" w:rsidR="005B7EC5" w:rsidRDefault="006F0D27">
      <w:pPr>
        <w:rPr>
          <w:rFonts w:ascii="Arial" w:hAnsi="Arial" w:cs="Arial"/>
        </w:rPr>
      </w:pPr>
      <w:r w:rsidRPr="005B7EC5">
        <w:rPr>
          <w:rFonts w:ascii="Arial" w:hAnsi="Arial" w:cs="Arial"/>
          <w:i/>
          <w:iCs/>
          <w:u w:val="single"/>
        </w:rPr>
        <w:t>Takele, Etaferahu</w:t>
      </w:r>
      <w:r w:rsidRPr="005B7EC5">
        <w:rPr>
          <w:rFonts w:ascii="Arial" w:hAnsi="Arial" w:cs="Arial"/>
          <w:i/>
          <w:iCs/>
          <w:u w:val="single"/>
          <w:vertAlign w:val="superscript"/>
        </w:rPr>
        <w:t>1</w:t>
      </w:r>
      <w:r w:rsidRPr="005B7EC5">
        <w:rPr>
          <w:rFonts w:ascii="Arial" w:hAnsi="Arial" w:cs="Arial"/>
          <w:i/>
          <w:iCs/>
        </w:rPr>
        <w:t>, Daniel Sumner</w:t>
      </w:r>
      <w:r w:rsidRPr="005B7EC5">
        <w:rPr>
          <w:rFonts w:ascii="Arial" w:hAnsi="Arial" w:cs="Arial"/>
          <w:i/>
          <w:iCs/>
          <w:vertAlign w:val="superscript"/>
        </w:rPr>
        <w:t>2</w:t>
      </w:r>
      <w:r w:rsidRPr="005B7EC5">
        <w:rPr>
          <w:rFonts w:ascii="Arial" w:hAnsi="Arial" w:cs="Arial"/>
          <w:i/>
          <w:iCs/>
        </w:rPr>
        <w:t>, and Don Stewart</w:t>
      </w:r>
      <w:r w:rsidRPr="005B7EC5">
        <w:rPr>
          <w:rFonts w:ascii="Arial" w:hAnsi="Arial" w:cs="Arial"/>
          <w:i/>
          <w:iCs/>
          <w:vertAlign w:val="superscript"/>
        </w:rPr>
        <w:t>2</w:t>
      </w:r>
      <w:r w:rsidRPr="005B7EC5">
        <w:rPr>
          <w:rFonts w:ascii="Arial" w:hAnsi="Arial" w:cs="Arial"/>
          <w:i/>
          <w:iCs/>
        </w:rPr>
        <w:t>,</w:t>
      </w:r>
      <w:r w:rsidRPr="005B7EC5">
        <w:rPr>
          <w:rFonts w:ascii="Arial" w:hAnsi="Arial" w:cs="Arial"/>
        </w:rPr>
        <w:t xml:space="preserve"> </w:t>
      </w:r>
    </w:p>
    <w:p w14:paraId="774CA2FE" w14:textId="7BA54637" w:rsidR="006F0D27" w:rsidRPr="005B7EC5" w:rsidRDefault="006F0D27">
      <w:pPr>
        <w:rPr>
          <w:rFonts w:ascii="Arial" w:hAnsi="Arial" w:cs="Arial"/>
        </w:rPr>
      </w:pPr>
      <w:r w:rsidRPr="005B7EC5">
        <w:rPr>
          <w:rFonts w:ascii="Arial" w:hAnsi="Arial" w:cs="Arial"/>
        </w:rPr>
        <w:t>University of California Cooperative Extension</w:t>
      </w:r>
      <w:r w:rsidRPr="005B7EC5">
        <w:rPr>
          <w:rFonts w:ascii="Arial" w:hAnsi="Arial" w:cs="Arial"/>
          <w:vertAlign w:val="superscript"/>
        </w:rPr>
        <w:t xml:space="preserve">1 </w:t>
      </w:r>
      <w:r w:rsidRPr="005B7EC5">
        <w:rPr>
          <w:rFonts w:ascii="Arial" w:hAnsi="Arial" w:cs="Arial"/>
        </w:rPr>
        <w:t>and University of California Department of Agricultural Economics, Davis</w:t>
      </w:r>
      <w:r w:rsidRPr="005B7EC5">
        <w:rPr>
          <w:rFonts w:ascii="Arial" w:hAnsi="Arial" w:cs="Arial"/>
          <w:vertAlign w:val="superscript"/>
        </w:rPr>
        <w:t>2</w:t>
      </w:r>
    </w:p>
    <w:p w14:paraId="2DFC3A34" w14:textId="77777777" w:rsidR="003470A3" w:rsidRPr="000C4EF1" w:rsidRDefault="003470A3">
      <w:pPr>
        <w:rPr>
          <w:rFonts w:ascii="Arial" w:hAnsi="Arial" w:cs="Arial"/>
          <w:sz w:val="20"/>
          <w:szCs w:val="20"/>
        </w:rPr>
      </w:pPr>
      <w:r w:rsidRPr="000C4EF1">
        <w:rPr>
          <w:rFonts w:ascii="Arial" w:hAnsi="Arial" w:cs="Arial"/>
          <w:sz w:val="20"/>
          <w:szCs w:val="20"/>
        </w:rPr>
        <w:t>Yield, water use and pruning data was collected from a new</w:t>
      </w:r>
      <w:r w:rsidR="004E105A" w:rsidRPr="000C4EF1">
        <w:rPr>
          <w:rFonts w:ascii="Arial" w:hAnsi="Arial" w:cs="Arial"/>
          <w:sz w:val="20"/>
          <w:szCs w:val="20"/>
        </w:rPr>
        <w:t xml:space="preserve"> field</w:t>
      </w:r>
      <w:r w:rsidRPr="000C4EF1">
        <w:rPr>
          <w:rFonts w:ascii="Arial" w:hAnsi="Arial" w:cs="Arial"/>
          <w:sz w:val="20"/>
          <w:szCs w:val="20"/>
        </w:rPr>
        <w:t xml:space="preserve"> </w:t>
      </w:r>
      <w:r w:rsidR="00B045BF" w:rsidRPr="000C4EF1">
        <w:rPr>
          <w:rFonts w:ascii="Arial" w:hAnsi="Arial" w:cs="Arial"/>
          <w:sz w:val="20"/>
          <w:szCs w:val="20"/>
        </w:rPr>
        <w:t xml:space="preserve">trial </w:t>
      </w:r>
      <w:r w:rsidR="005D43BB" w:rsidRPr="000C4EF1">
        <w:rPr>
          <w:rFonts w:ascii="Arial" w:hAnsi="Arial" w:cs="Arial"/>
          <w:sz w:val="20"/>
          <w:szCs w:val="20"/>
        </w:rPr>
        <w:t xml:space="preserve">of </w:t>
      </w:r>
      <w:proofErr w:type="gramStart"/>
      <w:r w:rsidR="005D43BB" w:rsidRPr="000C4EF1">
        <w:rPr>
          <w:rFonts w:ascii="Arial" w:hAnsi="Arial" w:cs="Arial"/>
          <w:sz w:val="20"/>
          <w:szCs w:val="20"/>
        </w:rPr>
        <w:t>high density</w:t>
      </w:r>
      <w:proofErr w:type="gramEnd"/>
      <w:r w:rsidR="005D43BB" w:rsidRPr="000C4EF1">
        <w:rPr>
          <w:rFonts w:ascii="Arial" w:hAnsi="Arial" w:cs="Arial"/>
          <w:sz w:val="20"/>
          <w:szCs w:val="20"/>
        </w:rPr>
        <w:t xml:space="preserve"> planting</w:t>
      </w:r>
      <w:r w:rsidR="00F040AE" w:rsidRPr="000C4EF1">
        <w:rPr>
          <w:rFonts w:ascii="Arial" w:hAnsi="Arial" w:cs="Arial"/>
          <w:sz w:val="20"/>
          <w:szCs w:val="20"/>
        </w:rPr>
        <w:t xml:space="preserve"> </w:t>
      </w:r>
      <w:r w:rsidR="007B63CD" w:rsidRPr="000C4EF1">
        <w:rPr>
          <w:rFonts w:ascii="Arial" w:hAnsi="Arial" w:cs="Arial"/>
          <w:sz w:val="20"/>
          <w:szCs w:val="20"/>
        </w:rPr>
        <w:t xml:space="preserve">in </w:t>
      </w:r>
      <w:r w:rsidR="00F040AE" w:rsidRPr="000C4EF1">
        <w:rPr>
          <w:rFonts w:ascii="Arial" w:hAnsi="Arial" w:cs="Arial"/>
          <w:sz w:val="20"/>
          <w:szCs w:val="20"/>
        </w:rPr>
        <w:t>San Diego</w:t>
      </w:r>
      <w:r w:rsidR="00AF4F07" w:rsidRPr="000C4EF1">
        <w:rPr>
          <w:rFonts w:ascii="Arial" w:hAnsi="Arial" w:cs="Arial"/>
          <w:sz w:val="20"/>
          <w:szCs w:val="20"/>
        </w:rPr>
        <w:t xml:space="preserve"> County</w:t>
      </w:r>
      <w:r w:rsidR="00F040AE" w:rsidRPr="000C4EF1">
        <w:rPr>
          <w:rFonts w:ascii="Arial" w:hAnsi="Arial" w:cs="Arial"/>
          <w:sz w:val="20"/>
          <w:szCs w:val="20"/>
        </w:rPr>
        <w:t>, California, USA</w:t>
      </w:r>
      <w:r w:rsidR="00B70BE4" w:rsidRPr="000C4EF1">
        <w:rPr>
          <w:rFonts w:ascii="Arial" w:hAnsi="Arial" w:cs="Arial"/>
          <w:sz w:val="20"/>
          <w:szCs w:val="20"/>
        </w:rPr>
        <w:t>.</w:t>
      </w:r>
      <w:r w:rsidR="007B63CD" w:rsidRPr="000C4EF1">
        <w:rPr>
          <w:rFonts w:ascii="Arial" w:hAnsi="Arial" w:cs="Arial"/>
          <w:sz w:val="20"/>
          <w:szCs w:val="20"/>
        </w:rPr>
        <w:t xml:space="preserve"> </w:t>
      </w:r>
      <w:r w:rsidR="00B70BE4" w:rsidRPr="000C4EF1">
        <w:rPr>
          <w:rFonts w:ascii="Arial" w:hAnsi="Arial" w:cs="Arial"/>
          <w:sz w:val="20"/>
          <w:szCs w:val="20"/>
        </w:rPr>
        <w:t>The trial included 3 times more trees than the traditional planting</w:t>
      </w:r>
      <w:r w:rsidR="00D15823" w:rsidRPr="000C4EF1">
        <w:rPr>
          <w:rFonts w:ascii="Arial" w:hAnsi="Arial" w:cs="Arial"/>
          <w:sz w:val="20"/>
          <w:szCs w:val="20"/>
        </w:rPr>
        <w:t>;</w:t>
      </w:r>
      <w:r w:rsidR="00D542B9" w:rsidRPr="000C4EF1">
        <w:rPr>
          <w:rFonts w:ascii="Arial" w:hAnsi="Arial" w:cs="Arial"/>
          <w:sz w:val="20"/>
          <w:szCs w:val="20"/>
        </w:rPr>
        <w:t xml:space="preserve"> </w:t>
      </w:r>
      <w:r w:rsidR="00D15823" w:rsidRPr="000C4EF1">
        <w:rPr>
          <w:rFonts w:ascii="Arial" w:hAnsi="Arial" w:cs="Arial"/>
          <w:sz w:val="20"/>
          <w:szCs w:val="20"/>
        </w:rPr>
        <w:t>1,062 trees per h</w:t>
      </w:r>
      <w:r w:rsidR="00D542B9" w:rsidRPr="000C4EF1">
        <w:rPr>
          <w:rFonts w:ascii="Arial" w:hAnsi="Arial" w:cs="Arial"/>
          <w:sz w:val="20"/>
          <w:szCs w:val="20"/>
        </w:rPr>
        <w:t xml:space="preserve">a of </w:t>
      </w:r>
      <w:r w:rsidR="007B63CD" w:rsidRPr="000C4EF1">
        <w:rPr>
          <w:rFonts w:ascii="Arial" w:hAnsi="Arial" w:cs="Arial"/>
          <w:sz w:val="20"/>
          <w:szCs w:val="20"/>
        </w:rPr>
        <w:t>Hass and Lamb Hass varieties</w:t>
      </w:r>
      <w:r w:rsidR="00D542B9" w:rsidRPr="000C4EF1">
        <w:rPr>
          <w:rFonts w:ascii="Arial" w:hAnsi="Arial" w:cs="Arial"/>
          <w:sz w:val="20"/>
          <w:szCs w:val="20"/>
        </w:rPr>
        <w:t xml:space="preserve">. </w:t>
      </w:r>
      <w:r w:rsidR="007B63CD" w:rsidRPr="000C4EF1">
        <w:rPr>
          <w:rFonts w:ascii="Arial" w:hAnsi="Arial" w:cs="Arial"/>
          <w:sz w:val="20"/>
          <w:szCs w:val="20"/>
        </w:rPr>
        <w:t xml:space="preserve"> </w:t>
      </w:r>
      <w:proofErr w:type="spellStart"/>
      <w:r w:rsidR="007B63CD" w:rsidRPr="000C4EF1">
        <w:rPr>
          <w:rFonts w:ascii="Arial" w:hAnsi="Arial" w:cs="Arial"/>
          <w:sz w:val="20"/>
          <w:szCs w:val="20"/>
        </w:rPr>
        <w:t>Zutano</w:t>
      </w:r>
      <w:proofErr w:type="spellEnd"/>
      <w:r w:rsidR="007B63CD" w:rsidRPr="000C4EF1">
        <w:rPr>
          <w:rFonts w:ascii="Arial" w:hAnsi="Arial" w:cs="Arial"/>
          <w:sz w:val="20"/>
          <w:szCs w:val="20"/>
        </w:rPr>
        <w:t xml:space="preserve"> </w:t>
      </w:r>
      <w:r w:rsidR="00D542B9" w:rsidRPr="000C4EF1">
        <w:rPr>
          <w:rFonts w:ascii="Arial" w:hAnsi="Arial" w:cs="Arial"/>
          <w:sz w:val="20"/>
          <w:szCs w:val="20"/>
        </w:rPr>
        <w:t xml:space="preserve">trees as pollinizers were planted 1 </w:t>
      </w:r>
      <w:r w:rsidR="00D15823" w:rsidRPr="000C4EF1">
        <w:rPr>
          <w:rFonts w:ascii="Arial" w:hAnsi="Arial" w:cs="Arial"/>
          <w:sz w:val="20"/>
          <w:szCs w:val="20"/>
        </w:rPr>
        <w:t>tree per 8 trees of Hass or Lamb Hass</w:t>
      </w:r>
      <w:r w:rsidR="00D542B9" w:rsidRPr="000C4EF1">
        <w:rPr>
          <w:rFonts w:ascii="Arial" w:hAnsi="Arial" w:cs="Arial"/>
          <w:sz w:val="20"/>
          <w:szCs w:val="20"/>
        </w:rPr>
        <w:t>.</w:t>
      </w:r>
      <w:r w:rsidR="00B70BE4" w:rsidRPr="000C4EF1">
        <w:rPr>
          <w:rFonts w:ascii="Arial" w:hAnsi="Arial" w:cs="Arial"/>
          <w:sz w:val="20"/>
          <w:szCs w:val="20"/>
        </w:rPr>
        <w:t xml:space="preserve">  The trial period included from </w:t>
      </w:r>
      <w:r w:rsidR="001C1FB5" w:rsidRPr="000C4EF1">
        <w:rPr>
          <w:rFonts w:ascii="Arial" w:hAnsi="Arial" w:cs="Arial"/>
          <w:sz w:val="20"/>
          <w:szCs w:val="20"/>
        </w:rPr>
        <w:t>2011 to</w:t>
      </w:r>
      <w:r w:rsidRPr="000C4EF1">
        <w:rPr>
          <w:rFonts w:ascii="Arial" w:hAnsi="Arial" w:cs="Arial"/>
          <w:sz w:val="20"/>
          <w:szCs w:val="20"/>
        </w:rPr>
        <w:t xml:space="preserve"> 2018.</w:t>
      </w:r>
      <w:r w:rsidR="00BB253C" w:rsidRPr="000C4EF1">
        <w:rPr>
          <w:rFonts w:ascii="Arial" w:hAnsi="Arial" w:cs="Arial"/>
          <w:sz w:val="20"/>
          <w:szCs w:val="20"/>
        </w:rPr>
        <w:t xml:space="preserve"> </w:t>
      </w:r>
      <w:r w:rsidR="00B70BE4" w:rsidRPr="000C4EF1">
        <w:rPr>
          <w:rFonts w:ascii="Arial" w:hAnsi="Arial" w:cs="Arial"/>
          <w:sz w:val="20"/>
          <w:szCs w:val="20"/>
        </w:rPr>
        <w:t xml:space="preserve">With an </w:t>
      </w:r>
      <w:r w:rsidR="00BB253C" w:rsidRPr="000C4EF1">
        <w:rPr>
          <w:rFonts w:ascii="Arial" w:hAnsi="Arial" w:cs="Arial"/>
          <w:sz w:val="20"/>
          <w:szCs w:val="20"/>
        </w:rPr>
        <w:t>e</w:t>
      </w:r>
      <w:r w:rsidR="00DB16EB" w:rsidRPr="000C4EF1">
        <w:rPr>
          <w:rFonts w:ascii="Arial" w:hAnsi="Arial" w:cs="Arial"/>
          <w:sz w:val="20"/>
          <w:szCs w:val="20"/>
        </w:rPr>
        <w:t xml:space="preserve">nterprise budget </w:t>
      </w:r>
      <w:r w:rsidR="00CD05AF" w:rsidRPr="000C4EF1">
        <w:rPr>
          <w:rFonts w:ascii="Arial" w:hAnsi="Arial" w:cs="Arial"/>
          <w:sz w:val="20"/>
          <w:szCs w:val="20"/>
        </w:rPr>
        <w:t xml:space="preserve">analysis, </w:t>
      </w:r>
      <w:r w:rsidR="00B70BE4" w:rsidRPr="000C4EF1">
        <w:rPr>
          <w:rFonts w:ascii="Arial" w:hAnsi="Arial" w:cs="Arial"/>
          <w:sz w:val="20"/>
          <w:szCs w:val="20"/>
        </w:rPr>
        <w:t xml:space="preserve">profitability </w:t>
      </w:r>
      <w:r w:rsidR="007155DB" w:rsidRPr="000C4EF1">
        <w:rPr>
          <w:rFonts w:ascii="Arial" w:hAnsi="Arial" w:cs="Arial"/>
          <w:sz w:val="20"/>
          <w:szCs w:val="20"/>
        </w:rPr>
        <w:t>o</w:t>
      </w:r>
      <w:r w:rsidR="00B70BE4" w:rsidRPr="000C4EF1">
        <w:rPr>
          <w:rFonts w:ascii="Arial" w:hAnsi="Arial" w:cs="Arial"/>
          <w:sz w:val="20"/>
          <w:szCs w:val="20"/>
        </w:rPr>
        <w:t>f the high density</w:t>
      </w:r>
      <w:r w:rsidR="00D542B9" w:rsidRPr="000C4EF1">
        <w:rPr>
          <w:rFonts w:ascii="Arial" w:hAnsi="Arial" w:cs="Arial"/>
          <w:sz w:val="20"/>
          <w:szCs w:val="20"/>
        </w:rPr>
        <w:t xml:space="preserve"> planting</w:t>
      </w:r>
      <w:r w:rsidR="00B70BE4" w:rsidRPr="000C4EF1">
        <w:rPr>
          <w:rFonts w:ascii="Arial" w:hAnsi="Arial" w:cs="Arial"/>
          <w:sz w:val="20"/>
          <w:szCs w:val="20"/>
        </w:rPr>
        <w:t xml:space="preserve"> was evaluated.</w:t>
      </w:r>
      <w:r w:rsidR="007155DB" w:rsidRPr="000C4EF1">
        <w:rPr>
          <w:rFonts w:ascii="Arial" w:hAnsi="Arial" w:cs="Arial"/>
          <w:sz w:val="20"/>
          <w:szCs w:val="20"/>
        </w:rPr>
        <w:t xml:space="preserve"> </w:t>
      </w:r>
      <w:r w:rsidR="00CD05AF" w:rsidRPr="000C4EF1">
        <w:rPr>
          <w:rFonts w:ascii="Arial" w:hAnsi="Arial" w:cs="Arial"/>
          <w:sz w:val="20"/>
          <w:szCs w:val="20"/>
        </w:rPr>
        <w:t>The r</w:t>
      </w:r>
      <w:r w:rsidR="00BB253C" w:rsidRPr="000C4EF1">
        <w:rPr>
          <w:rFonts w:ascii="Arial" w:hAnsi="Arial" w:cs="Arial"/>
          <w:sz w:val="20"/>
          <w:szCs w:val="20"/>
        </w:rPr>
        <w:t>esults</w:t>
      </w:r>
      <w:r w:rsidR="00CD05AF" w:rsidRPr="000C4EF1">
        <w:rPr>
          <w:rFonts w:ascii="Arial" w:hAnsi="Arial" w:cs="Arial"/>
          <w:sz w:val="20"/>
          <w:szCs w:val="20"/>
        </w:rPr>
        <w:t xml:space="preserve"> </w:t>
      </w:r>
      <w:r w:rsidR="00DB16EB" w:rsidRPr="000C4EF1">
        <w:rPr>
          <w:rFonts w:ascii="Arial" w:hAnsi="Arial" w:cs="Arial"/>
          <w:sz w:val="20"/>
          <w:szCs w:val="20"/>
        </w:rPr>
        <w:t>compa</w:t>
      </w:r>
      <w:r w:rsidR="003D1044" w:rsidRPr="000C4EF1">
        <w:rPr>
          <w:rFonts w:ascii="Arial" w:hAnsi="Arial" w:cs="Arial"/>
          <w:sz w:val="20"/>
          <w:szCs w:val="20"/>
        </w:rPr>
        <w:t>red with</w:t>
      </w:r>
      <w:r w:rsidR="00DB16EB" w:rsidRPr="000C4EF1">
        <w:rPr>
          <w:rFonts w:ascii="Arial" w:hAnsi="Arial" w:cs="Arial"/>
          <w:sz w:val="20"/>
          <w:szCs w:val="20"/>
        </w:rPr>
        <w:t xml:space="preserve"> </w:t>
      </w:r>
      <w:r w:rsidR="00BB253C" w:rsidRPr="000C4EF1">
        <w:rPr>
          <w:rFonts w:ascii="Arial" w:hAnsi="Arial" w:cs="Arial"/>
          <w:sz w:val="20"/>
          <w:szCs w:val="20"/>
        </w:rPr>
        <w:t xml:space="preserve">an enterprise budget of </w:t>
      </w:r>
      <w:r w:rsidR="003D1044" w:rsidRPr="000C4EF1">
        <w:rPr>
          <w:rFonts w:ascii="Arial" w:hAnsi="Arial" w:cs="Arial"/>
          <w:sz w:val="20"/>
          <w:szCs w:val="20"/>
        </w:rPr>
        <w:t xml:space="preserve">traditional planting </w:t>
      </w:r>
      <w:r w:rsidR="00B045BF" w:rsidRPr="000C4EF1">
        <w:rPr>
          <w:rFonts w:ascii="Arial" w:hAnsi="Arial" w:cs="Arial"/>
          <w:sz w:val="20"/>
          <w:szCs w:val="20"/>
        </w:rPr>
        <w:t xml:space="preserve">showed potential benefit of increasing avocado planting density in San Diego County, </w:t>
      </w:r>
      <w:r w:rsidR="00BB253C" w:rsidRPr="000C4EF1">
        <w:rPr>
          <w:rFonts w:ascii="Arial" w:hAnsi="Arial" w:cs="Arial"/>
          <w:sz w:val="20"/>
          <w:szCs w:val="20"/>
        </w:rPr>
        <w:t>California</w:t>
      </w:r>
      <w:r w:rsidR="007155DB" w:rsidRPr="000C4EF1">
        <w:rPr>
          <w:rFonts w:ascii="Arial" w:hAnsi="Arial" w:cs="Arial"/>
          <w:sz w:val="20"/>
          <w:szCs w:val="20"/>
        </w:rPr>
        <w:t>, USA</w:t>
      </w:r>
      <w:r w:rsidR="00BB253C" w:rsidRPr="000C4EF1">
        <w:rPr>
          <w:rFonts w:ascii="Arial" w:hAnsi="Arial" w:cs="Arial"/>
          <w:sz w:val="20"/>
          <w:szCs w:val="20"/>
        </w:rPr>
        <w:t xml:space="preserve">. </w:t>
      </w:r>
    </w:p>
    <w:p w14:paraId="4051ACC4" w14:textId="77777777" w:rsidR="00B045BF" w:rsidRPr="000C4EF1" w:rsidRDefault="006F0D27">
      <w:pPr>
        <w:rPr>
          <w:rFonts w:ascii="Arial" w:hAnsi="Arial" w:cs="Arial"/>
          <w:sz w:val="20"/>
          <w:szCs w:val="20"/>
        </w:rPr>
      </w:pPr>
      <w:r w:rsidRPr="005B7EC5">
        <w:rPr>
          <w:rFonts w:ascii="Arial" w:hAnsi="Arial" w:cs="Arial"/>
          <w:b/>
          <w:bCs/>
          <w:sz w:val="20"/>
          <w:szCs w:val="20"/>
        </w:rPr>
        <w:t>Keywords:</w:t>
      </w:r>
      <w:r w:rsidRPr="000C4EF1">
        <w:rPr>
          <w:rFonts w:ascii="Arial" w:hAnsi="Arial" w:cs="Arial"/>
          <w:sz w:val="20"/>
          <w:szCs w:val="20"/>
        </w:rPr>
        <w:t xml:space="preserve"> avocados, high density, profitability</w:t>
      </w:r>
    </w:p>
    <w:p w14:paraId="6D9E1825" w14:textId="77777777" w:rsidR="00A83C5E" w:rsidRPr="000C4EF1" w:rsidRDefault="00A83C5E" w:rsidP="00A83C5E">
      <w:pPr>
        <w:rPr>
          <w:rFonts w:ascii="Arial" w:hAnsi="Arial" w:cs="Arial"/>
          <w:sz w:val="20"/>
          <w:szCs w:val="20"/>
        </w:rPr>
      </w:pPr>
    </w:p>
    <w:p w14:paraId="090A8817" w14:textId="1F036388" w:rsidR="00A83C5E" w:rsidRPr="005B7EC5" w:rsidRDefault="00A83C5E" w:rsidP="00A83C5E">
      <w:pPr>
        <w:rPr>
          <w:rFonts w:ascii="Arial" w:hAnsi="Arial" w:cs="Arial"/>
          <w:b/>
          <w:bCs/>
          <w:lang w:val="es-ES"/>
        </w:rPr>
      </w:pPr>
      <w:r w:rsidRPr="005B7EC5">
        <w:rPr>
          <w:rFonts w:ascii="Arial" w:hAnsi="Arial" w:cs="Arial"/>
          <w:b/>
          <w:bCs/>
          <w:lang w:val="es-ES"/>
        </w:rPr>
        <w:t>Efecto de la siembra de alta densidad en la productividad y las ganancias en aguacates</w:t>
      </w:r>
    </w:p>
    <w:p w14:paraId="29C51652" w14:textId="77777777" w:rsidR="005B7EC5" w:rsidRPr="005B7EC5" w:rsidRDefault="00A83C5E">
      <w:pPr>
        <w:rPr>
          <w:rFonts w:ascii="Arial" w:hAnsi="Arial" w:cs="Arial"/>
          <w:i/>
          <w:iCs/>
        </w:rPr>
      </w:pPr>
      <w:r w:rsidRPr="005B7EC5">
        <w:rPr>
          <w:rFonts w:ascii="Arial" w:hAnsi="Arial" w:cs="Arial"/>
          <w:i/>
          <w:iCs/>
          <w:u w:val="single"/>
        </w:rPr>
        <w:t>Takele, Etaferahu</w:t>
      </w:r>
      <w:r w:rsidRPr="005B7EC5">
        <w:rPr>
          <w:rFonts w:ascii="Arial" w:hAnsi="Arial" w:cs="Arial"/>
          <w:i/>
          <w:iCs/>
          <w:u w:val="single"/>
          <w:vertAlign w:val="superscript"/>
        </w:rPr>
        <w:t>1</w:t>
      </w:r>
      <w:r w:rsidRPr="005B7EC5">
        <w:rPr>
          <w:rFonts w:ascii="Arial" w:hAnsi="Arial" w:cs="Arial"/>
          <w:i/>
          <w:iCs/>
        </w:rPr>
        <w:t>, Daniel Sumner</w:t>
      </w:r>
      <w:r w:rsidRPr="005B7EC5">
        <w:rPr>
          <w:rFonts w:ascii="Arial" w:hAnsi="Arial" w:cs="Arial"/>
          <w:i/>
          <w:iCs/>
          <w:vertAlign w:val="superscript"/>
        </w:rPr>
        <w:t>2</w:t>
      </w:r>
      <w:r w:rsidRPr="005B7EC5">
        <w:rPr>
          <w:rFonts w:ascii="Arial" w:hAnsi="Arial" w:cs="Arial"/>
          <w:i/>
          <w:iCs/>
        </w:rPr>
        <w:t>, and Don Stewart</w:t>
      </w:r>
      <w:r w:rsidRPr="005B7EC5">
        <w:rPr>
          <w:rFonts w:ascii="Arial" w:hAnsi="Arial" w:cs="Arial"/>
          <w:i/>
          <w:iCs/>
          <w:vertAlign w:val="superscript"/>
        </w:rPr>
        <w:t>2</w:t>
      </w:r>
      <w:r w:rsidRPr="005B7EC5">
        <w:rPr>
          <w:rFonts w:ascii="Arial" w:hAnsi="Arial" w:cs="Arial"/>
          <w:i/>
          <w:iCs/>
        </w:rPr>
        <w:t xml:space="preserve">, </w:t>
      </w:r>
    </w:p>
    <w:p w14:paraId="185DA6CF" w14:textId="02199065" w:rsidR="00B045BF" w:rsidRPr="005B7EC5" w:rsidRDefault="00A83C5E">
      <w:pPr>
        <w:rPr>
          <w:rFonts w:ascii="Arial" w:hAnsi="Arial" w:cs="Arial"/>
        </w:rPr>
      </w:pPr>
      <w:r w:rsidRPr="005B7EC5">
        <w:rPr>
          <w:rFonts w:ascii="Arial" w:hAnsi="Arial" w:cs="Arial"/>
        </w:rPr>
        <w:t>University of California Cooperative Extension</w:t>
      </w:r>
      <w:r w:rsidRPr="005B7EC5">
        <w:rPr>
          <w:rFonts w:ascii="Arial" w:hAnsi="Arial" w:cs="Arial"/>
          <w:vertAlign w:val="superscript"/>
        </w:rPr>
        <w:t xml:space="preserve">1 </w:t>
      </w:r>
      <w:r w:rsidRPr="005B7EC5">
        <w:rPr>
          <w:rFonts w:ascii="Arial" w:hAnsi="Arial" w:cs="Arial"/>
        </w:rPr>
        <w:t>and University of California Department of Agricultural Economics, Davis</w:t>
      </w:r>
      <w:r w:rsidRPr="005B7EC5">
        <w:rPr>
          <w:rFonts w:ascii="Arial" w:hAnsi="Arial" w:cs="Arial"/>
          <w:vertAlign w:val="superscript"/>
        </w:rPr>
        <w:t>2</w:t>
      </w:r>
    </w:p>
    <w:p w14:paraId="18033A4A" w14:textId="653D1A3B" w:rsidR="00D36FAE" w:rsidRPr="000C4EF1" w:rsidRDefault="00F51157">
      <w:pPr>
        <w:rPr>
          <w:rFonts w:ascii="Arial" w:hAnsi="Arial" w:cs="Arial"/>
          <w:sz w:val="20"/>
          <w:szCs w:val="20"/>
          <w:lang w:val="es-ES"/>
        </w:rPr>
      </w:pPr>
      <w:r w:rsidRPr="000C4EF1">
        <w:rPr>
          <w:rFonts w:ascii="Arial" w:hAnsi="Arial" w:cs="Arial"/>
          <w:sz w:val="20"/>
          <w:szCs w:val="20"/>
          <w:lang w:val="es-ES"/>
        </w:rPr>
        <w:t>Se colectaron datos sobre la producción, el uso de</w:t>
      </w:r>
      <w:r w:rsidR="00F9133F">
        <w:rPr>
          <w:rFonts w:ascii="Arial" w:hAnsi="Arial" w:cs="Arial"/>
          <w:sz w:val="20"/>
          <w:szCs w:val="20"/>
          <w:lang w:val="es-ES"/>
        </w:rPr>
        <w:t>l</w:t>
      </w:r>
      <w:r w:rsidRPr="000C4EF1">
        <w:rPr>
          <w:rFonts w:ascii="Arial" w:hAnsi="Arial" w:cs="Arial"/>
          <w:sz w:val="20"/>
          <w:szCs w:val="20"/>
          <w:lang w:val="es-ES"/>
        </w:rPr>
        <w:t xml:space="preserve"> agua y la poda </w:t>
      </w:r>
      <w:r w:rsidR="00FE6470" w:rsidRPr="000C4EF1">
        <w:rPr>
          <w:rFonts w:ascii="Arial" w:hAnsi="Arial" w:cs="Arial"/>
          <w:sz w:val="20"/>
          <w:szCs w:val="20"/>
          <w:lang w:val="es-ES"/>
        </w:rPr>
        <w:t xml:space="preserve">en un experimento de siembra de alta densidad </w:t>
      </w:r>
      <w:r w:rsidR="00B533E3" w:rsidRPr="000C4EF1">
        <w:rPr>
          <w:rFonts w:ascii="Arial" w:hAnsi="Arial" w:cs="Arial"/>
          <w:sz w:val="20"/>
          <w:szCs w:val="20"/>
          <w:lang w:val="es-ES"/>
        </w:rPr>
        <w:t xml:space="preserve">de aguacates </w:t>
      </w:r>
      <w:r w:rsidR="00FE6470" w:rsidRPr="000C4EF1">
        <w:rPr>
          <w:rFonts w:ascii="Arial" w:hAnsi="Arial" w:cs="Arial"/>
          <w:sz w:val="20"/>
          <w:szCs w:val="20"/>
          <w:lang w:val="es-ES"/>
        </w:rPr>
        <w:t>en el condado de San Diego, California</w:t>
      </w:r>
      <w:r w:rsidR="00A83C5E" w:rsidRPr="000C4EF1">
        <w:rPr>
          <w:rFonts w:ascii="Arial" w:hAnsi="Arial" w:cs="Arial"/>
          <w:sz w:val="20"/>
          <w:szCs w:val="20"/>
          <w:lang w:val="es-ES"/>
        </w:rPr>
        <w:t>, USA</w:t>
      </w:r>
      <w:r w:rsidR="00FE6470" w:rsidRPr="000C4EF1">
        <w:rPr>
          <w:rFonts w:ascii="Arial" w:hAnsi="Arial" w:cs="Arial"/>
          <w:sz w:val="20"/>
          <w:szCs w:val="20"/>
          <w:lang w:val="es-ES"/>
        </w:rPr>
        <w:t xml:space="preserve">. </w:t>
      </w:r>
      <w:r w:rsidR="00F9133F">
        <w:rPr>
          <w:rFonts w:ascii="Arial" w:hAnsi="Arial" w:cs="Arial"/>
          <w:sz w:val="20"/>
          <w:szCs w:val="20"/>
          <w:lang w:val="es-ES"/>
        </w:rPr>
        <w:t>El</w:t>
      </w:r>
      <w:r w:rsidR="00FE6470" w:rsidRPr="000C4EF1">
        <w:rPr>
          <w:rFonts w:ascii="Arial" w:hAnsi="Arial" w:cs="Arial"/>
          <w:sz w:val="20"/>
          <w:szCs w:val="20"/>
          <w:lang w:val="es-ES"/>
        </w:rPr>
        <w:t xml:space="preserve"> </w:t>
      </w:r>
      <w:r w:rsidR="00F9133F" w:rsidRPr="000C4EF1">
        <w:rPr>
          <w:rFonts w:ascii="Arial" w:hAnsi="Arial" w:cs="Arial"/>
          <w:sz w:val="20"/>
          <w:szCs w:val="20"/>
          <w:lang w:val="es-ES"/>
        </w:rPr>
        <w:t>experimento</w:t>
      </w:r>
      <w:r w:rsidR="00FE6470" w:rsidRPr="000C4EF1">
        <w:rPr>
          <w:rFonts w:ascii="Arial" w:hAnsi="Arial" w:cs="Arial"/>
          <w:sz w:val="20"/>
          <w:szCs w:val="20"/>
          <w:lang w:val="es-ES"/>
        </w:rPr>
        <w:t xml:space="preserve"> incluy</w:t>
      </w:r>
      <w:r w:rsidR="00A83C5E" w:rsidRPr="000C4EF1">
        <w:rPr>
          <w:rFonts w:ascii="Arial" w:hAnsi="Arial" w:cs="Arial"/>
          <w:sz w:val="20"/>
          <w:szCs w:val="20"/>
          <w:lang w:val="es-ES"/>
        </w:rPr>
        <w:t>ó</w:t>
      </w:r>
      <w:r w:rsidR="00FE6470" w:rsidRPr="000C4EF1">
        <w:rPr>
          <w:rFonts w:ascii="Arial" w:hAnsi="Arial" w:cs="Arial"/>
          <w:sz w:val="20"/>
          <w:szCs w:val="20"/>
          <w:lang w:val="es-ES"/>
        </w:rPr>
        <w:t xml:space="preserve"> una densidad de árboles tres veces más alta que </w:t>
      </w:r>
      <w:r w:rsidR="00B533E3" w:rsidRPr="000C4EF1">
        <w:rPr>
          <w:rFonts w:ascii="Arial" w:hAnsi="Arial" w:cs="Arial"/>
          <w:sz w:val="20"/>
          <w:szCs w:val="20"/>
          <w:lang w:val="es-ES"/>
        </w:rPr>
        <w:t xml:space="preserve">la de </w:t>
      </w:r>
      <w:r w:rsidR="00FE6470" w:rsidRPr="000C4EF1">
        <w:rPr>
          <w:rFonts w:ascii="Arial" w:hAnsi="Arial" w:cs="Arial"/>
          <w:sz w:val="20"/>
          <w:szCs w:val="20"/>
          <w:lang w:val="es-ES"/>
        </w:rPr>
        <w:t xml:space="preserve">una huerta tradicional con </w:t>
      </w:r>
      <w:r w:rsidR="000C4EF1" w:rsidRPr="000C4EF1">
        <w:rPr>
          <w:rFonts w:ascii="Arial" w:hAnsi="Arial" w:cs="Arial"/>
          <w:sz w:val="20"/>
          <w:szCs w:val="20"/>
          <w:lang w:val="es-ES"/>
        </w:rPr>
        <w:t xml:space="preserve">un número de </w:t>
      </w:r>
      <w:r w:rsidR="00FE6470" w:rsidRPr="000C4EF1">
        <w:rPr>
          <w:rFonts w:ascii="Arial" w:hAnsi="Arial" w:cs="Arial"/>
          <w:sz w:val="20"/>
          <w:szCs w:val="20"/>
          <w:lang w:val="es-ES"/>
        </w:rPr>
        <w:t xml:space="preserve">1062 árboles por hectárea de las variedades Hass y Lamb Hass. La variedad Zutano se utilizó para la polinización </w:t>
      </w:r>
      <w:r w:rsidR="00067143" w:rsidRPr="000C4EF1">
        <w:rPr>
          <w:rFonts w:ascii="Arial" w:hAnsi="Arial" w:cs="Arial"/>
          <w:sz w:val="20"/>
          <w:szCs w:val="20"/>
          <w:lang w:val="es-ES"/>
        </w:rPr>
        <w:t xml:space="preserve">y se plantó un árbol por cada 8 de Hass o Lamb Hass. </w:t>
      </w:r>
      <w:r w:rsidR="00B533E3" w:rsidRPr="000C4EF1">
        <w:rPr>
          <w:rFonts w:ascii="Arial" w:hAnsi="Arial" w:cs="Arial"/>
          <w:sz w:val="20"/>
          <w:szCs w:val="20"/>
          <w:lang w:val="es-ES"/>
        </w:rPr>
        <w:t>El experimento se realizó entre el 2011 y el 2018. La rentabilidad de la siembr</w:t>
      </w:r>
      <w:r w:rsidR="000C4EF1" w:rsidRPr="000C4EF1">
        <w:rPr>
          <w:rFonts w:ascii="Arial" w:hAnsi="Arial" w:cs="Arial"/>
          <w:sz w:val="20"/>
          <w:szCs w:val="20"/>
          <w:lang w:val="es-ES"/>
        </w:rPr>
        <w:t>a</w:t>
      </w:r>
      <w:r w:rsidR="00B533E3" w:rsidRPr="000C4EF1">
        <w:rPr>
          <w:rFonts w:ascii="Arial" w:hAnsi="Arial" w:cs="Arial"/>
          <w:sz w:val="20"/>
          <w:szCs w:val="20"/>
          <w:lang w:val="es-ES"/>
        </w:rPr>
        <w:t xml:space="preserve"> de alta densidad se evaluó utilizando un análisis de presupuesto empresarial. Los resultados se compararon con el presupuesto empresarial de una siembra tradicional lo cual reveló que existe el potencial de aumentar las ganancias al aumentar la densidad de árboles de aguacate en el condado de San Diego, California.</w:t>
      </w:r>
    </w:p>
    <w:p w14:paraId="1B45E594" w14:textId="21F96E1A" w:rsidR="000C4EF1" w:rsidRPr="000C4EF1" w:rsidRDefault="000C4EF1">
      <w:pPr>
        <w:rPr>
          <w:rFonts w:ascii="Arial" w:hAnsi="Arial" w:cs="Arial"/>
          <w:sz w:val="20"/>
          <w:szCs w:val="20"/>
          <w:lang w:val="es-ES"/>
        </w:rPr>
      </w:pPr>
      <w:r w:rsidRPr="005B7EC5">
        <w:rPr>
          <w:rFonts w:ascii="Arial" w:hAnsi="Arial" w:cs="Arial"/>
          <w:b/>
          <w:bCs/>
          <w:sz w:val="20"/>
          <w:szCs w:val="20"/>
          <w:lang w:val="es-ES"/>
        </w:rPr>
        <w:t>Palabras claves:</w:t>
      </w:r>
      <w:r w:rsidRPr="000C4EF1">
        <w:rPr>
          <w:rFonts w:ascii="Arial" w:hAnsi="Arial" w:cs="Arial"/>
          <w:sz w:val="20"/>
          <w:szCs w:val="20"/>
          <w:lang w:val="es-ES"/>
        </w:rPr>
        <w:t xml:space="preserve"> aguacates, alta densidad, rentabilidad</w:t>
      </w:r>
    </w:p>
    <w:sectPr w:rsidR="000C4EF1" w:rsidRPr="000C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3C"/>
    <w:rsid w:val="00023DEA"/>
    <w:rsid w:val="00067143"/>
    <w:rsid w:val="000808F8"/>
    <w:rsid w:val="000C4EF1"/>
    <w:rsid w:val="001C1FB5"/>
    <w:rsid w:val="001F100C"/>
    <w:rsid w:val="003470A3"/>
    <w:rsid w:val="003D1044"/>
    <w:rsid w:val="004415E4"/>
    <w:rsid w:val="004E105A"/>
    <w:rsid w:val="0055143C"/>
    <w:rsid w:val="005B7EC5"/>
    <w:rsid w:val="005C31F0"/>
    <w:rsid w:val="005D43BB"/>
    <w:rsid w:val="00636D3E"/>
    <w:rsid w:val="006F0D27"/>
    <w:rsid w:val="007155DB"/>
    <w:rsid w:val="007327B6"/>
    <w:rsid w:val="007B63CD"/>
    <w:rsid w:val="008B62AA"/>
    <w:rsid w:val="00997C72"/>
    <w:rsid w:val="00A83C5E"/>
    <w:rsid w:val="00AF4F07"/>
    <w:rsid w:val="00B045BF"/>
    <w:rsid w:val="00B533E3"/>
    <w:rsid w:val="00B70BE4"/>
    <w:rsid w:val="00BB253C"/>
    <w:rsid w:val="00C11830"/>
    <w:rsid w:val="00C16718"/>
    <w:rsid w:val="00CD05AF"/>
    <w:rsid w:val="00D12251"/>
    <w:rsid w:val="00D15823"/>
    <w:rsid w:val="00D36FAE"/>
    <w:rsid w:val="00D542B9"/>
    <w:rsid w:val="00D7526A"/>
    <w:rsid w:val="00D96471"/>
    <w:rsid w:val="00DB16EB"/>
    <w:rsid w:val="00F040AE"/>
    <w:rsid w:val="00F51157"/>
    <w:rsid w:val="00F9133F"/>
    <w:rsid w:val="00FE1D3A"/>
    <w:rsid w:val="00FE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B191"/>
  <w15:chartTrackingRefBased/>
  <w15:docId w15:val="{009F844F-78DE-4074-A652-A1B23DB8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35A6C4-218C-4B18-913E-88BCA863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C082F-6806-4E76-8D56-48FCB3C64F40}">
  <ds:schemaRefs>
    <ds:schemaRef ds:uri="http://schemas.microsoft.com/sharepoint/v3/contenttype/forms"/>
  </ds:schemaRefs>
</ds:datastoreItem>
</file>

<file path=customXml/itemProps3.xml><?xml version="1.0" encoding="utf-8"?>
<ds:datastoreItem xmlns:ds="http://schemas.openxmlformats.org/officeDocument/2006/customXml" ds:itemID="{6F9D244E-5002-441F-A0FC-D6DC5518905D}">
  <ds:schemaRefs>
    <ds:schemaRef ds:uri="http://purl.org/dc/terms/"/>
    <ds:schemaRef ds:uri="9c8a2b7b-0bee-4c48-b0a6-23db8982d3bc"/>
    <ds:schemaRef ds:uri="http://schemas.microsoft.com/office/2006/documentManagement/types"/>
    <ds:schemaRef ds:uri="6911e96c-4cc4-42d5-8e43-f93924cf6a05"/>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ab52c9b-ab33-4221-8af9-54f8f2b86a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Etaferahu Takele</dc:creator>
  <cp:keywords/>
  <dc:description/>
  <cp:lastModifiedBy>Lucy Connell</cp:lastModifiedBy>
  <cp:revision>2</cp:revision>
  <dcterms:created xsi:type="dcterms:W3CDTF">2022-10-19T21:56:00Z</dcterms:created>
  <dcterms:modified xsi:type="dcterms:W3CDTF">2022-10-19T21:56:00Z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