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155E6" w14:textId="3AEE285D" w:rsidR="000070AB" w:rsidRPr="00C439B2" w:rsidRDefault="00BD0A50" w:rsidP="001C0F57">
      <w:pPr>
        <w:pStyle w:val="Title"/>
      </w:pPr>
      <w:r>
        <w:t>Title of y</w:t>
      </w:r>
      <w:bookmarkStart w:id="0" w:name="_GoBack"/>
      <w:bookmarkEnd w:id="0"/>
      <w:r>
        <w:t>our submission to</w:t>
      </w:r>
      <w:r w:rsidR="004C0F8B" w:rsidRPr="00C439B2">
        <w:t xml:space="preserve"> AIP</w:t>
      </w:r>
      <w:r w:rsidR="000A5226">
        <w:t>/AOS/ACOFT</w:t>
      </w:r>
      <w:r w:rsidR="00DE4AEF">
        <w:t>/COMMAD</w:t>
      </w:r>
      <w:r w:rsidR="000070AB" w:rsidRPr="00C439B2">
        <w:t xml:space="preserve"> </w:t>
      </w:r>
      <w:r w:rsidR="004C0F8B" w:rsidRPr="00C439B2">
        <w:t>201</w:t>
      </w:r>
      <w:r w:rsidR="000908B8" w:rsidRPr="00C439B2">
        <w:t>8</w:t>
      </w:r>
    </w:p>
    <w:p w14:paraId="18593192" w14:textId="77777777" w:rsidR="000070AB" w:rsidRDefault="000070AB" w:rsidP="001C0F57"/>
    <w:p w14:paraId="30CF7FC9" w14:textId="67D3A52D" w:rsidR="000070AB" w:rsidRDefault="0036547A" w:rsidP="001C0F57">
      <w:pPr>
        <w:pStyle w:val="Authorandaffiliations"/>
        <w:rPr>
          <w:vertAlign w:val="superscript"/>
        </w:rPr>
      </w:pPr>
      <w:r>
        <w:t>First Name I. LastName</w:t>
      </w:r>
      <w:r w:rsidR="000070AB" w:rsidRPr="000070AB">
        <w:rPr>
          <w:vertAlign w:val="superscript"/>
        </w:rPr>
        <w:t>1</w:t>
      </w:r>
      <w:r w:rsidR="000070AB">
        <w:t xml:space="preserve">, </w:t>
      </w:r>
      <w:r>
        <w:t>John A. Smith</w:t>
      </w:r>
      <w:r w:rsidR="00E720D6">
        <w:rPr>
          <w:vertAlign w:val="superscript"/>
        </w:rPr>
        <w:t>1,2</w:t>
      </w:r>
      <w:r w:rsidR="000070AB">
        <w:t xml:space="preserve"> and </w:t>
      </w:r>
      <w:r>
        <w:rPr>
          <w:u w:val="single"/>
        </w:rPr>
        <w:t>Jane B. Doe</w:t>
      </w:r>
      <w:r w:rsidR="00E720D6">
        <w:rPr>
          <w:vertAlign w:val="superscript"/>
        </w:rPr>
        <w:t>2</w:t>
      </w:r>
      <w:r w:rsidR="003D1147" w:rsidRPr="00A9220C">
        <w:rPr>
          <w:vertAlign w:val="superscript"/>
        </w:rPr>
        <w:t>*</w:t>
      </w:r>
    </w:p>
    <w:p w14:paraId="3D749FE4" w14:textId="77777777" w:rsidR="00A2148C" w:rsidRDefault="00A2148C" w:rsidP="001C0F57">
      <w:pPr>
        <w:pStyle w:val="Authorandaffiliations"/>
      </w:pPr>
    </w:p>
    <w:p w14:paraId="2041AD58" w14:textId="77777777" w:rsidR="000070AB" w:rsidRDefault="000070AB" w:rsidP="001C0F57">
      <w:pPr>
        <w:pStyle w:val="Authorandaffiliations"/>
      </w:pPr>
      <w:r w:rsidRPr="000070AB">
        <w:rPr>
          <w:vertAlign w:val="superscript"/>
        </w:rPr>
        <w:t>1</w:t>
      </w:r>
      <w:r w:rsidRPr="000070AB">
        <w:t xml:space="preserve">Research School of Physics and Engineering, The Australian National University, Canberra, ACT 0200 Australia </w:t>
      </w:r>
    </w:p>
    <w:p w14:paraId="12A3D519" w14:textId="77777777" w:rsidR="000070AB" w:rsidRPr="000070AB" w:rsidRDefault="000070AB" w:rsidP="001C0F57">
      <w:pPr>
        <w:pStyle w:val="Authorandaffiliations"/>
      </w:pPr>
      <w:r>
        <w:rPr>
          <w:vertAlign w:val="superscript"/>
        </w:rPr>
        <w:t>2</w:t>
      </w:r>
      <w:r>
        <w:t>Affiliation 2, City, Country</w:t>
      </w:r>
    </w:p>
    <w:p w14:paraId="0C879390" w14:textId="2108F8C8" w:rsidR="00FE0334" w:rsidRPr="000070AB" w:rsidRDefault="00FE0334" w:rsidP="001C0F57">
      <w:pPr>
        <w:pStyle w:val="Authorandaffiliations"/>
      </w:pPr>
      <w:r>
        <w:t xml:space="preserve">* </w:t>
      </w:r>
      <w:hyperlink r:id="rId9" w:history="1">
        <w:r w:rsidRPr="009F0D6D">
          <w:rPr>
            <w:rStyle w:val="Hyperlink"/>
          </w:rPr>
          <w:t>corresponding.author@email.address</w:t>
        </w:r>
      </w:hyperlink>
      <w:r>
        <w:t xml:space="preserve"> </w:t>
      </w:r>
    </w:p>
    <w:p w14:paraId="660FC268" w14:textId="77777777" w:rsidR="000070AB" w:rsidRDefault="000070AB" w:rsidP="001C0F57">
      <w:r w:rsidRPr="000070AB">
        <w:t xml:space="preserve"> </w:t>
      </w:r>
    </w:p>
    <w:p w14:paraId="05A20C8A" w14:textId="77777777" w:rsidR="00406EC1" w:rsidRDefault="00406EC1" w:rsidP="001C0F57">
      <w:pPr>
        <w:sectPr w:rsidR="00406EC1" w:rsidSect="00A2148C">
          <w:headerReference w:type="default" r:id="rId10"/>
          <w:pgSz w:w="11900" w:h="16840"/>
          <w:pgMar w:top="1418" w:right="851" w:bottom="851" w:left="851" w:header="1134" w:footer="709" w:gutter="0"/>
          <w:cols w:space="708"/>
        </w:sectPr>
      </w:pPr>
    </w:p>
    <w:p w14:paraId="703D1EC3" w14:textId="5A11FF6E" w:rsidR="00406EC1" w:rsidRDefault="00406EC1" w:rsidP="001C0F57">
      <w:r w:rsidRPr="00406EC1">
        <w:lastRenderedPageBreak/>
        <w:t xml:space="preserve">This is the template for submissions to the </w:t>
      </w:r>
      <w:r w:rsidR="004C0F8B">
        <w:t>joint</w:t>
      </w:r>
      <w:r w:rsidR="004F5F3A">
        <w:t xml:space="preserve"> </w:t>
      </w:r>
      <w:r w:rsidR="004C0F8B">
        <w:t>2</w:t>
      </w:r>
      <w:r w:rsidR="004F5F3A">
        <w:t>3</w:t>
      </w:r>
      <w:r w:rsidR="004F5F3A" w:rsidRPr="004F5F3A">
        <w:rPr>
          <w:vertAlign w:val="superscript"/>
        </w:rPr>
        <w:t>rd</w:t>
      </w:r>
      <w:r w:rsidR="004F5F3A">
        <w:t xml:space="preserve"> </w:t>
      </w:r>
      <w:r w:rsidR="004C0F8B">
        <w:t>Australian Institute of</w:t>
      </w:r>
      <w:r w:rsidR="004F5F3A">
        <w:t xml:space="preserve"> </w:t>
      </w:r>
      <w:r w:rsidR="004C0F8B">
        <w:t>Physics Congress</w:t>
      </w:r>
      <w:r w:rsidRPr="00406EC1">
        <w:t xml:space="preserve"> </w:t>
      </w:r>
      <w:r>
        <w:t>[1]</w:t>
      </w:r>
      <w:r w:rsidR="004F5F3A">
        <w:t xml:space="preserve">, </w:t>
      </w:r>
      <w:r w:rsidR="00855ED6">
        <w:t xml:space="preserve">the </w:t>
      </w:r>
      <w:r w:rsidR="00E425A9">
        <w:t xml:space="preserve">2018 Australian Optical Society </w:t>
      </w:r>
      <w:r w:rsidR="00855ED6">
        <w:t>Conference</w:t>
      </w:r>
      <w:r w:rsidR="00E425A9">
        <w:t xml:space="preserve"> (AOS2018), </w:t>
      </w:r>
      <w:r w:rsidR="004F5F3A">
        <w:t>43</w:t>
      </w:r>
      <w:r w:rsidR="004F5F3A" w:rsidRPr="004F5F3A">
        <w:rPr>
          <w:vertAlign w:val="superscript"/>
        </w:rPr>
        <w:t>rd</w:t>
      </w:r>
      <w:r w:rsidR="004F5F3A">
        <w:t xml:space="preserve"> Australian Conference on Optical Fibre Technology (ACOFT) and 2018 Conference on Optoelectronic and Microelectronic Materials and Devices (COMMAD 2018) </w:t>
      </w:r>
      <w:r w:rsidRPr="00406EC1">
        <w:t xml:space="preserve">which will be held at the </w:t>
      </w:r>
      <w:r w:rsidR="004F5F3A">
        <w:t>University of Western Australia, Perth</w:t>
      </w:r>
      <w:r w:rsidR="004C0F8B">
        <w:t xml:space="preserve">, Australia, from the </w:t>
      </w:r>
      <w:r w:rsidR="004F5F3A">
        <w:t>9-13</w:t>
      </w:r>
      <w:r w:rsidR="004C0F8B">
        <w:t xml:space="preserve"> December 201</w:t>
      </w:r>
      <w:r w:rsidR="004F5F3A">
        <w:t>8</w:t>
      </w:r>
      <w:r w:rsidR="004C0F8B">
        <w:t>.</w:t>
      </w:r>
      <w:r w:rsidRPr="00406EC1">
        <w:t xml:space="preserve"> </w:t>
      </w:r>
      <w:r w:rsidR="0036547A">
        <w:t>A</w:t>
      </w:r>
      <w:r w:rsidR="0036547A" w:rsidRPr="0036547A">
        <w:t>ccepted abstracts submitted by registered presenters may be reproduced in printed or online resources of the Congress.</w:t>
      </w:r>
    </w:p>
    <w:p w14:paraId="68AFCE20" w14:textId="1359D53B" w:rsidR="005B2CBE" w:rsidRDefault="00DE4AEF" w:rsidP="00B40CC6">
      <w:pPr>
        <w:pStyle w:val="Heading1"/>
      </w:pPr>
      <w:r>
        <w:t xml:space="preserve">Differences between AIP/AOS, </w:t>
      </w:r>
      <w:r w:rsidR="005B2CBE">
        <w:t>ACOFT</w:t>
      </w:r>
      <w:r>
        <w:t xml:space="preserve"> and COMMAD</w:t>
      </w:r>
    </w:p>
    <w:p w14:paraId="35AFCB25" w14:textId="6427A4E1" w:rsidR="00DE4AEF" w:rsidRDefault="00DE4AEF" w:rsidP="001C0F57">
      <w:r>
        <w:t xml:space="preserve">While AIP/AOS/ACOFT/COMMAD are being run </w:t>
      </w:r>
      <w:r w:rsidRPr="001C0F57">
        <w:t>together</w:t>
      </w:r>
      <w:r>
        <w:t xml:space="preserve"> as a single, unified congress, these subconferences have different </w:t>
      </w:r>
      <w:r w:rsidR="00CC11F8">
        <w:t>submission length requirements and offer different publication opportunities.</w:t>
      </w:r>
    </w:p>
    <w:p w14:paraId="406BDBA6" w14:textId="6AB995BD" w:rsidR="005B2CBE" w:rsidRDefault="005B2CBE" w:rsidP="001C0F57">
      <w:r>
        <w:t>Abstracts for AIP and AOS are limited to 1 page.</w:t>
      </w:r>
      <w:r w:rsidR="00220A61">
        <w:t xml:space="preserve"> These abstracts will not be published </w:t>
      </w:r>
      <w:r w:rsidR="00BB44B8">
        <w:t>in conference proceedings</w:t>
      </w:r>
      <w:r w:rsidR="00220A61">
        <w:t>.</w:t>
      </w:r>
    </w:p>
    <w:p w14:paraId="2CCC3616" w14:textId="128FD3EE" w:rsidR="005B2CBE" w:rsidRDefault="005B2CBE" w:rsidP="001C0F57">
      <w:r>
        <w:t xml:space="preserve">ACOFT </w:t>
      </w:r>
      <w:r w:rsidR="00DE4AEF">
        <w:t>papers</w:t>
      </w:r>
      <w:r>
        <w:t xml:space="preserve"> should be 2</w:t>
      </w:r>
      <w:r w:rsidR="00220A61">
        <w:t>-3</w:t>
      </w:r>
      <w:r>
        <w:t xml:space="preserve"> pages in length and will be published </w:t>
      </w:r>
      <w:r w:rsidR="00BB44B8">
        <w:t>as ACOFT proceedings</w:t>
      </w:r>
      <w:r w:rsidR="00DE4AEF">
        <w:t>.</w:t>
      </w:r>
    </w:p>
    <w:p w14:paraId="7855EF81" w14:textId="34E9D1C3" w:rsidR="00DE4AEF" w:rsidRDefault="00BB44B8" w:rsidP="001C0F57">
      <w:r>
        <w:t>COMMAD papers need to be 2-4 pages in length. The authors of selected papers of adequate quality submitted to COMMAD 2018 will have the option to have their submission included in peer-reviewed conference proceedings published on the IEEE Xplore platform.</w:t>
      </w:r>
    </w:p>
    <w:p w14:paraId="6AFADF3F" w14:textId="7C53CB6B" w:rsidR="00DE4AEF" w:rsidRPr="005B2CBE" w:rsidRDefault="00DE4AEF" w:rsidP="001C0F57">
      <w:r>
        <w:t>Prior to publication of the ACOFT or COMMAD proceedings, the corresponding authors will be contacted to submit the appropriate copyright forms.</w:t>
      </w:r>
    </w:p>
    <w:p w14:paraId="17D7E89B" w14:textId="77777777" w:rsidR="007A112A" w:rsidRPr="00C439B2" w:rsidRDefault="007A112A" w:rsidP="007D61C9">
      <w:pPr>
        <w:pStyle w:val="Heading1"/>
      </w:pPr>
      <w:r w:rsidRPr="00B40CC6">
        <w:t>First</w:t>
      </w:r>
      <w:r w:rsidRPr="00C439B2">
        <w:t xml:space="preserve"> step</w:t>
      </w:r>
    </w:p>
    <w:p w14:paraId="510336AF" w14:textId="736F6968" w:rsidR="007A112A" w:rsidRDefault="007A112A" w:rsidP="001C0F57">
      <w:r w:rsidRPr="00406EC1">
        <w:t xml:space="preserve">Copy this template and </w:t>
      </w:r>
      <w:r>
        <w:t xml:space="preserve">use it to prepare your </w:t>
      </w:r>
      <w:r w:rsidR="00747F06">
        <w:t>submission</w:t>
      </w:r>
      <w:r>
        <w:t xml:space="preserve">. </w:t>
      </w:r>
      <w:r w:rsidRPr="00406EC1">
        <w:t>Ple</w:t>
      </w:r>
      <w:r>
        <w:t>ase do not change the page layout or the font format [2].</w:t>
      </w:r>
    </w:p>
    <w:p w14:paraId="41723DD7" w14:textId="33640DDE" w:rsidR="00C439B2" w:rsidRPr="000774C0" w:rsidRDefault="00406EC1" w:rsidP="00976628">
      <w:pPr>
        <w:pStyle w:val="Heading1"/>
      </w:pPr>
      <w:r w:rsidRPr="000774C0">
        <w:t xml:space="preserve">Title, </w:t>
      </w:r>
      <w:r w:rsidRPr="00976628">
        <w:t>author</w:t>
      </w:r>
      <w:r w:rsidRPr="000774C0">
        <w:t xml:space="preserve"> list and affiliations</w:t>
      </w:r>
    </w:p>
    <w:p w14:paraId="6F0F8B6B" w14:textId="130F2B91" w:rsidR="00406EC1" w:rsidRPr="00406EC1" w:rsidRDefault="00406EC1" w:rsidP="001C0F57">
      <w:r w:rsidRPr="00406EC1">
        <w:t>You simply have to replace the dummy title, authors and affiliations with your own. The presenting author</w:t>
      </w:r>
      <w:r w:rsidR="00BA1198">
        <w:t xml:space="preserve">, indicated by an </w:t>
      </w:r>
      <w:proofErr w:type="spellStart"/>
      <w:r w:rsidR="00BA1198">
        <w:t>asterix</w:t>
      </w:r>
      <w:proofErr w:type="spellEnd"/>
      <w:r w:rsidR="00BA1198">
        <w:t xml:space="preserve"> </w:t>
      </w:r>
      <w:r w:rsidR="00BA1198" w:rsidRPr="00BA1198">
        <w:rPr>
          <w:vertAlign w:val="superscript"/>
        </w:rPr>
        <w:t>*</w:t>
      </w:r>
      <w:r w:rsidRPr="00406EC1">
        <w:t xml:space="preserve"> should be underlined as shown in this template</w:t>
      </w:r>
      <w:r w:rsidR="00BA1198">
        <w:t xml:space="preserve"> and their email address given below the affiliations. A</w:t>
      </w:r>
      <w:r w:rsidRPr="00406EC1">
        <w:t>ffi</w:t>
      </w:r>
      <w:r>
        <w:t>liations should be indicated by n</w:t>
      </w:r>
      <w:r w:rsidRPr="00406EC1">
        <w:t>umbers.</w:t>
      </w:r>
    </w:p>
    <w:p w14:paraId="42648467" w14:textId="77777777" w:rsidR="00406EC1" w:rsidRDefault="00406EC1" w:rsidP="001C0F57"/>
    <w:p w14:paraId="221658F3" w14:textId="77777777" w:rsidR="00C439B2" w:rsidRDefault="00C439B2" w:rsidP="001C0F57">
      <w:pPr>
        <w:pStyle w:val="Heading1"/>
      </w:pPr>
      <w:r>
        <w:t>Main text</w:t>
      </w:r>
    </w:p>
    <w:p w14:paraId="25383910" w14:textId="0BBD8829" w:rsidR="00364F6F" w:rsidRDefault="00406EC1" w:rsidP="001C0F57">
      <w:r>
        <w:t xml:space="preserve">Your main text has a two-column format and uses 10pt Times font. </w:t>
      </w:r>
      <w:r w:rsidRPr="00406EC1">
        <w:t xml:space="preserve">Equations </w:t>
      </w:r>
      <w:r w:rsidR="00FB704D">
        <w:t>are referenced as shown in Eq. (1):</w:t>
      </w:r>
    </w:p>
    <w:p w14:paraId="78F1E5E3" w14:textId="77777777" w:rsidR="00364F6F" w:rsidRDefault="00364F6F" w:rsidP="001C0F57"/>
    <w:p w14:paraId="730D35D0" w14:textId="529B0474" w:rsidR="00364F6F" w:rsidRDefault="000654D7" w:rsidP="001C0F57">
      <w:pPr>
        <w:pStyle w:val="Formula"/>
      </w:pPr>
      <w:r w:rsidRPr="000654D7">
        <w:rPr>
          <w:position w:val="-28"/>
        </w:rPr>
        <w:object w:dxaOrig="1260" w:dyaOrig="700" w14:anchorId="63A23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35pt;height:35.35pt" o:ole="">
            <v:imagedata r:id="rId11" o:title=""/>
          </v:shape>
          <o:OLEObject Type="Embed" ProgID="Equation.DSMT4" ShapeID="_x0000_i1025" DrawAspect="Content" ObjectID="_1457689429" r:id="rId12"/>
        </w:object>
      </w:r>
      <w:r w:rsidR="00477339">
        <w:t xml:space="preserve">  </w:t>
      </w:r>
      <w:r w:rsidR="00B81448">
        <w:tab/>
      </w:r>
      <w:r w:rsidR="00B81448">
        <w:tab/>
      </w:r>
      <w:r w:rsidR="00477339">
        <w:t xml:space="preserve"> </w:t>
      </w:r>
      <w:r w:rsidR="00364F6F">
        <w:t>(1)</w:t>
      </w:r>
    </w:p>
    <w:p w14:paraId="5CD6729C" w14:textId="77777777" w:rsidR="00364F6F" w:rsidRDefault="00364F6F" w:rsidP="001C0F57"/>
    <w:p w14:paraId="29F7A2DD" w14:textId="653490F2" w:rsidR="00477339" w:rsidRDefault="00477339" w:rsidP="001C0F57">
      <w:r>
        <w:t xml:space="preserve">Figures should </w:t>
      </w:r>
      <w:r w:rsidR="00364F6F">
        <w:t xml:space="preserve">be captioned. </w:t>
      </w:r>
      <w:r>
        <w:t xml:space="preserve">If you have multiple figures we suggest that you present them as subfigures in a </w:t>
      </w:r>
      <w:r>
        <w:lastRenderedPageBreak/>
        <w:t xml:space="preserve">single image file and </w:t>
      </w:r>
      <w:r w:rsidRPr="00477339">
        <w:t>name them Fig.</w:t>
      </w:r>
      <w:r>
        <w:t>1</w:t>
      </w:r>
      <w:r w:rsidRPr="00477339">
        <w:t>a, Fig.</w:t>
      </w:r>
      <w:r>
        <w:t>1</w:t>
      </w:r>
      <w:r w:rsidRPr="00477339">
        <w:t>b, etc. In this way you save space for your text.</w:t>
      </w:r>
      <w:r>
        <w:t xml:space="preserve"> </w:t>
      </w:r>
      <w:r w:rsidRPr="00477339">
        <w:t xml:space="preserve">Citations </w:t>
      </w:r>
      <w:r>
        <w:t>should be numbered and appear in brackets like this [2].</w:t>
      </w:r>
    </w:p>
    <w:p w14:paraId="1C2FCA1C" w14:textId="113E7E11" w:rsidR="00477339" w:rsidRDefault="009A0458" w:rsidP="001C0F57">
      <w:pPr>
        <w:pStyle w:val="Heading1"/>
      </w:pPr>
      <w:r>
        <w:t>Format of References</w:t>
      </w:r>
    </w:p>
    <w:p w14:paraId="639098C9" w14:textId="35A64219" w:rsidR="009A0458" w:rsidRPr="009A0458" w:rsidRDefault="009A0458" w:rsidP="001C0F57">
      <w:pPr>
        <w:rPr>
          <w:lang w:val="en-US"/>
        </w:rPr>
      </w:pPr>
      <w:r>
        <w:rPr>
          <w:lang w:val="en-US"/>
        </w:rPr>
        <w:t>Please number citations consecutively in brackets</w:t>
      </w:r>
      <w:r w:rsidRPr="009A0458">
        <w:rPr>
          <w:lang w:val="en-US"/>
        </w:rPr>
        <w:t xml:space="preserve"> [1]. Sentence punctuation follows the bracket [2]. Refer simply to the reference number, as in [3]—do not use “Ref. [3]” or “reference [3]” except at the beginning of a sentence: “Reference [3] was the first . . .”</w:t>
      </w:r>
    </w:p>
    <w:p w14:paraId="25770F3F" w14:textId="76148584" w:rsidR="009A0458" w:rsidRPr="009A0458" w:rsidRDefault="009A0458" w:rsidP="001C0F57">
      <w:r w:rsidRPr="009A0458">
        <w:rPr>
          <w:lang w:val="en-US"/>
        </w:rPr>
        <w:t>For a reference with six or more authors, “et al.” may be used. In</w:t>
      </w:r>
      <w:r w:rsidR="00B803BA">
        <w:rPr>
          <w:lang w:val="en-US"/>
        </w:rPr>
        <w:t xml:space="preserve"> other cases, list all authors</w:t>
      </w:r>
      <w:r w:rsidRPr="009A0458">
        <w:rPr>
          <w:lang w:val="en-US"/>
        </w:rPr>
        <w:t>. Capitalize only the first word in a paper title, except for proper nouns and element symbols. Even if they have been submitted for publication, unpublished papers should be cited as “unpublished” [4]. Papers that have been accepted for publication should be cited as “in press” [5</w:t>
      </w:r>
      <w:r>
        <w:rPr>
          <w:lang w:val="en-US"/>
        </w:rPr>
        <w:t>].</w:t>
      </w:r>
    </w:p>
    <w:p w14:paraId="13F3E5B3" w14:textId="42545D12" w:rsidR="00477339" w:rsidRDefault="00477339" w:rsidP="001C0F57">
      <w:pPr>
        <w:pStyle w:val="Heading1"/>
      </w:pPr>
      <w:r>
        <w:t xml:space="preserve">Format and submission steps: </w:t>
      </w:r>
    </w:p>
    <w:p w14:paraId="0EBFD0AF" w14:textId="7FBD3A9F" w:rsidR="00477339" w:rsidRDefault="003525B1" w:rsidP="001C0F57">
      <w:pPr>
        <w:pStyle w:val="ListParagraph"/>
        <w:numPr>
          <w:ilvl w:val="0"/>
          <w:numId w:val="1"/>
        </w:numPr>
      </w:pPr>
      <w:r>
        <w:t>Use the</w:t>
      </w:r>
      <w:r w:rsidR="00477339">
        <w:t xml:space="preserve"> page layout of this template. </w:t>
      </w:r>
      <w:r w:rsidR="00B803BA">
        <w:t>Text should be 10</w:t>
      </w:r>
      <w:r w:rsidR="00A12198">
        <w:t>pt Times font.</w:t>
      </w:r>
    </w:p>
    <w:p w14:paraId="6FB57614" w14:textId="1A4A7997" w:rsidR="00477339" w:rsidRDefault="00477339" w:rsidP="001C0F57">
      <w:pPr>
        <w:pStyle w:val="ListParagraph"/>
        <w:numPr>
          <w:ilvl w:val="0"/>
          <w:numId w:val="1"/>
        </w:numPr>
      </w:pPr>
      <w:r>
        <w:t xml:space="preserve">Generate a pdf file. Make sure that your pdf document </w:t>
      </w:r>
      <w:r w:rsidR="003525B1">
        <w:rPr>
          <w:b/>
        </w:rPr>
        <w:t>matches the length requires for your confe</w:t>
      </w:r>
      <w:r w:rsidR="00E02921">
        <w:rPr>
          <w:b/>
        </w:rPr>
        <w:t>re</w:t>
      </w:r>
      <w:r w:rsidR="003525B1">
        <w:rPr>
          <w:b/>
        </w:rPr>
        <w:t>nce (AIP/AOS/ACOFT/COMMAD)</w:t>
      </w:r>
      <w:r>
        <w:t>.</w:t>
      </w:r>
    </w:p>
    <w:p w14:paraId="1F7FD96D" w14:textId="2FA62486" w:rsidR="00477339" w:rsidRDefault="005E5CA9" w:rsidP="001C0F57">
      <w:pPr>
        <w:pStyle w:val="ListParagraph"/>
        <w:numPr>
          <w:ilvl w:val="0"/>
          <w:numId w:val="1"/>
        </w:numPr>
      </w:pPr>
      <w:r>
        <w:t xml:space="preserve">Submit the </w:t>
      </w:r>
      <w:r w:rsidR="00477339">
        <w:t>pdf file</w:t>
      </w:r>
      <w:r w:rsidR="00F02EB8">
        <w:t xml:space="preserve"> to the abstract submission portal</w:t>
      </w:r>
      <w:r w:rsidR="00477339">
        <w:t xml:space="preserve"> on </w:t>
      </w:r>
      <w:hyperlink r:id="rId13" w:history="1">
        <w:r w:rsidR="004F5F3A" w:rsidRPr="00AC7A77">
          <w:rPr>
            <w:rStyle w:val="Hyperlink"/>
          </w:rPr>
          <w:t>www.aip2018.org.au</w:t>
        </w:r>
      </w:hyperlink>
      <w:r w:rsidR="004F5F3A">
        <w:t xml:space="preserve"> </w:t>
      </w:r>
      <w:r w:rsidR="00F02EB8">
        <w:t xml:space="preserve">. </w:t>
      </w:r>
    </w:p>
    <w:p w14:paraId="06C4DD54" w14:textId="77777777" w:rsidR="00477339" w:rsidRDefault="00477339" w:rsidP="001C0F57">
      <w:pPr>
        <w:pStyle w:val="ListParagraph"/>
      </w:pPr>
    </w:p>
    <w:p w14:paraId="496B91DE" w14:textId="63C073DA" w:rsidR="00FE25A8" w:rsidRDefault="0059798F" w:rsidP="00A2148C">
      <w:pPr>
        <w:ind w:firstLine="0"/>
      </w:pPr>
      <w:r>
        <w:rPr>
          <w:noProof/>
          <w:lang w:val="en-US"/>
        </w:rPr>
        <w:drawing>
          <wp:inline distT="0" distB="0" distL="0" distR="0" wp14:anchorId="6C830E6B" wp14:editId="503A8C88">
            <wp:extent cx="3087890" cy="937894"/>
            <wp:effectExtent l="0" t="0" r="0" b="0"/>
            <wp:docPr id="1" name="Picture 1" descr="Macintosh HD:private:var:folders:x1:h1xcf3tx29n2c69xzfz_dn_m0000gp:T:TemporaryItems:AIP web bann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x1:h1xcf3tx29n2c69xzfz_dn_m0000gp:T:TemporaryItems:AIP web banner 20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77" cy="9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47F2" w14:textId="5AC94B22" w:rsidR="00477339" w:rsidRDefault="00FE25A8" w:rsidP="0063417C">
      <w:pPr>
        <w:pStyle w:val="Caption"/>
      </w:pPr>
      <w:r w:rsidRPr="00B803BA">
        <w:t xml:space="preserve">Figure </w:t>
      </w:r>
      <w:r w:rsidR="00B40CC6">
        <w:fldChar w:fldCharType="begin"/>
      </w:r>
      <w:r w:rsidR="00B40CC6">
        <w:instrText xml:space="preserve"> SEQ Figure \* ARABIC </w:instrText>
      </w:r>
      <w:r w:rsidR="00B40CC6">
        <w:fldChar w:fldCharType="separate"/>
      </w:r>
      <w:r w:rsidR="00961252">
        <w:rPr>
          <w:noProof/>
        </w:rPr>
        <w:t>1</w:t>
      </w:r>
      <w:r w:rsidR="00B40CC6">
        <w:fldChar w:fldCharType="end"/>
      </w:r>
      <w:r w:rsidR="001C7E37" w:rsidRPr="00B803BA">
        <w:t xml:space="preserve">: </w:t>
      </w:r>
      <w:r w:rsidR="00A12198">
        <w:t xml:space="preserve">Figure captions are </w:t>
      </w:r>
      <w:r w:rsidR="00AE1036">
        <w:t>bold 9pt Times font.</w:t>
      </w:r>
    </w:p>
    <w:p w14:paraId="59347C8B" w14:textId="19F9DDB1" w:rsidR="00FE25A8" w:rsidRDefault="00FE25A8" w:rsidP="001C0F57">
      <w:pPr>
        <w:pStyle w:val="Heading1"/>
      </w:pPr>
      <w:r>
        <w:t>References</w:t>
      </w:r>
    </w:p>
    <w:p w14:paraId="2A727FF0" w14:textId="77777777" w:rsidR="009A0458" w:rsidRPr="009A0458" w:rsidRDefault="009A0458" w:rsidP="001C0F57">
      <w:pPr>
        <w:pStyle w:val="References"/>
        <w:rPr>
          <w:lang w:val="en-US"/>
        </w:rPr>
      </w:pPr>
      <w:r w:rsidRPr="009A0458">
        <w:rPr>
          <w:lang w:val="en-US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9A0458">
        <w:rPr>
          <w:i/>
          <w:iCs/>
          <w:lang w:val="en-US"/>
        </w:rPr>
        <w:t>(references)</w:t>
      </w:r>
    </w:p>
    <w:p w14:paraId="05A2EA5D" w14:textId="77777777" w:rsidR="009A0458" w:rsidRPr="009A0458" w:rsidRDefault="009A0458" w:rsidP="001C0F57">
      <w:pPr>
        <w:pStyle w:val="References"/>
        <w:rPr>
          <w:lang w:val="en-US"/>
        </w:rPr>
      </w:pPr>
      <w:r w:rsidRPr="009A0458">
        <w:rPr>
          <w:lang w:val="en-US"/>
        </w:rPr>
        <w:t>J. Clerk Maxwell, A Treatise on Electricity and Magnetism, 3rd ed., vol. 2. Oxford: Clarendon, 1892, pp.68–73.</w:t>
      </w:r>
    </w:p>
    <w:p w14:paraId="5605B2E6" w14:textId="77777777" w:rsidR="009A0458" w:rsidRPr="009A0458" w:rsidRDefault="009A0458" w:rsidP="001C0F57">
      <w:pPr>
        <w:pStyle w:val="References"/>
        <w:rPr>
          <w:lang w:val="en-US"/>
        </w:rPr>
      </w:pPr>
      <w:r w:rsidRPr="009A0458">
        <w:rPr>
          <w:lang w:val="en-US"/>
        </w:rPr>
        <w:t xml:space="preserve">I. S. Jacobs and C. P. Bean, “Fine particles, thin films and exchange anisotropy,” in Magnetism, vol. III, G. T. </w:t>
      </w:r>
      <w:proofErr w:type="spellStart"/>
      <w:r w:rsidRPr="009A0458">
        <w:rPr>
          <w:lang w:val="en-US"/>
        </w:rPr>
        <w:t>Rado</w:t>
      </w:r>
      <w:proofErr w:type="spellEnd"/>
      <w:r w:rsidRPr="009A0458">
        <w:rPr>
          <w:lang w:val="en-US"/>
        </w:rPr>
        <w:t xml:space="preserve"> and H. Suhl, Eds. New York: Academic, 1963, pp. 271–350.</w:t>
      </w:r>
    </w:p>
    <w:p w14:paraId="33ACF57A" w14:textId="77777777" w:rsidR="009A0458" w:rsidRPr="009A0458" w:rsidRDefault="009A0458" w:rsidP="001C0F57">
      <w:pPr>
        <w:pStyle w:val="References"/>
        <w:rPr>
          <w:lang w:val="en-US"/>
        </w:rPr>
      </w:pPr>
      <w:r w:rsidRPr="009A0458">
        <w:rPr>
          <w:lang w:val="en-US"/>
        </w:rPr>
        <w:t>K. Elissa, “Title of paper if known,” unpublished.</w:t>
      </w:r>
    </w:p>
    <w:p w14:paraId="0D520D95" w14:textId="77777777" w:rsidR="009A0458" w:rsidRPr="009A0458" w:rsidRDefault="009A0458" w:rsidP="001C0F57">
      <w:pPr>
        <w:pStyle w:val="References"/>
        <w:rPr>
          <w:lang w:val="en-US"/>
        </w:rPr>
      </w:pPr>
      <w:r w:rsidRPr="009A0458">
        <w:rPr>
          <w:lang w:val="en-US"/>
        </w:rPr>
        <w:t>R. Nicole, “Title of paper with only first word capitalized,” J. Name Stand. Abbrev., in press.</w:t>
      </w:r>
    </w:p>
    <w:p w14:paraId="1FDFD2D1" w14:textId="77777777" w:rsidR="009A0458" w:rsidRPr="009A0458" w:rsidRDefault="009A0458" w:rsidP="001C0F57">
      <w:pPr>
        <w:pStyle w:val="References"/>
        <w:rPr>
          <w:lang w:val="en-US"/>
        </w:rPr>
      </w:pPr>
      <w:r w:rsidRPr="009A0458">
        <w:rPr>
          <w:lang w:val="en-US"/>
        </w:rPr>
        <w:t xml:space="preserve">Y. Yorozu, M. Hirano, K. Oka, and Y. Tagawa, “Electron spectroscopy studies on magneto-optical media and plastic substrate interface,” IEEE Transl. J. </w:t>
      </w:r>
      <w:proofErr w:type="spellStart"/>
      <w:r w:rsidRPr="009A0458">
        <w:rPr>
          <w:lang w:val="en-US"/>
        </w:rPr>
        <w:t>Magn</w:t>
      </w:r>
      <w:proofErr w:type="spellEnd"/>
      <w:r w:rsidRPr="009A0458">
        <w:rPr>
          <w:lang w:val="en-US"/>
        </w:rPr>
        <w:t>. Japan, vol. 2, pp. 740–741, August 1987 [Digests 9th Annual Conf. Magnetics Japan, p. 301, 1982].</w:t>
      </w:r>
    </w:p>
    <w:p w14:paraId="545DB841" w14:textId="77777777" w:rsidR="009A0458" w:rsidRDefault="009A0458" w:rsidP="001C0F57"/>
    <w:p w14:paraId="11588673" w14:textId="77777777" w:rsidR="004E2491" w:rsidRPr="00FE25A8" w:rsidRDefault="004E2491" w:rsidP="001C0F57">
      <w:pPr>
        <w:sectPr w:rsidR="004E2491" w:rsidRPr="00FE25A8" w:rsidSect="00E720D6">
          <w:type w:val="continuous"/>
          <w:pgSz w:w="11900" w:h="16840"/>
          <w:pgMar w:top="851" w:right="851" w:bottom="851" w:left="851" w:header="1135" w:footer="709" w:gutter="0"/>
          <w:cols w:num="2" w:space="708"/>
        </w:sectPr>
      </w:pPr>
    </w:p>
    <w:p w14:paraId="29B01855" w14:textId="278DE123" w:rsidR="000070AB" w:rsidRPr="000070AB" w:rsidRDefault="000070AB" w:rsidP="001C0F57"/>
    <w:sectPr w:rsidR="000070AB" w:rsidRPr="000070AB" w:rsidSect="00406EC1">
      <w:type w:val="continuous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B43F5" w14:textId="77777777" w:rsidR="006B5D95" w:rsidRDefault="006B5D95" w:rsidP="001C0F57">
      <w:r>
        <w:separator/>
      </w:r>
    </w:p>
  </w:endnote>
  <w:endnote w:type="continuationSeparator" w:id="0">
    <w:p w14:paraId="44D3F913" w14:textId="77777777" w:rsidR="006B5D95" w:rsidRDefault="006B5D95" w:rsidP="001C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3C55" w14:textId="77777777" w:rsidR="006B5D95" w:rsidRDefault="006B5D95" w:rsidP="001C0F57">
      <w:r>
        <w:separator/>
      </w:r>
    </w:p>
  </w:footnote>
  <w:footnote w:type="continuationSeparator" w:id="0">
    <w:p w14:paraId="0EB66D73" w14:textId="77777777" w:rsidR="006B5D95" w:rsidRDefault="006B5D95" w:rsidP="001C0F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C6D0C" w14:textId="6097F237" w:rsidR="005E5CA9" w:rsidRPr="00766121" w:rsidRDefault="005E5CA9" w:rsidP="003D73A6">
    <w:pPr>
      <w:pStyle w:val="Header"/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2A8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8F48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F9E8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D2ED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8083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DE61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64D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A45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6DEF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CCE5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F263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4A2FB2"/>
    <w:multiLevelType w:val="multilevel"/>
    <w:tmpl w:val="517683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>
    <w:nsid w:val="1EB539EF"/>
    <w:multiLevelType w:val="multilevel"/>
    <w:tmpl w:val="425C10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>
    <w:nsid w:val="1EFF5DDF"/>
    <w:multiLevelType w:val="multilevel"/>
    <w:tmpl w:val="22882D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pStyle w:val="Heading4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251C6626"/>
    <w:multiLevelType w:val="hybridMultilevel"/>
    <w:tmpl w:val="F78E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2531"/>
    <w:multiLevelType w:val="multilevel"/>
    <w:tmpl w:val="EE7E0D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604" w:hanging="1440"/>
      </w:pPr>
    </w:lvl>
  </w:abstractNum>
  <w:abstractNum w:abstractNumId="16">
    <w:nsid w:val="4C6220AD"/>
    <w:multiLevelType w:val="multilevel"/>
    <w:tmpl w:val="B1CEB51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C489B"/>
    <w:multiLevelType w:val="multilevel"/>
    <w:tmpl w:val="A89A973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Heading2"/>
      <w:lvlText w:val="%1.%2."/>
      <w:lvlJc w:val="left"/>
      <w:pPr>
        <w:ind w:left="1076" w:hanging="432"/>
      </w:pPr>
    </w:lvl>
    <w:lvl w:ilvl="2">
      <w:start w:val="1"/>
      <w:numFmt w:val="decimal"/>
      <w:pStyle w:val="Heading3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>
    <w:nsid w:val="5E330A54"/>
    <w:multiLevelType w:val="hybridMultilevel"/>
    <w:tmpl w:val="766447FC"/>
    <w:lvl w:ilvl="0" w:tplc="AF1EBDAE">
      <w:start w:val="1"/>
      <w:numFmt w:val="decimal"/>
      <w:pStyle w:val="References"/>
      <w:lvlText w:val="[%1]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165A0"/>
    <w:multiLevelType w:val="multilevel"/>
    <w:tmpl w:val="CD56D5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>
    <w:nsid w:val="668D02A8"/>
    <w:multiLevelType w:val="hybridMultilevel"/>
    <w:tmpl w:val="8EB05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25EAD"/>
    <w:multiLevelType w:val="multilevel"/>
    <w:tmpl w:val="DFBCBB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pStyle w:val="Heading5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>
    <w:nsid w:val="7361202D"/>
    <w:multiLevelType w:val="hybridMultilevel"/>
    <w:tmpl w:val="023E80DC"/>
    <w:lvl w:ilvl="0" w:tplc="05305B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B1F59"/>
    <w:multiLevelType w:val="multilevel"/>
    <w:tmpl w:val="14764A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16"/>
  </w:num>
  <w:num w:numId="17">
    <w:abstractNumId w:val="12"/>
  </w:num>
  <w:num w:numId="18">
    <w:abstractNumId w:val="17"/>
  </w:num>
  <w:num w:numId="19">
    <w:abstractNumId w:val="13"/>
  </w:num>
  <w:num w:numId="20">
    <w:abstractNumId w:val="21"/>
  </w:num>
  <w:num w:numId="21">
    <w:abstractNumId w:val="19"/>
  </w:num>
  <w:num w:numId="22">
    <w:abstractNumId w:val="1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AB"/>
    <w:rsid w:val="000070AB"/>
    <w:rsid w:val="00035074"/>
    <w:rsid w:val="000654D7"/>
    <w:rsid w:val="000774C0"/>
    <w:rsid w:val="000908B8"/>
    <w:rsid w:val="000A279F"/>
    <w:rsid w:val="000A5226"/>
    <w:rsid w:val="00150FD9"/>
    <w:rsid w:val="0016530F"/>
    <w:rsid w:val="001C0F57"/>
    <w:rsid w:val="001C7E37"/>
    <w:rsid w:val="001F7522"/>
    <w:rsid w:val="00220A61"/>
    <w:rsid w:val="00290220"/>
    <w:rsid w:val="002E41EC"/>
    <w:rsid w:val="003525B1"/>
    <w:rsid w:val="0035319C"/>
    <w:rsid w:val="00364F6F"/>
    <w:rsid w:val="0036547A"/>
    <w:rsid w:val="00371492"/>
    <w:rsid w:val="003D1147"/>
    <w:rsid w:val="003D73A6"/>
    <w:rsid w:val="00406EC1"/>
    <w:rsid w:val="00433945"/>
    <w:rsid w:val="004769AC"/>
    <w:rsid w:val="00477339"/>
    <w:rsid w:val="004C0F8B"/>
    <w:rsid w:val="004D0C77"/>
    <w:rsid w:val="004E2491"/>
    <w:rsid w:val="004E3ACA"/>
    <w:rsid w:val="004F5F3A"/>
    <w:rsid w:val="005611D6"/>
    <w:rsid w:val="005852D1"/>
    <w:rsid w:val="0059798F"/>
    <w:rsid w:val="005B2CBE"/>
    <w:rsid w:val="005E4EC9"/>
    <w:rsid w:val="005E5CA9"/>
    <w:rsid w:val="005F12DD"/>
    <w:rsid w:val="0063417C"/>
    <w:rsid w:val="0067087E"/>
    <w:rsid w:val="006B1B16"/>
    <w:rsid w:val="006B5D95"/>
    <w:rsid w:val="006E4154"/>
    <w:rsid w:val="00747F06"/>
    <w:rsid w:val="00766121"/>
    <w:rsid w:val="007A112A"/>
    <w:rsid w:val="007D61C9"/>
    <w:rsid w:val="008053C0"/>
    <w:rsid w:val="00852434"/>
    <w:rsid w:val="00855ED6"/>
    <w:rsid w:val="00873085"/>
    <w:rsid w:val="008B56EC"/>
    <w:rsid w:val="008D0AD1"/>
    <w:rsid w:val="008E37C4"/>
    <w:rsid w:val="00961252"/>
    <w:rsid w:val="00967AF2"/>
    <w:rsid w:val="009711F3"/>
    <w:rsid w:val="00976628"/>
    <w:rsid w:val="00981831"/>
    <w:rsid w:val="009A0458"/>
    <w:rsid w:val="009C731D"/>
    <w:rsid w:val="009D1053"/>
    <w:rsid w:val="00A12198"/>
    <w:rsid w:val="00A2148C"/>
    <w:rsid w:val="00A9220C"/>
    <w:rsid w:val="00A97FBC"/>
    <w:rsid w:val="00AE1036"/>
    <w:rsid w:val="00B13D9B"/>
    <w:rsid w:val="00B16AA4"/>
    <w:rsid w:val="00B40CC6"/>
    <w:rsid w:val="00B60D8D"/>
    <w:rsid w:val="00B803BA"/>
    <w:rsid w:val="00B81448"/>
    <w:rsid w:val="00BA1198"/>
    <w:rsid w:val="00BB2E46"/>
    <w:rsid w:val="00BB44B8"/>
    <w:rsid w:val="00BD0A50"/>
    <w:rsid w:val="00C439B2"/>
    <w:rsid w:val="00C9582A"/>
    <w:rsid w:val="00C97948"/>
    <w:rsid w:val="00CC11F8"/>
    <w:rsid w:val="00CE47EE"/>
    <w:rsid w:val="00D92565"/>
    <w:rsid w:val="00DE4AEF"/>
    <w:rsid w:val="00E02921"/>
    <w:rsid w:val="00E24E53"/>
    <w:rsid w:val="00E425A9"/>
    <w:rsid w:val="00E720D6"/>
    <w:rsid w:val="00ED1F88"/>
    <w:rsid w:val="00F02EB8"/>
    <w:rsid w:val="00FB704D"/>
    <w:rsid w:val="00FE0334"/>
    <w:rsid w:val="00FE25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9F8C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57"/>
    <w:pPr>
      <w:ind w:firstLine="284"/>
      <w:jc w:val="both"/>
    </w:pPr>
    <w:rPr>
      <w:rFonts w:ascii="Times" w:hAnsi="Times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9B2"/>
    <w:pPr>
      <w:keepNext/>
      <w:keepLines/>
      <w:numPr>
        <w:numId w:val="2"/>
      </w:numPr>
      <w:spacing w:before="200"/>
      <w:ind w:left="284" w:hanging="284"/>
      <w:outlineLvl w:val="0"/>
    </w:pPr>
    <w:rPr>
      <w:rFonts w:eastAsiaTheme="majorEastAsia" w:cstheme="majorBidi"/>
      <w:b/>
      <w:bC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CC6"/>
    <w:pPr>
      <w:keepNext/>
      <w:keepLines/>
      <w:numPr>
        <w:ilvl w:val="1"/>
        <w:numId w:val="18"/>
      </w:numPr>
      <w:spacing w:before="200"/>
      <w:ind w:left="426" w:hanging="426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CC6"/>
    <w:pPr>
      <w:keepNext/>
      <w:keepLines/>
      <w:numPr>
        <w:ilvl w:val="2"/>
        <w:numId w:val="18"/>
      </w:numPr>
      <w:spacing w:before="200"/>
      <w:ind w:left="567" w:hanging="567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CC6"/>
    <w:pPr>
      <w:keepNext/>
      <w:keepLines/>
      <w:numPr>
        <w:ilvl w:val="3"/>
        <w:numId w:val="19"/>
      </w:numPr>
      <w:spacing w:before="200"/>
      <w:ind w:left="709" w:hanging="709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CC6"/>
    <w:pPr>
      <w:keepNext/>
      <w:keepLines/>
      <w:numPr>
        <w:ilvl w:val="4"/>
        <w:numId w:val="20"/>
      </w:numPr>
      <w:spacing w:before="200"/>
      <w:ind w:left="851" w:hanging="851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CC6"/>
    <w:pPr>
      <w:keepNext/>
      <w:keepLines/>
      <w:numPr>
        <w:ilvl w:val="5"/>
        <w:numId w:val="21"/>
      </w:numPr>
      <w:spacing w:before="200"/>
      <w:ind w:left="993" w:hanging="993"/>
      <w:outlineLvl w:val="5"/>
    </w:pPr>
    <w:rPr>
      <w:rFonts w:eastAsiaTheme="majorEastAsia" w:cstheme="majorBidi"/>
      <w:b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CC6"/>
    <w:pPr>
      <w:keepNext/>
      <w:keepLines/>
      <w:numPr>
        <w:ilvl w:val="6"/>
        <w:numId w:val="22"/>
      </w:numPr>
      <w:spacing w:before="200"/>
      <w:ind w:left="1134" w:hanging="1134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7948"/>
    <w:pPr>
      <w:keepNext/>
      <w:keepLines/>
      <w:numPr>
        <w:ilvl w:val="7"/>
        <w:numId w:val="23"/>
      </w:numPr>
      <w:spacing w:before="200"/>
      <w:ind w:left="1276" w:hanging="1276"/>
      <w:outlineLvl w:val="7"/>
    </w:pPr>
    <w:rPr>
      <w:rFonts w:eastAsiaTheme="majorEastAsia" w:cstheme="majorBidi"/>
      <w:b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7948"/>
    <w:pPr>
      <w:keepNext/>
      <w:keepLines/>
      <w:numPr>
        <w:ilvl w:val="8"/>
        <w:numId w:val="24"/>
      </w:numPr>
      <w:spacing w:before="200"/>
      <w:ind w:left="1418" w:hanging="1418"/>
      <w:outlineLvl w:val="8"/>
    </w:pPr>
    <w:rPr>
      <w:rFonts w:eastAsiaTheme="majorEastAsia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06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3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12198"/>
    <w:pPr>
      <w:spacing w:after="200"/>
    </w:pPr>
    <w:rPr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C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5F3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F3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439B2"/>
    <w:rPr>
      <w:rFonts w:ascii="Times" w:eastAsiaTheme="majorEastAsia" w:hAnsi="Times" w:cstheme="majorBidi"/>
      <w:b/>
      <w:bCs/>
      <w:color w:val="000000" w:themeColor="text1"/>
      <w:sz w:val="20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433945"/>
    <w:pPr>
      <w:ind w:firstLine="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33945"/>
    <w:rPr>
      <w:rFonts w:ascii="Times" w:hAnsi="Times"/>
      <w:b/>
      <w:sz w:val="28"/>
      <w:szCs w:val="28"/>
      <w:lang w:val="en-AU"/>
    </w:rPr>
  </w:style>
  <w:style w:type="paragraph" w:customStyle="1" w:styleId="References">
    <w:name w:val="References"/>
    <w:basedOn w:val="Normal"/>
    <w:qFormat/>
    <w:rsid w:val="009A0458"/>
    <w:pPr>
      <w:numPr>
        <w:numId w:val="15"/>
      </w:numPr>
    </w:pPr>
    <w:rPr>
      <w:sz w:val="18"/>
      <w:szCs w:val="18"/>
    </w:rPr>
  </w:style>
  <w:style w:type="paragraph" w:customStyle="1" w:styleId="Formula">
    <w:name w:val="Formula"/>
    <w:basedOn w:val="Normal"/>
    <w:qFormat/>
    <w:rsid w:val="005B2CBE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CE4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7EE"/>
    <w:rPr>
      <w:rFonts w:ascii="Times" w:hAnsi="Times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4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7EE"/>
    <w:rPr>
      <w:rFonts w:ascii="Times" w:hAnsi="Times"/>
      <w:sz w:val="20"/>
      <w:lang w:val="en-AU"/>
    </w:rPr>
  </w:style>
  <w:style w:type="paragraph" w:customStyle="1" w:styleId="Authorandaffiliations">
    <w:name w:val="Author and affiliations"/>
    <w:basedOn w:val="Normal"/>
    <w:qFormat/>
    <w:rsid w:val="001C0F57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40CC6"/>
    <w:rPr>
      <w:rFonts w:ascii="Times" w:eastAsiaTheme="majorEastAsia" w:hAnsi="Times" w:cstheme="majorBidi"/>
      <w:b/>
      <w:bCs/>
      <w:color w:val="000000" w:themeColor="text1"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40CC6"/>
    <w:rPr>
      <w:rFonts w:ascii="Times" w:eastAsiaTheme="majorEastAsia" w:hAnsi="Times" w:cstheme="majorBidi"/>
      <w:b/>
      <w:bCs/>
      <w:color w:val="000000" w:themeColor="text1"/>
      <w:sz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40CC6"/>
    <w:rPr>
      <w:rFonts w:ascii="Times" w:eastAsiaTheme="majorEastAsia" w:hAnsi="Times" w:cstheme="majorBidi"/>
      <w:b/>
      <w:bCs/>
      <w:iCs/>
      <w:color w:val="000000" w:themeColor="text1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0CC6"/>
    <w:rPr>
      <w:rFonts w:ascii="Times" w:eastAsiaTheme="majorEastAsia" w:hAnsi="Times" w:cstheme="majorBidi"/>
      <w:b/>
      <w:color w:val="000000" w:themeColor="text1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B40CC6"/>
    <w:rPr>
      <w:rFonts w:ascii="Times" w:eastAsiaTheme="majorEastAsia" w:hAnsi="Times" w:cstheme="majorBidi"/>
      <w:b/>
      <w:iCs/>
      <w:color w:val="000000" w:themeColor="text1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B40CC6"/>
    <w:rPr>
      <w:rFonts w:ascii="Times" w:eastAsiaTheme="majorEastAsia" w:hAnsi="Times" w:cstheme="majorBidi"/>
      <w:b/>
      <w:iCs/>
      <w:color w:val="000000" w:themeColor="text1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C97948"/>
    <w:rPr>
      <w:rFonts w:ascii="Times" w:eastAsiaTheme="majorEastAsia" w:hAnsi="Times" w:cstheme="majorBidi"/>
      <w:b/>
      <w:color w:val="000000" w:themeColor="text1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97948"/>
    <w:rPr>
      <w:rFonts w:ascii="Times" w:eastAsiaTheme="majorEastAsia" w:hAnsi="Times" w:cstheme="majorBidi"/>
      <w:b/>
      <w:iCs/>
      <w:color w:val="000000" w:themeColor="text1"/>
      <w:sz w:val="20"/>
      <w:szCs w:val="20"/>
      <w:lang w:val="en-AU"/>
    </w:rPr>
  </w:style>
  <w:style w:type="character" w:styleId="Emphasis">
    <w:name w:val="Emphasis"/>
    <w:basedOn w:val="DefaultParagraphFont"/>
    <w:uiPriority w:val="20"/>
    <w:rsid w:val="0063417C"/>
    <w:rPr>
      <w:i/>
      <w:iCs/>
    </w:rPr>
  </w:style>
  <w:style w:type="character" w:styleId="IntenseEmphasis">
    <w:name w:val="Intense Emphasis"/>
    <w:basedOn w:val="DefaultParagraphFont"/>
    <w:uiPriority w:val="21"/>
    <w:rsid w:val="0063417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57"/>
    <w:pPr>
      <w:ind w:firstLine="284"/>
      <w:jc w:val="both"/>
    </w:pPr>
    <w:rPr>
      <w:rFonts w:ascii="Times" w:hAnsi="Times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9B2"/>
    <w:pPr>
      <w:keepNext/>
      <w:keepLines/>
      <w:numPr>
        <w:numId w:val="2"/>
      </w:numPr>
      <w:spacing w:before="200"/>
      <w:ind w:left="284" w:hanging="284"/>
      <w:outlineLvl w:val="0"/>
    </w:pPr>
    <w:rPr>
      <w:rFonts w:eastAsiaTheme="majorEastAsia" w:cstheme="majorBidi"/>
      <w:b/>
      <w:bC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CC6"/>
    <w:pPr>
      <w:keepNext/>
      <w:keepLines/>
      <w:numPr>
        <w:ilvl w:val="1"/>
        <w:numId w:val="18"/>
      </w:numPr>
      <w:spacing w:before="200"/>
      <w:ind w:left="426" w:hanging="426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CC6"/>
    <w:pPr>
      <w:keepNext/>
      <w:keepLines/>
      <w:numPr>
        <w:ilvl w:val="2"/>
        <w:numId w:val="18"/>
      </w:numPr>
      <w:spacing w:before="200"/>
      <w:ind w:left="567" w:hanging="567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CC6"/>
    <w:pPr>
      <w:keepNext/>
      <w:keepLines/>
      <w:numPr>
        <w:ilvl w:val="3"/>
        <w:numId w:val="19"/>
      </w:numPr>
      <w:spacing w:before="200"/>
      <w:ind w:left="709" w:hanging="709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CC6"/>
    <w:pPr>
      <w:keepNext/>
      <w:keepLines/>
      <w:numPr>
        <w:ilvl w:val="4"/>
        <w:numId w:val="20"/>
      </w:numPr>
      <w:spacing w:before="200"/>
      <w:ind w:left="851" w:hanging="851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CC6"/>
    <w:pPr>
      <w:keepNext/>
      <w:keepLines/>
      <w:numPr>
        <w:ilvl w:val="5"/>
        <w:numId w:val="21"/>
      </w:numPr>
      <w:spacing w:before="200"/>
      <w:ind w:left="993" w:hanging="993"/>
      <w:outlineLvl w:val="5"/>
    </w:pPr>
    <w:rPr>
      <w:rFonts w:eastAsiaTheme="majorEastAsia" w:cstheme="majorBidi"/>
      <w:b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CC6"/>
    <w:pPr>
      <w:keepNext/>
      <w:keepLines/>
      <w:numPr>
        <w:ilvl w:val="6"/>
        <w:numId w:val="22"/>
      </w:numPr>
      <w:spacing w:before="200"/>
      <w:ind w:left="1134" w:hanging="1134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7948"/>
    <w:pPr>
      <w:keepNext/>
      <w:keepLines/>
      <w:numPr>
        <w:ilvl w:val="7"/>
        <w:numId w:val="23"/>
      </w:numPr>
      <w:spacing w:before="200"/>
      <w:ind w:left="1276" w:hanging="1276"/>
      <w:outlineLvl w:val="7"/>
    </w:pPr>
    <w:rPr>
      <w:rFonts w:eastAsiaTheme="majorEastAsia" w:cstheme="majorBidi"/>
      <w:b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7948"/>
    <w:pPr>
      <w:keepNext/>
      <w:keepLines/>
      <w:numPr>
        <w:ilvl w:val="8"/>
        <w:numId w:val="24"/>
      </w:numPr>
      <w:spacing w:before="200"/>
      <w:ind w:left="1418" w:hanging="1418"/>
      <w:outlineLvl w:val="8"/>
    </w:pPr>
    <w:rPr>
      <w:rFonts w:eastAsiaTheme="majorEastAsia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06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3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12198"/>
    <w:pPr>
      <w:spacing w:after="200"/>
    </w:pPr>
    <w:rPr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C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5F3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F3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439B2"/>
    <w:rPr>
      <w:rFonts w:ascii="Times" w:eastAsiaTheme="majorEastAsia" w:hAnsi="Times" w:cstheme="majorBidi"/>
      <w:b/>
      <w:bCs/>
      <w:color w:val="000000" w:themeColor="text1"/>
      <w:sz w:val="20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433945"/>
    <w:pPr>
      <w:ind w:firstLine="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33945"/>
    <w:rPr>
      <w:rFonts w:ascii="Times" w:hAnsi="Times"/>
      <w:b/>
      <w:sz w:val="28"/>
      <w:szCs w:val="28"/>
      <w:lang w:val="en-AU"/>
    </w:rPr>
  </w:style>
  <w:style w:type="paragraph" w:customStyle="1" w:styleId="References">
    <w:name w:val="References"/>
    <w:basedOn w:val="Normal"/>
    <w:qFormat/>
    <w:rsid w:val="009A0458"/>
    <w:pPr>
      <w:numPr>
        <w:numId w:val="15"/>
      </w:numPr>
    </w:pPr>
    <w:rPr>
      <w:sz w:val="18"/>
      <w:szCs w:val="18"/>
    </w:rPr>
  </w:style>
  <w:style w:type="paragraph" w:customStyle="1" w:styleId="Formula">
    <w:name w:val="Formula"/>
    <w:basedOn w:val="Normal"/>
    <w:qFormat/>
    <w:rsid w:val="005B2CBE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CE4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7EE"/>
    <w:rPr>
      <w:rFonts w:ascii="Times" w:hAnsi="Times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4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7EE"/>
    <w:rPr>
      <w:rFonts w:ascii="Times" w:hAnsi="Times"/>
      <w:sz w:val="20"/>
      <w:lang w:val="en-AU"/>
    </w:rPr>
  </w:style>
  <w:style w:type="paragraph" w:customStyle="1" w:styleId="Authorandaffiliations">
    <w:name w:val="Author and affiliations"/>
    <w:basedOn w:val="Normal"/>
    <w:qFormat/>
    <w:rsid w:val="001C0F57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40CC6"/>
    <w:rPr>
      <w:rFonts w:ascii="Times" w:eastAsiaTheme="majorEastAsia" w:hAnsi="Times" w:cstheme="majorBidi"/>
      <w:b/>
      <w:bCs/>
      <w:color w:val="000000" w:themeColor="text1"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40CC6"/>
    <w:rPr>
      <w:rFonts w:ascii="Times" w:eastAsiaTheme="majorEastAsia" w:hAnsi="Times" w:cstheme="majorBidi"/>
      <w:b/>
      <w:bCs/>
      <w:color w:val="000000" w:themeColor="text1"/>
      <w:sz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40CC6"/>
    <w:rPr>
      <w:rFonts w:ascii="Times" w:eastAsiaTheme="majorEastAsia" w:hAnsi="Times" w:cstheme="majorBidi"/>
      <w:b/>
      <w:bCs/>
      <w:iCs/>
      <w:color w:val="000000" w:themeColor="text1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0CC6"/>
    <w:rPr>
      <w:rFonts w:ascii="Times" w:eastAsiaTheme="majorEastAsia" w:hAnsi="Times" w:cstheme="majorBidi"/>
      <w:b/>
      <w:color w:val="000000" w:themeColor="text1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B40CC6"/>
    <w:rPr>
      <w:rFonts w:ascii="Times" w:eastAsiaTheme="majorEastAsia" w:hAnsi="Times" w:cstheme="majorBidi"/>
      <w:b/>
      <w:iCs/>
      <w:color w:val="000000" w:themeColor="text1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B40CC6"/>
    <w:rPr>
      <w:rFonts w:ascii="Times" w:eastAsiaTheme="majorEastAsia" w:hAnsi="Times" w:cstheme="majorBidi"/>
      <w:b/>
      <w:iCs/>
      <w:color w:val="000000" w:themeColor="text1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C97948"/>
    <w:rPr>
      <w:rFonts w:ascii="Times" w:eastAsiaTheme="majorEastAsia" w:hAnsi="Times" w:cstheme="majorBidi"/>
      <w:b/>
      <w:color w:val="000000" w:themeColor="text1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97948"/>
    <w:rPr>
      <w:rFonts w:ascii="Times" w:eastAsiaTheme="majorEastAsia" w:hAnsi="Times" w:cstheme="majorBidi"/>
      <w:b/>
      <w:iCs/>
      <w:color w:val="000000" w:themeColor="text1"/>
      <w:sz w:val="20"/>
      <w:szCs w:val="20"/>
      <w:lang w:val="en-AU"/>
    </w:rPr>
  </w:style>
  <w:style w:type="character" w:styleId="Emphasis">
    <w:name w:val="Emphasis"/>
    <w:basedOn w:val="DefaultParagraphFont"/>
    <w:uiPriority w:val="20"/>
    <w:rsid w:val="0063417C"/>
    <w:rPr>
      <w:i/>
      <w:iCs/>
    </w:rPr>
  </w:style>
  <w:style w:type="character" w:styleId="IntenseEmphasis">
    <w:name w:val="Intense Emphasis"/>
    <w:basedOn w:val="DefaultParagraphFont"/>
    <w:uiPriority w:val="21"/>
    <w:rsid w:val="0063417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Relationship Id="rId13" Type="http://schemas.openxmlformats.org/officeDocument/2006/relationships/hyperlink" Target="http://www.aip2018.org.au" TargetMode="External"/><Relationship Id="rId14" Type="http://schemas.openxmlformats.org/officeDocument/2006/relationships/image" Target="media/image2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rresponding.author@email.addres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8400-F328-6945-9A80-7734F7D9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3929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Physics, The Australian National Unive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AIP_AOS_ACOFT_COMMAD_template</dc:title>
  <dc:creator>AIP</dc:creator>
  <cp:lastModifiedBy>Robert McLaughlin</cp:lastModifiedBy>
  <cp:revision>3</cp:revision>
  <cp:lastPrinted>2018-03-28T07:06:00Z</cp:lastPrinted>
  <dcterms:created xsi:type="dcterms:W3CDTF">2018-03-28T07:08:00Z</dcterms:created>
  <dcterms:modified xsi:type="dcterms:W3CDTF">2018-03-29T02:27:00Z</dcterms:modified>
</cp:coreProperties>
</file>