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8FFD" w14:textId="1CE90D19" w:rsidR="00360DA2" w:rsidRDefault="007A32DD" w:rsidP="007A32DD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33A834A0" wp14:editId="56F7AEF9">
            <wp:extent cx="4910959" cy="1473397"/>
            <wp:effectExtent l="0" t="0" r="4445" b="0"/>
            <wp:docPr id="797705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05974" name="Picture 7977059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914" cy="147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B71E5" w14:textId="435B7349" w:rsidR="00A36549" w:rsidRDefault="00A36549" w:rsidP="00A36549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GSNZ </w:t>
      </w:r>
      <w:r w:rsidRPr="005E6260">
        <w:rPr>
          <w:b/>
          <w:bCs/>
          <w:sz w:val="36"/>
          <w:szCs w:val="36"/>
        </w:rPr>
        <w:t xml:space="preserve">2024 </w:t>
      </w:r>
      <w:r>
        <w:rPr>
          <w:b/>
          <w:bCs/>
          <w:sz w:val="36"/>
          <w:szCs w:val="36"/>
        </w:rPr>
        <w:t xml:space="preserve">Conference – </w:t>
      </w:r>
    </w:p>
    <w:p w14:paraId="0FBA6EEE" w14:textId="31681647" w:rsidR="00A36549" w:rsidRPr="005E6260" w:rsidRDefault="00A36549" w:rsidP="00A36549">
      <w:pPr>
        <w:spacing w:after="0"/>
        <w:jc w:val="center"/>
        <w:rPr>
          <w:b/>
          <w:bCs/>
          <w:sz w:val="36"/>
          <w:szCs w:val="36"/>
        </w:rPr>
      </w:pPr>
      <w:r w:rsidRPr="00A36549">
        <w:rPr>
          <w:b/>
          <w:bCs/>
          <w:sz w:val="36"/>
          <w:szCs w:val="36"/>
        </w:rPr>
        <w:t>Call for Special Interest Group Meetings Submission Form</w:t>
      </w:r>
    </w:p>
    <w:p w14:paraId="3968E160" w14:textId="61026377" w:rsidR="00A36549" w:rsidRDefault="00A36549" w:rsidP="00A36549">
      <w:pPr>
        <w:pStyle w:val="NormalWeb"/>
        <w:shd w:val="clear" w:color="auto" w:fill="FFFFFF"/>
      </w:pPr>
      <w:r w:rsidRPr="0065235E">
        <w:t xml:space="preserve">Thank you for </w:t>
      </w:r>
      <w:r>
        <w:t xml:space="preserve">helping to shape the </w:t>
      </w:r>
      <w:r w:rsidRPr="0065235E">
        <w:t xml:space="preserve">GSNZ </w:t>
      </w:r>
      <w:r>
        <w:t xml:space="preserve">2024 </w:t>
      </w:r>
      <w:r w:rsidRPr="0065235E">
        <w:t>conference</w:t>
      </w:r>
      <w:r>
        <w:t xml:space="preserve"> programme by </w:t>
      </w:r>
      <w:r w:rsidRPr="0065235E">
        <w:t xml:space="preserve">offering to run </w:t>
      </w:r>
      <w:r>
        <w:t>an SIG lunchtime meeting</w:t>
      </w:r>
      <w:r w:rsidRPr="0065235E">
        <w:t xml:space="preserve">.  </w:t>
      </w:r>
      <w:r w:rsidRPr="002B273A">
        <w:t xml:space="preserve">The SIG </w:t>
      </w:r>
      <w:r>
        <w:t>m</w:t>
      </w:r>
      <w:r w:rsidRPr="002B273A">
        <w:t xml:space="preserve">eetings will be held between </w:t>
      </w:r>
      <w:r>
        <w:t>Tuesday 26 to Thursday 28</w:t>
      </w:r>
      <w:r w:rsidRPr="002B273A">
        <w:t xml:space="preserve"> November 202</w:t>
      </w:r>
      <w:r>
        <w:t>4</w:t>
      </w:r>
      <w:r w:rsidRPr="002B273A">
        <w:t xml:space="preserve"> </w:t>
      </w:r>
      <w:r w:rsidR="002C4AD8">
        <w:t>and a classroom will be provided at the University of Otago conference venue</w:t>
      </w:r>
      <w:r w:rsidRPr="002B273A">
        <w:t xml:space="preserve">. By submitting this form, you are signalling that you are willing </w:t>
      </w:r>
      <w:r w:rsidR="002C4AD8" w:rsidRPr="00921F43">
        <w:t xml:space="preserve">to </w:t>
      </w:r>
      <w:r w:rsidR="002C4AD8">
        <w:t xml:space="preserve">make all other </w:t>
      </w:r>
      <w:r w:rsidR="002C4AD8" w:rsidRPr="00921F43">
        <w:t>arrange</w:t>
      </w:r>
      <w:r w:rsidR="002C4AD8">
        <w:t xml:space="preserve">ments and </w:t>
      </w:r>
      <w:r w:rsidRPr="002B273A">
        <w:t xml:space="preserve">convene the meeting.  </w:t>
      </w:r>
    </w:p>
    <w:p w14:paraId="47DFEFB5" w14:textId="77777777" w:rsidR="00D13B79" w:rsidRDefault="00D13B79" w:rsidP="00D13B79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Return this form to Conferences &amp; Events Ltd </w:t>
      </w:r>
      <w:hyperlink r:id="rId9" w:history="1">
        <w:r>
          <w:rPr>
            <w:rStyle w:val="Hyperlink"/>
          </w:rPr>
          <w:t>gsnz@confer.co.nz</w:t>
        </w:r>
      </w:hyperlink>
      <w:r>
        <w:rPr>
          <w:color w:val="000000"/>
        </w:rPr>
        <w:t xml:space="preserve"> by the submission deadline of </w:t>
      </w:r>
      <w:r>
        <w:rPr>
          <w:b/>
          <w:bCs/>
          <w:color w:val="000000"/>
        </w:rPr>
        <w:t xml:space="preserve">27 May 2024. </w:t>
      </w:r>
      <w:r>
        <w:rPr>
          <w:color w:val="000000"/>
        </w:rPr>
        <w:t xml:space="preserve">  Submissions will be considered by the programme committee and you will be notified in early June 2024. </w:t>
      </w:r>
    </w:p>
    <w:p w14:paraId="41228B9F" w14:textId="77777777" w:rsidR="00A36549" w:rsidRDefault="00A36549" w:rsidP="00A36549">
      <w:pPr>
        <w:spacing w:after="0"/>
        <w:rPr>
          <w:shd w:val="clear" w:color="auto" w:fill="FFFFFF"/>
        </w:rPr>
      </w:pPr>
    </w:p>
    <w:p w14:paraId="5DB88076" w14:textId="06798016" w:rsidR="0083616C" w:rsidRDefault="0083616C" w:rsidP="0083616C">
      <w:r w:rsidRPr="00921F43">
        <w:rPr>
          <w:b/>
          <w:bCs/>
        </w:rPr>
        <w:t xml:space="preserve">Information you </w:t>
      </w:r>
      <w:r>
        <w:rPr>
          <w:b/>
          <w:bCs/>
        </w:rPr>
        <w:t xml:space="preserve">may </w:t>
      </w:r>
      <w:r w:rsidRPr="00921F43">
        <w:rPr>
          <w:b/>
          <w:bCs/>
        </w:rPr>
        <w:t>need from attendees:</w:t>
      </w:r>
      <w:r w:rsidRPr="00921F43">
        <w:t xml:space="preserve"> </w:t>
      </w:r>
      <w:r>
        <w:t xml:space="preserve">As delegates register for the </w:t>
      </w:r>
      <w:r w:rsidRPr="00921F43">
        <w:t>conference</w:t>
      </w:r>
      <w:r>
        <w:t xml:space="preserve">, </w:t>
      </w:r>
      <w:r w:rsidRPr="00921F43">
        <w:t xml:space="preserve">we </w:t>
      </w:r>
      <w:r>
        <w:t>will</w:t>
      </w:r>
      <w:r w:rsidRPr="00921F43">
        <w:t xml:space="preserve"> </w:t>
      </w:r>
      <w:r>
        <w:t>capture c</w:t>
      </w:r>
      <w:r w:rsidRPr="00921F43">
        <w:t>ontact details</w:t>
      </w:r>
      <w:r w:rsidR="005B65EA">
        <w:t xml:space="preserve"> </w:t>
      </w:r>
      <w:r w:rsidRPr="00921F43">
        <w:t>plus any other information you may have requested</w:t>
      </w:r>
      <w:r>
        <w:t xml:space="preserve"> below</w:t>
      </w:r>
      <w:r w:rsidRPr="00921F43">
        <w:t xml:space="preserve">.  </w:t>
      </w:r>
      <w:r>
        <w:t>We will send you a live link to the attendee</w:t>
      </w:r>
      <w:r w:rsidR="0062258A">
        <w:t xml:space="preserve"> contact details</w:t>
      </w:r>
      <w:r>
        <w:t xml:space="preserve"> so that you </w:t>
      </w:r>
      <w:r w:rsidR="0062258A">
        <w:t xml:space="preserve">can </w:t>
      </w:r>
      <w:r w:rsidRPr="00921F43">
        <w:t xml:space="preserve">contact them directly. </w:t>
      </w:r>
      <w:r w:rsidR="0062258A">
        <w:t xml:space="preserve"> </w:t>
      </w:r>
      <w:r w:rsidR="00161DDC">
        <w:t xml:space="preserve">Please note we </w:t>
      </w:r>
      <w:r w:rsidR="0034768B">
        <w:t xml:space="preserve">will </w:t>
      </w:r>
      <w:r w:rsidR="00161DDC">
        <w:t xml:space="preserve">not </w:t>
      </w:r>
      <w:r w:rsidR="0034768B">
        <w:t xml:space="preserve">‘police’ actual meeting </w:t>
      </w:r>
      <w:r w:rsidR="00161DDC">
        <w:t xml:space="preserve">attendance so </w:t>
      </w:r>
      <w:r w:rsidR="0062258A">
        <w:t xml:space="preserve">your </w:t>
      </w:r>
      <w:r w:rsidR="00161DDC">
        <w:t>attendee number</w:t>
      </w:r>
      <w:r w:rsidR="0034768B">
        <w:t xml:space="preserve">s on the day may be more or less than registered. </w:t>
      </w:r>
    </w:p>
    <w:p w14:paraId="5CEB808C" w14:textId="67DD046C" w:rsidR="00E86E00" w:rsidRPr="00921F43" w:rsidRDefault="00E86E00" w:rsidP="00E86E00">
      <w:r w:rsidRPr="00921F43">
        <w:rPr>
          <w:b/>
          <w:bCs/>
        </w:rPr>
        <w:t xml:space="preserve">Promoting your </w:t>
      </w:r>
      <w:r>
        <w:rPr>
          <w:b/>
          <w:bCs/>
        </w:rPr>
        <w:t>Meeting</w:t>
      </w:r>
      <w:r w:rsidRPr="00921F43">
        <w:rPr>
          <w:b/>
          <w:bCs/>
        </w:rPr>
        <w:t>:</w:t>
      </w:r>
      <w:r w:rsidRPr="00921F43">
        <w:t xml:space="preserve">  </w:t>
      </w:r>
      <w:r>
        <w:t>I</w:t>
      </w:r>
      <w:r w:rsidRPr="00921F43">
        <w:t>t is important t</w:t>
      </w:r>
      <w:r>
        <w:t xml:space="preserve">hat </w:t>
      </w:r>
      <w:r w:rsidRPr="00921F43">
        <w:t xml:space="preserve">delegates </w:t>
      </w:r>
      <w:r>
        <w:t xml:space="preserve">have accurate </w:t>
      </w:r>
      <w:r w:rsidRPr="00921F43">
        <w:t>information</w:t>
      </w:r>
      <w:r>
        <w:t xml:space="preserve"> on the conference website </w:t>
      </w:r>
      <w:r w:rsidRPr="00921F43">
        <w:t xml:space="preserve">to select their </w:t>
      </w:r>
      <w:r>
        <w:t>meeting</w:t>
      </w:r>
      <w:r w:rsidRPr="00921F43">
        <w:t xml:space="preserve"> and</w:t>
      </w:r>
      <w:r>
        <w:t xml:space="preserve"> </w:t>
      </w:r>
      <w:r w:rsidRPr="00921F43">
        <w:t xml:space="preserve">please fill in the relevant </w:t>
      </w:r>
      <w:r>
        <w:t xml:space="preserve">sections </w:t>
      </w:r>
      <w:r w:rsidRPr="00921F43">
        <w:t>below</w:t>
      </w:r>
      <w:r>
        <w:t xml:space="preserve">.  If possible, please also include a </w:t>
      </w:r>
      <w:r w:rsidRPr="00921F43">
        <w:t xml:space="preserve">photo </w:t>
      </w:r>
      <w:r>
        <w:t>to</w:t>
      </w:r>
      <w:r w:rsidRPr="00921F43">
        <w:t xml:space="preserve"> encourage sign-ups</w:t>
      </w:r>
      <w:r>
        <w:t xml:space="preserve">. </w:t>
      </w:r>
    </w:p>
    <w:p w14:paraId="5B37B5CB" w14:textId="6890C7D1" w:rsidR="006E52CF" w:rsidRPr="00620B7F" w:rsidRDefault="00A36549" w:rsidP="00A36549">
      <w:pPr>
        <w:spacing w:after="0"/>
        <w:rPr>
          <w:shd w:val="clear" w:color="auto" w:fill="FFFFFF"/>
        </w:rPr>
      </w:pPr>
      <w:r w:rsidRPr="00620B7F">
        <w:rPr>
          <w:shd w:val="clear" w:color="auto" w:fill="FFFFFF"/>
        </w:rPr>
        <w:t xml:space="preserve">Lunch meetings should be a maximum of </w:t>
      </w:r>
      <w:r w:rsidR="00620B7F">
        <w:rPr>
          <w:shd w:val="clear" w:color="auto" w:fill="FFFFFF"/>
        </w:rPr>
        <w:t>45</w:t>
      </w:r>
      <w:r w:rsidRPr="00620B7F">
        <w:rPr>
          <w:shd w:val="clear" w:color="auto" w:fill="FFFFFF"/>
        </w:rPr>
        <w:t xml:space="preserve"> minutes to allow delegates time to have lunch first</w:t>
      </w:r>
      <w:r w:rsidR="006E52CF" w:rsidRPr="00620B7F">
        <w:rPr>
          <w:shd w:val="clear" w:color="auto" w:fill="FFFFFF"/>
        </w:rPr>
        <w:t xml:space="preserve">. </w:t>
      </w:r>
      <w:r w:rsidR="00BA4DA6" w:rsidRPr="00620B7F">
        <w:rPr>
          <w:shd w:val="clear" w:color="auto" w:fill="FFFFFF"/>
        </w:rPr>
        <w:t xml:space="preserve"> </w:t>
      </w:r>
      <w:r w:rsidR="00BA4DA6" w:rsidRPr="00620B7F">
        <w:rPr>
          <w:rFonts w:ascii="Calibri" w:hAnsi="Calibri" w:cs="Calibri"/>
          <w:color w:val="444444"/>
          <w:shd w:val="clear" w:color="auto" w:fill="FFFFFF"/>
        </w:rPr>
        <w:t xml:space="preserve">Please note catering will not be served in the meeting rooms and will only be served in the exhibitor foyer. </w:t>
      </w:r>
      <w:r w:rsidR="00620B7F" w:rsidRPr="00620B7F">
        <w:rPr>
          <w:shd w:val="clear" w:color="auto" w:fill="FFFFFF"/>
        </w:rPr>
        <w:t>Food should not be taken into the classrooms.</w:t>
      </w:r>
    </w:p>
    <w:p w14:paraId="7DE772BE" w14:textId="03462516" w:rsidR="00A36549" w:rsidRDefault="00A36549" w:rsidP="00A36549">
      <w:pPr>
        <w:spacing w:after="0"/>
      </w:pPr>
      <w:r>
        <w:rPr>
          <w:shd w:val="clear" w:color="auto" w:fill="FFFFFF"/>
        </w:rPr>
        <w:t xml:space="preserve"> </w:t>
      </w:r>
    </w:p>
    <w:p w14:paraId="194A19A7" w14:textId="3EBDE436" w:rsidR="009A2002" w:rsidRPr="0065235E" w:rsidRDefault="009A2002" w:rsidP="009A2002">
      <w:pPr>
        <w:spacing w:after="0"/>
      </w:pPr>
      <w:r>
        <w:t xml:space="preserve">For further info please contact </w:t>
      </w:r>
      <w:r w:rsidRPr="0065235E">
        <w:t>Ali Howard</w:t>
      </w:r>
      <w:r w:rsidR="00F10C26">
        <w:t xml:space="preserve"> or Luxor McGowan</w:t>
      </w:r>
      <w:r w:rsidRPr="0065235E">
        <w:t xml:space="preserve">, Conferences &amp; Events Ltd, </w:t>
      </w:r>
      <w:hyperlink r:id="rId10" w:history="1">
        <w:r w:rsidR="00F10C26">
          <w:rPr>
            <w:rStyle w:val="Hyperlink"/>
          </w:rPr>
          <w:t>gsnz@confer.co.nz</w:t>
        </w:r>
      </w:hyperlink>
      <w:r w:rsidR="00F10C26">
        <w:rPr>
          <w:color w:val="000000"/>
        </w:rPr>
        <w:t xml:space="preserve"> 04 </w:t>
      </w:r>
      <w:r w:rsidR="0048112A">
        <w:rPr>
          <w:color w:val="000000"/>
        </w:rPr>
        <w:t xml:space="preserve">384 1511. </w:t>
      </w:r>
      <w:r>
        <w:t xml:space="preserve"> </w:t>
      </w:r>
    </w:p>
    <w:p w14:paraId="3329D01F" w14:textId="7C6E7D15" w:rsidR="00A36549" w:rsidRPr="0065235E" w:rsidRDefault="00A36549" w:rsidP="00A36549">
      <w:pPr>
        <w:spacing w:after="0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8D59C5" w14:paraId="7F0BEC3A" w14:textId="77777777" w:rsidTr="00EB22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F53D" w14:textId="77777777" w:rsidR="008D59C5" w:rsidRDefault="006C305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Meeting</w:t>
            </w:r>
            <w:r w:rsidR="00102BB8" w:rsidRPr="00DB1194">
              <w:rPr>
                <w:b/>
                <w:bCs/>
              </w:rPr>
              <w:t xml:space="preserve"> </w:t>
            </w:r>
            <w:r w:rsidR="008D59C5" w:rsidRPr="00DB1194">
              <w:rPr>
                <w:b/>
                <w:bCs/>
              </w:rPr>
              <w:t>Title</w:t>
            </w:r>
          </w:p>
          <w:p w14:paraId="7B4AA182" w14:textId="399DD2DD" w:rsidR="00A36549" w:rsidRPr="00DB1194" w:rsidRDefault="00A3654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F2D" w14:textId="77777777" w:rsidR="008D59C5" w:rsidRDefault="008D59C5" w:rsidP="00A74B70">
            <w:pPr>
              <w:spacing w:line="240" w:lineRule="auto"/>
            </w:pPr>
          </w:p>
          <w:p w14:paraId="182C858B" w14:textId="77777777" w:rsidR="000A1E40" w:rsidRDefault="000A1E40" w:rsidP="00A74B70">
            <w:pPr>
              <w:spacing w:line="240" w:lineRule="auto"/>
            </w:pPr>
          </w:p>
        </w:tc>
      </w:tr>
      <w:tr w:rsidR="008D59C5" w14:paraId="12DE2AAF" w14:textId="77777777" w:rsidTr="00EB22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EB8" w14:textId="77777777" w:rsidR="000A1E40" w:rsidRPr="00AA59BA" w:rsidRDefault="000A1E40" w:rsidP="000A1E40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 xml:space="preserve">Lead convenor and </w:t>
            </w:r>
          </w:p>
          <w:p w14:paraId="6456515C" w14:textId="2E3F0C7D" w:rsidR="000A1E40" w:rsidRPr="00AA59BA" w:rsidRDefault="000A1E40" w:rsidP="000A1E40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 xml:space="preserve">co-conveners for </w:t>
            </w:r>
            <w:r w:rsidR="003F1EA9">
              <w:rPr>
                <w:b/>
                <w:bCs/>
              </w:rPr>
              <w:t xml:space="preserve">the </w:t>
            </w:r>
            <w:r w:rsidRPr="00AA59BA">
              <w:rPr>
                <w:b/>
                <w:bCs/>
              </w:rPr>
              <w:t xml:space="preserve">website: </w:t>
            </w:r>
          </w:p>
          <w:p w14:paraId="5E7C34D3" w14:textId="77777777" w:rsidR="000A1E40" w:rsidRDefault="000A1E40" w:rsidP="000A1E40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t>first name, surname, organisation, email address</w:t>
            </w:r>
          </w:p>
          <w:p w14:paraId="63C56471" w14:textId="665563A9" w:rsidR="008D59C5" w:rsidRDefault="008D59C5" w:rsidP="00B7026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40B5" w14:textId="5CC3DAE2" w:rsidR="008D59C5" w:rsidRPr="00A74B70" w:rsidRDefault="008D59C5">
            <w:pPr>
              <w:spacing w:line="240" w:lineRule="auto"/>
            </w:pPr>
          </w:p>
        </w:tc>
      </w:tr>
      <w:tr w:rsidR="008D59C5" w14:paraId="184643C8" w14:textId="77777777" w:rsidTr="00EB22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09B" w14:textId="18CFA2A8" w:rsidR="00CB075F" w:rsidRPr="004E0321" w:rsidRDefault="00CB075F" w:rsidP="00CB075F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 xml:space="preserve">Description of the </w:t>
            </w:r>
            <w:r>
              <w:rPr>
                <w:b/>
                <w:bCs/>
              </w:rPr>
              <w:t>meeting</w:t>
            </w:r>
            <w:r w:rsidRPr="004E0321">
              <w:rPr>
                <w:b/>
                <w:bCs/>
              </w:rPr>
              <w:t xml:space="preserve"> aim and content </w:t>
            </w:r>
            <w:r w:rsidRPr="00C22691">
              <w:rPr>
                <w:b/>
                <w:bCs/>
                <w:i/>
                <w:iCs/>
              </w:rPr>
              <w:t>for the programme subcommittee</w:t>
            </w:r>
          </w:p>
          <w:p w14:paraId="5978C35E" w14:textId="474460D1" w:rsidR="008D59C5" w:rsidRDefault="00CB075F" w:rsidP="00CB075F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>(limit 150 words)</w:t>
            </w:r>
          </w:p>
          <w:p w14:paraId="08EBD12E" w14:textId="77777777" w:rsidR="008D59C5" w:rsidRDefault="008D59C5">
            <w:pPr>
              <w:spacing w:line="240" w:lineRule="auto"/>
              <w:rPr>
                <w:b/>
                <w:bCs/>
              </w:rPr>
            </w:pPr>
          </w:p>
          <w:p w14:paraId="59C497FE" w14:textId="77777777" w:rsidR="008D59C5" w:rsidRDefault="008D59C5">
            <w:pPr>
              <w:spacing w:line="240" w:lineRule="auto"/>
              <w:rPr>
                <w:b/>
                <w:bCs/>
              </w:rPr>
            </w:pPr>
          </w:p>
          <w:p w14:paraId="0F0F1DED" w14:textId="77777777" w:rsidR="008D59C5" w:rsidRDefault="008D59C5">
            <w:pPr>
              <w:spacing w:line="240" w:lineRule="auto"/>
              <w:rPr>
                <w:b/>
                <w:bCs/>
              </w:rPr>
            </w:pPr>
          </w:p>
          <w:p w14:paraId="51FBC717" w14:textId="77777777" w:rsidR="008D59C5" w:rsidRDefault="008D59C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5E98" w14:textId="77777777" w:rsidR="008D59C5" w:rsidRDefault="008D59C5">
            <w:pPr>
              <w:spacing w:line="240" w:lineRule="auto"/>
            </w:pPr>
          </w:p>
          <w:p w14:paraId="45A7E9F9" w14:textId="77777777" w:rsidR="006F078F" w:rsidRDefault="006F078F">
            <w:pPr>
              <w:spacing w:line="240" w:lineRule="auto"/>
            </w:pPr>
          </w:p>
          <w:p w14:paraId="6E347F19" w14:textId="77777777" w:rsidR="00DF4368" w:rsidRDefault="00DF4368">
            <w:pPr>
              <w:spacing w:line="240" w:lineRule="auto"/>
            </w:pPr>
          </w:p>
          <w:p w14:paraId="4311ADD3" w14:textId="77777777" w:rsidR="00DF4368" w:rsidRDefault="00DF4368">
            <w:pPr>
              <w:spacing w:line="240" w:lineRule="auto"/>
            </w:pPr>
          </w:p>
        </w:tc>
      </w:tr>
      <w:tr w:rsidR="006B3074" w14:paraId="25E13583" w14:textId="77777777" w:rsidTr="00EB22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855" w14:textId="2788202C" w:rsidR="00331451" w:rsidRPr="004E0321" w:rsidRDefault="00331451" w:rsidP="00331451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t xml:space="preserve">Description of the </w:t>
            </w:r>
            <w:r>
              <w:rPr>
                <w:b/>
                <w:bCs/>
              </w:rPr>
              <w:t>meeting</w:t>
            </w:r>
            <w:r w:rsidRPr="004E0321">
              <w:rPr>
                <w:b/>
                <w:bCs/>
              </w:rPr>
              <w:t xml:space="preserve"> </w:t>
            </w:r>
            <w:r w:rsidRPr="00C22691">
              <w:rPr>
                <w:b/>
                <w:bCs/>
                <w:i/>
                <w:iCs/>
              </w:rPr>
              <w:t>for the website</w:t>
            </w:r>
          </w:p>
          <w:p w14:paraId="022C73BE" w14:textId="77777777" w:rsidR="00331451" w:rsidRPr="004E0321" w:rsidRDefault="00331451" w:rsidP="00331451">
            <w:pPr>
              <w:spacing w:line="240" w:lineRule="auto"/>
              <w:rPr>
                <w:b/>
                <w:bCs/>
              </w:rPr>
            </w:pPr>
            <w:r w:rsidRPr="004E0321">
              <w:rPr>
                <w:b/>
                <w:bCs/>
              </w:rPr>
              <w:lastRenderedPageBreak/>
              <w:t>(limit 100 words)</w:t>
            </w:r>
          </w:p>
          <w:p w14:paraId="12B95275" w14:textId="678A58E2" w:rsidR="006B3074" w:rsidRDefault="006B307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67E" w14:textId="77777777" w:rsidR="006B3074" w:rsidRDefault="006B3074">
            <w:pPr>
              <w:spacing w:line="240" w:lineRule="auto"/>
            </w:pPr>
          </w:p>
          <w:p w14:paraId="048CD4EB" w14:textId="77777777" w:rsidR="006B3074" w:rsidRDefault="006B3074">
            <w:pPr>
              <w:spacing w:line="240" w:lineRule="auto"/>
            </w:pPr>
          </w:p>
          <w:p w14:paraId="4D962FD4" w14:textId="77777777" w:rsidR="006B3074" w:rsidRDefault="006B3074">
            <w:pPr>
              <w:spacing w:line="240" w:lineRule="auto"/>
            </w:pPr>
          </w:p>
          <w:p w14:paraId="748DB61C" w14:textId="77777777" w:rsidR="006B3074" w:rsidRDefault="006B3074">
            <w:pPr>
              <w:spacing w:line="240" w:lineRule="auto"/>
            </w:pPr>
          </w:p>
          <w:p w14:paraId="1CC717C9" w14:textId="77777777" w:rsidR="00FD2E26" w:rsidRDefault="00FD2E26">
            <w:pPr>
              <w:spacing w:line="240" w:lineRule="auto"/>
            </w:pPr>
          </w:p>
          <w:p w14:paraId="14343B25" w14:textId="77777777" w:rsidR="00FD2E26" w:rsidRDefault="00FD2E26">
            <w:pPr>
              <w:spacing w:line="240" w:lineRule="auto"/>
            </w:pPr>
          </w:p>
          <w:p w14:paraId="7CFCFE42" w14:textId="77777777" w:rsidR="00DF4368" w:rsidRDefault="00DF4368">
            <w:pPr>
              <w:spacing w:line="240" w:lineRule="auto"/>
            </w:pPr>
          </w:p>
          <w:p w14:paraId="6A9D0BF9" w14:textId="77777777" w:rsidR="006B3074" w:rsidRDefault="006B3074">
            <w:pPr>
              <w:spacing w:line="240" w:lineRule="auto"/>
            </w:pPr>
          </w:p>
        </w:tc>
      </w:tr>
      <w:tr w:rsidR="00945EFC" w14:paraId="2EAF5F0F" w14:textId="77777777" w:rsidTr="00EB22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A45" w14:textId="77777777" w:rsidR="004677F7" w:rsidRDefault="004677F7" w:rsidP="004677F7">
            <w:pPr>
              <w:spacing w:line="240" w:lineRule="auto"/>
              <w:rPr>
                <w:b/>
                <w:bCs/>
              </w:rPr>
            </w:pPr>
            <w:r w:rsidRPr="00AA59BA">
              <w:rPr>
                <w:b/>
                <w:bCs/>
              </w:rPr>
              <w:lastRenderedPageBreak/>
              <w:t>Any information you would like collected from attendees with registration</w:t>
            </w:r>
          </w:p>
          <w:p w14:paraId="45DA2525" w14:textId="77777777" w:rsidR="00945EFC" w:rsidRDefault="00945EFC" w:rsidP="00055EB3">
            <w:pPr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5CA" w14:textId="77777777" w:rsidR="00945EFC" w:rsidRDefault="00945EFC">
            <w:pPr>
              <w:spacing w:line="240" w:lineRule="auto"/>
            </w:pPr>
          </w:p>
        </w:tc>
      </w:tr>
      <w:tr w:rsidR="008D59C5" w14:paraId="37D06394" w14:textId="77777777" w:rsidTr="00EB22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1724" w14:textId="5964E8A6" w:rsidR="00055EB3" w:rsidRDefault="00055EB3" w:rsidP="00055E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additional information </w:t>
            </w:r>
            <w:r w:rsidR="00754E47">
              <w:rPr>
                <w:b/>
                <w:bCs/>
              </w:rPr>
              <w:t>we need to know</w:t>
            </w:r>
          </w:p>
          <w:p w14:paraId="54AF759E" w14:textId="093708B1" w:rsidR="008D59C5" w:rsidRDefault="008D59C5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8A44" w14:textId="77777777" w:rsidR="008D59C5" w:rsidRDefault="008D59C5">
            <w:pPr>
              <w:spacing w:line="240" w:lineRule="auto"/>
            </w:pPr>
          </w:p>
          <w:p w14:paraId="034E4C21" w14:textId="77777777" w:rsidR="008D59C5" w:rsidRDefault="008D59C5">
            <w:pPr>
              <w:spacing w:line="240" w:lineRule="auto"/>
            </w:pPr>
          </w:p>
          <w:p w14:paraId="382E4247" w14:textId="77777777" w:rsidR="00055EB3" w:rsidRDefault="00055EB3">
            <w:pPr>
              <w:spacing w:line="240" w:lineRule="auto"/>
            </w:pPr>
          </w:p>
          <w:p w14:paraId="6A401772" w14:textId="77777777" w:rsidR="008D59C5" w:rsidRDefault="008D59C5">
            <w:pPr>
              <w:spacing w:line="240" w:lineRule="auto"/>
            </w:pPr>
          </w:p>
        </w:tc>
      </w:tr>
    </w:tbl>
    <w:p w14:paraId="7CE0A94D" w14:textId="77777777" w:rsidR="008D59C5" w:rsidRDefault="008D59C5" w:rsidP="00B24C3B"/>
    <w:sectPr w:rsidR="008D59C5" w:rsidSect="00D62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6ABB"/>
    <w:multiLevelType w:val="hybridMultilevel"/>
    <w:tmpl w:val="A43E9076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17032"/>
    <w:multiLevelType w:val="hybridMultilevel"/>
    <w:tmpl w:val="1EC6E7F4"/>
    <w:lvl w:ilvl="0" w:tplc="14090011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204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616373">
    <w:abstractNumId w:val="0"/>
  </w:num>
  <w:num w:numId="3" w16cid:durableId="135248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C5"/>
    <w:rsid w:val="00043DD2"/>
    <w:rsid w:val="00055EB3"/>
    <w:rsid w:val="000A1E40"/>
    <w:rsid w:val="000C2FF0"/>
    <w:rsid w:val="00102BB8"/>
    <w:rsid w:val="0013425B"/>
    <w:rsid w:val="00136AA7"/>
    <w:rsid w:val="00161DDC"/>
    <w:rsid w:val="001B7DDB"/>
    <w:rsid w:val="00271F9E"/>
    <w:rsid w:val="002B273A"/>
    <w:rsid w:val="002C4AD8"/>
    <w:rsid w:val="002D76D5"/>
    <w:rsid w:val="00331451"/>
    <w:rsid w:val="0034768B"/>
    <w:rsid w:val="00360DA2"/>
    <w:rsid w:val="003A03FA"/>
    <w:rsid w:val="003E5BCC"/>
    <w:rsid w:val="003F1EA9"/>
    <w:rsid w:val="00404C45"/>
    <w:rsid w:val="00412BA2"/>
    <w:rsid w:val="00454A08"/>
    <w:rsid w:val="004677F7"/>
    <w:rsid w:val="0048112A"/>
    <w:rsid w:val="00505390"/>
    <w:rsid w:val="005446CC"/>
    <w:rsid w:val="005B65EA"/>
    <w:rsid w:val="00620B7F"/>
    <w:rsid w:val="0062258A"/>
    <w:rsid w:val="0063642D"/>
    <w:rsid w:val="006A22BC"/>
    <w:rsid w:val="006A2D6C"/>
    <w:rsid w:val="006B3074"/>
    <w:rsid w:val="006C3059"/>
    <w:rsid w:val="006E52CF"/>
    <w:rsid w:val="006F078F"/>
    <w:rsid w:val="00713663"/>
    <w:rsid w:val="007218B0"/>
    <w:rsid w:val="00754E47"/>
    <w:rsid w:val="00766342"/>
    <w:rsid w:val="007A32DD"/>
    <w:rsid w:val="007D4B75"/>
    <w:rsid w:val="008155E0"/>
    <w:rsid w:val="0083616C"/>
    <w:rsid w:val="008D59C5"/>
    <w:rsid w:val="00903372"/>
    <w:rsid w:val="00941968"/>
    <w:rsid w:val="00945EFC"/>
    <w:rsid w:val="009650C1"/>
    <w:rsid w:val="00997B41"/>
    <w:rsid w:val="009A2002"/>
    <w:rsid w:val="009B18A7"/>
    <w:rsid w:val="00A07BA5"/>
    <w:rsid w:val="00A36549"/>
    <w:rsid w:val="00A74B70"/>
    <w:rsid w:val="00B03F0C"/>
    <w:rsid w:val="00B24C3B"/>
    <w:rsid w:val="00B70262"/>
    <w:rsid w:val="00BA0DBE"/>
    <w:rsid w:val="00BA4DA6"/>
    <w:rsid w:val="00C12E41"/>
    <w:rsid w:val="00C42C04"/>
    <w:rsid w:val="00CB075F"/>
    <w:rsid w:val="00CC3B1C"/>
    <w:rsid w:val="00D078B4"/>
    <w:rsid w:val="00D13B79"/>
    <w:rsid w:val="00D472BA"/>
    <w:rsid w:val="00D623F2"/>
    <w:rsid w:val="00D73A67"/>
    <w:rsid w:val="00DB1194"/>
    <w:rsid w:val="00DF4368"/>
    <w:rsid w:val="00E16E0F"/>
    <w:rsid w:val="00E86BD9"/>
    <w:rsid w:val="00E86E00"/>
    <w:rsid w:val="00EB2269"/>
    <w:rsid w:val="00F10C26"/>
    <w:rsid w:val="00F41162"/>
    <w:rsid w:val="00F91247"/>
    <w:rsid w:val="00FA0680"/>
    <w:rsid w:val="00FD1A10"/>
    <w:rsid w:val="00FD2E26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30B6"/>
  <w15:chartTrackingRefBased/>
  <w15:docId w15:val="{0537D684-6EED-4E4E-B0C4-A4BC8D96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C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C5"/>
    <w:pPr>
      <w:ind w:left="720"/>
      <w:contextualSpacing/>
    </w:pPr>
  </w:style>
  <w:style w:type="table" w:styleId="TableGrid">
    <w:name w:val="Table Grid"/>
    <w:basedOn w:val="TableNormal"/>
    <w:uiPriority w:val="39"/>
    <w:rsid w:val="008D59C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1162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character" w:styleId="Hyperlink">
    <w:name w:val="Hyperlink"/>
    <w:basedOn w:val="DefaultParagraphFont"/>
    <w:uiPriority w:val="99"/>
    <w:unhideWhenUsed/>
    <w:rsid w:val="00A36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snz@confer.co.n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snz@confer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A6B3BB98C5B48946EA8C735093AF1" ma:contentTypeVersion="20" ma:contentTypeDescription="Create a new document." ma:contentTypeScope="" ma:versionID="fba8b03e9b8e0fa72112d46a01a46f91">
  <xsd:schema xmlns:xsd="http://www.w3.org/2001/XMLSchema" xmlns:xs="http://www.w3.org/2001/XMLSchema" xmlns:p="http://schemas.microsoft.com/office/2006/metadata/properties" xmlns:ns2="a985dd72-7c49-445d-a16a-37981c083428" xmlns:ns3="13bed808-1ab3-4383-a496-081762000fea" targetNamespace="http://schemas.microsoft.com/office/2006/metadata/properties" ma:root="true" ma:fieldsID="d41a1539ea8e193d0655543f37fb73b5" ns2:_="" ns3:_="">
    <xsd:import namespace="a985dd72-7c49-445d-a16a-37981c083428"/>
    <xsd:import namespace="13bed808-1ab3-4383-a496-081762000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dd72-7c49-445d-a16a-37981c08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73ec7a-c457-415d-aef4-70df2a9f3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d808-1ab3-4383-a496-081762000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0e94be-ae3b-40bd-8d29-636e71546bca}" ma:internalName="TaxCatchAll" ma:showField="CatchAllData" ma:web="13bed808-1ab3-4383-a496-081762000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5dd72-7c49-445d-a16a-37981c083428">
      <Terms xmlns="http://schemas.microsoft.com/office/infopath/2007/PartnerControls"/>
    </lcf76f155ced4ddcb4097134ff3c332f>
    <TaxCatchAll xmlns="13bed808-1ab3-4383-a496-081762000fea" xsi:nil="true"/>
  </documentManagement>
</p:properties>
</file>

<file path=customXml/itemProps1.xml><?xml version="1.0" encoding="utf-8"?>
<ds:datastoreItem xmlns:ds="http://schemas.openxmlformats.org/officeDocument/2006/customXml" ds:itemID="{6CEE1C3D-BAD8-44B8-9DF8-3D5FFB23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5dd72-7c49-445d-a16a-37981c083428"/>
    <ds:schemaRef ds:uri="13bed808-1ab3-4383-a496-08176200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7E8F2-2D53-4E0A-9566-DD7953BA8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BD452-E62E-424B-893D-2FFBBF251888}">
  <ds:schemaRefs>
    <ds:schemaRef ds:uri="http://schemas.microsoft.com/office/2006/metadata/properties"/>
    <ds:schemaRef ds:uri="http://schemas.microsoft.com/office/infopath/2007/PartnerControls"/>
    <ds:schemaRef ds:uri="a985dd72-7c49-445d-a16a-37981c083428"/>
    <ds:schemaRef ds:uri="13bed808-1ab3-4383-a496-081762000f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Howard</dc:creator>
  <cp:keywords/>
  <dc:description/>
  <cp:lastModifiedBy>Ali Howard</cp:lastModifiedBy>
  <cp:revision>34</cp:revision>
  <dcterms:created xsi:type="dcterms:W3CDTF">2024-04-22T01:22:00Z</dcterms:created>
  <dcterms:modified xsi:type="dcterms:W3CDTF">2024-05-01T05:36:00Z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0x0101000DAA6B3BB98C5B48946EA8C735093AF1</vt:lpwstr>
  </property>
  <property fmtid="{D5CDD505-2E9C-101B-9397-08002B2CF9AE}" pid="3" name="MediaServiceImageTags">
    <vt:lpwstr/>
  </property>
</Properties>
</file>