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57" w:rsidRPr="00BE6857" w:rsidRDefault="00BE6857" w:rsidP="00BE6857">
      <w:pPr>
        <w:rPr>
          <w:lang w:val="en-GB"/>
        </w:rPr>
      </w:pPr>
      <w:r w:rsidRPr="00BE6857">
        <w:rPr>
          <w:lang w:val="en-GB"/>
        </w:rPr>
        <w:t xml:space="preserve">Skills workshop: </w:t>
      </w:r>
      <w:bookmarkStart w:id="0" w:name="_GoBack"/>
      <w:bookmarkEnd w:id="0"/>
      <w:r w:rsidRPr="00BE6857">
        <w:rPr>
          <w:lang w:val="en-GB"/>
        </w:rPr>
        <w:t>Microsoft accessibility</w:t>
      </w:r>
    </w:p>
    <w:p w:rsidR="00BE6857" w:rsidRDefault="00BE6857" w:rsidP="00BE6857">
      <w:r w:rsidRPr="00BE6857">
        <w:rPr>
          <w:b/>
          <w:lang w:val="en-GB"/>
        </w:rPr>
        <w:t>Masters Mr David</w:t>
      </w:r>
    </w:p>
    <w:p w:rsidR="00BE6857" w:rsidRDefault="00BE6857"/>
    <w:p w:rsidR="00A232F0" w:rsidRDefault="00BE6857">
      <w:r w:rsidRPr="00BE6857">
        <w:t>This workshop presentation will provide an overview of Microsoft's mission, including its key commitment to accessibility. An update will be provided for the AT sector on how Microsoft is embedding accessibility and assistive technology into its core platforms. The session will explore how AT users leverage innovations like native eye can control support for Windows 10, the Xbox adaptive controller and Dictate in Office365 to create new experiences for users and open greater social engagement and employment opportunities. It will also explore opportunities that Artificial Intelligence (AI) present to drive further innovation in user engagement with technology and how Microsoft is stimulating the development of accessible solutions through AI for Accessibility program.</w:t>
      </w:r>
    </w:p>
    <w:sectPr w:rsidR="00A232F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57"/>
    <w:rsid w:val="0008795F"/>
    <w:rsid w:val="0030526C"/>
    <w:rsid w:val="005F3EBB"/>
    <w:rsid w:val="0075009A"/>
    <w:rsid w:val="009E437D"/>
    <w:rsid w:val="00A16768"/>
    <w:rsid w:val="00A232F0"/>
    <w:rsid w:val="00B56383"/>
    <w:rsid w:val="00B71D99"/>
    <w:rsid w:val="00BE6857"/>
    <w:rsid w:val="00EA15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5ABF5-EEDA-4E39-8826-46E94001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Cimarosti</dc:creator>
  <cp:keywords/>
  <dc:description/>
  <cp:lastModifiedBy>Emma Cimarosti</cp:lastModifiedBy>
  <cp:revision>1</cp:revision>
  <dcterms:created xsi:type="dcterms:W3CDTF">2018-10-22T07:23:00Z</dcterms:created>
  <dcterms:modified xsi:type="dcterms:W3CDTF">2018-10-22T07:24:00Z</dcterms:modified>
</cp:coreProperties>
</file>