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53" w:rsidRPr="00DF5636" w:rsidRDefault="00DF0153">
      <w:pPr>
        <w:rPr>
          <w:b/>
        </w:rPr>
      </w:pPr>
      <w:r w:rsidRPr="00DF5636">
        <w:rPr>
          <w:b/>
        </w:rPr>
        <w:t xml:space="preserve">TITLE OF PAPER </w:t>
      </w:r>
    </w:p>
    <w:p w:rsidR="00DF0153" w:rsidRDefault="00FC18B3">
      <w:r>
        <w:rPr>
          <w:i/>
        </w:rPr>
        <w:t>Creating efficiencies through efficiency</w:t>
      </w:r>
    </w:p>
    <w:p w:rsidR="00DF0153" w:rsidRPr="00DF5636" w:rsidRDefault="00DF0153">
      <w:pPr>
        <w:rPr>
          <w:b/>
        </w:rPr>
      </w:pPr>
      <w:r w:rsidRPr="00DF5636">
        <w:rPr>
          <w:b/>
        </w:rPr>
        <w:t>Aims</w:t>
      </w:r>
    </w:p>
    <w:p w:rsidR="00DF0153" w:rsidRDefault="000155A1">
      <w:r>
        <w:t>The development of a</w:t>
      </w:r>
      <w:r w:rsidR="00146368">
        <w:t>n assistive technology</w:t>
      </w:r>
      <w:r>
        <w:t xml:space="preserve"> </w:t>
      </w:r>
      <w:r w:rsidR="00FC18B3">
        <w:t xml:space="preserve">database </w:t>
      </w:r>
      <w:r>
        <w:t xml:space="preserve">that </w:t>
      </w:r>
      <w:r w:rsidR="00FC18B3">
        <w:t xml:space="preserve">provides </w:t>
      </w:r>
      <w:r>
        <w:t>initiatives</w:t>
      </w:r>
      <w:r w:rsidR="009451AE">
        <w:t xml:space="preserve"> </w:t>
      </w:r>
      <w:r w:rsidR="00FC18B3">
        <w:t xml:space="preserve">through efficiencies </w:t>
      </w:r>
      <w:r w:rsidR="009451AE">
        <w:t xml:space="preserve">that are evident </w:t>
      </w:r>
      <w:r>
        <w:t xml:space="preserve">to all stakeholders. </w:t>
      </w:r>
    </w:p>
    <w:p w:rsidR="00DF0153" w:rsidRPr="00DF5636" w:rsidRDefault="00DF0153">
      <w:pPr>
        <w:rPr>
          <w:b/>
        </w:rPr>
      </w:pPr>
      <w:r w:rsidRPr="00DF5636">
        <w:rPr>
          <w:b/>
        </w:rPr>
        <w:t xml:space="preserve">Findings/Results/Outcomes </w:t>
      </w:r>
    </w:p>
    <w:p w:rsidR="00DF0153" w:rsidRDefault="00FC18B3">
      <w:r>
        <w:t xml:space="preserve">By analysing the application submission through to the ordering processes of assistive technology SWEP have developed an in-house database to give stakeholders </w:t>
      </w:r>
      <w:r w:rsidRPr="009451AE">
        <w:t>efficient</w:t>
      </w:r>
      <w:r w:rsidR="00146368" w:rsidRPr="009451AE">
        <w:t>, integrated and accountable service</w:t>
      </w:r>
      <w:r>
        <w:t>s</w:t>
      </w:r>
      <w:r w:rsidR="00146368" w:rsidRPr="009451AE">
        <w:t xml:space="preserve"> </w:t>
      </w:r>
      <w:r>
        <w:t xml:space="preserve">whilst </w:t>
      </w:r>
      <w:r w:rsidR="00146368" w:rsidRPr="009451AE">
        <w:t>prov</w:t>
      </w:r>
      <w:bookmarkStart w:id="0" w:name="_GoBack"/>
      <w:bookmarkEnd w:id="0"/>
      <w:r w:rsidR="00146368" w:rsidRPr="009451AE">
        <w:t>iding positive outcomes for consumers</w:t>
      </w:r>
      <w:r w:rsidR="00334B34">
        <w:t>.</w:t>
      </w:r>
    </w:p>
    <w:p w:rsidR="00C9053E" w:rsidRDefault="00DF0153">
      <w:pPr>
        <w:rPr>
          <w:b/>
        </w:rPr>
      </w:pPr>
      <w:r w:rsidRPr="00DF5636">
        <w:rPr>
          <w:b/>
        </w:rPr>
        <w:t xml:space="preserve">Abstract (max 250w) </w:t>
      </w:r>
    </w:p>
    <w:p w:rsidR="009451AE" w:rsidRPr="009451AE" w:rsidRDefault="001F452F" w:rsidP="009451AE">
      <w:r>
        <w:t>Since the inception of SWEP</w:t>
      </w:r>
      <w:r w:rsidR="00FC2B83">
        <w:t>,</w:t>
      </w:r>
      <w:r>
        <w:t xml:space="preserve"> the team have been working towards integrating pathways for </w:t>
      </w:r>
      <w:r w:rsidR="00FC2B83">
        <w:t xml:space="preserve">stakeholders such as credentialing </w:t>
      </w:r>
      <w:r>
        <w:t>prescriber</w:t>
      </w:r>
      <w:r w:rsidR="00FC2B83">
        <w:t>s</w:t>
      </w:r>
      <w:r w:rsidR="00B724B6">
        <w:t>, triaging applications, ordering assistive technology using a priority of access paradigm,</w:t>
      </w:r>
      <w:r w:rsidR="00FC2B83">
        <w:t xml:space="preserve"> </w:t>
      </w:r>
      <w:r>
        <w:t xml:space="preserve">whilst </w:t>
      </w:r>
      <w:r w:rsidR="00FC2B83">
        <w:t xml:space="preserve">ensuring the </w:t>
      </w:r>
      <w:r>
        <w:t>enhanc</w:t>
      </w:r>
      <w:r w:rsidR="00FC2B83">
        <w:t xml:space="preserve">ement of </w:t>
      </w:r>
      <w:r>
        <w:t xml:space="preserve">the application process for the consumer. </w:t>
      </w:r>
    </w:p>
    <w:p w:rsidR="001F452F" w:rsidRDefault="00FC2B83" w:rsidP="009451AE">
      <w:proofErr w:type="gramStart"/>
      <w:r>
        <w:t>It’s</w:t>
      </w:r>
      <w:proofErr w:type="gramEnd"/>
      <w:r w:rsidR="009F769A">
        <w:t xml:space="preserve"> taken near on nearly 10 years in the making but, finally, after building many different systems SWEP have put the final element in place by creating a database that can ensure the appropriately credentialed prescribers are submitting the most appropriate applications by saving time money and effort for all stakeholders from beginning to end.</w:t>
      </w:r>
      <w:r w:rsidR="001F452F">
        <w:t xml:space="preserve"> </w:t>
      </w:r>
    </w:p>
    <w:p w:rsidR="001F452F" w:rsidRDefault="009F769A" w:rsidP="009F769A">
      <w:r>
        <w:rPr>
          <w:lang w:val="en-US"/>
        </w:rPr>
        <w:t>An overview of this</w:t>
      </w:r>
      <w:r>
        <w:rPr>
          <w:lang w:val="en-US"/>
        </w:rPr>
        <w:t xml:space="preserve"> innovative </w:t>
      </w:r>
      <w:r>
        <w:rPr>
          <w:lang w:val="en-US"/>
        </w:rPr>
        <w:t xml:space="preserve">and </w:t>
      </w:r>
      <w:r>
        <w:rPr>
          <w:lang w:val="en-US"/>
        </w:rPr>
        <w:t>approach ar</w:t>
      </w:r>
      <w:r w:rsidR="00FC2B83">
        <w:rPr>
          <w:lang w:val="en-US"/>
        </w:rPr>
        <w:t>e explored in this presentation to demonstrate how it can be used in many different aspects to create efficiencies for anyone wanting to seek support in the AT arena.</w:t>
      </w:r>
    </w:p>
    <w:sectPr w:rsidR="001F4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3"/>
    <w:rsid w:val="000155A1"/>
    <w:rsid w:val="00146368"/>
    <w:rsid w:val="001F452F"/>
    <w:rsid w:val="00292E0A"/>
    <w:rsid w:val="00334B34"/>
    <w:rsid w:val="003A0C60"/>
    <w:rsid w:val="00625FA9"/>
    <w:rsid w:val="00755173"/>
    <w:rsid w:val="007C74E4"/>
    <w:rsid w:val="009451AE"/>
    <w:rsid w:val="009F769A"/>
    <w:rsid w:val="00B724B6"/>
    <w:rsid w:val="00C3333A"/>
    <w:rsid w:val="00C36BFA"/>
    <w:rsid w:val="00DF0153"/>
    <w:rsid w:val="00DF5636"/>
    <w:rsid w:val="00E15859"/>
    <w:rsid w:val="00E674E9"/>
    <w:rsid w:val="00FC18B3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6820"/>
  <w15:chartTrackingRefBased/>
  <w15:docId w15:val="{F67507BA-C90C-43A2-A4FF-0AEC4311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Health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Wakeling</dc:creator>
  <cp:keywords/>
  <dc:description/>
  <cp:lastModifiedBy>Fiona Wakeling</cp:lastModifiedBy>
  <cp:revision>4</cp:revision>
  <dcterms:created xsi:type="dcterms:W3CDTF">2018-05-19T15:48:00Z</dcterms:created>
  <dcterms:modified xsi:type="dcterms:W3CDTF">2018-05-19T16:04:00Z</dcterms:modified>
</cp:coreProperties>
</file>