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9AFE" w14:textId="55862BE5" w:rsidR="00D20D97" w:rsidRDefault="004A07C6">
      <w:r>
        <w:t xml:space="preserve">What </w:t>
      </w:r>
      <w:r w:rsidR="00EB6BB9">
        <w:t>technology developers and prescribers need to know</w:t>
      </w:r>
      <w:r>
        <w:t xml:space="preserve">: Perspectives of people living with dementia and their </w:t>
      </w:r>
      <w:proofErr w:type="gramStart"/>
      <w:r>
        <w:t>caregivers.</w:t>
      </w:r>
      <w:proofErr w:type="gramEnd"/>
    </w:p>
    <w:p w14:paraId="7DB0B3F3" w14:textId="58A33198" w:rsidR="00EB6BB9" w:rsidRDefault="00EB6BB9">
      <w:r>
        <w:t xml:space="preserve">Background/aim: While the development of technology aiming to help people living with dementia </w:t>
      </w:r>
      <w:r w:rsidR="00BF39F7">
        <w:t xml:space="preserve">and their care partners </w:t>
      </w:r>
      <w:r>
        <w:t xml:space="preserve">is rapidly growing, </w:t>
      </w:r>
      <w:r w:rsidR="00BF39F7">
        <w:t>there is concern about the quality and suitability of this technology</w:t>
      </w:r>
      <w:r w:rsidR="005A6DFF">
        <w:t>. T</w:t>
      </w:r>
      <w:r w:rsidR="00BF39F7">
        <w:t xml:space="preserve">here is a lack of confidence in health professionals about </w:t>
      </w:r>
      <w:r w:rsidR="005A6DFF">
        <w:t>supporting</w:t>
      </w:r>
      <w:r w:rsidR="00BF39F7">
        <w:t xml:space="preserve"> technology</w:t>
      </w:r>
      <w:r w:rsidR="005A6DFF">
        <w:t xml:space="preserve"> use</w:t>
      </w:r>
      <w:r w:rsidR="00BF39F7">
        <w:t>. As part of a project co-developing technology with people living with dementia</w:t>
      </w:r>
      <w:r w:rsidR="005A6DFF">
        <w:t xml:space="preserve">, </w:t>
      </w:r>
      <w:r w:rsidR="001A378D">
        <w:t>a qualitative study was undertaken. P</w:t>
      </w:r>
      <w:r w:rsidR="00BF39F7">
        <w:t>articipants were interviewed about their experiences with technology and perspectives on currently available</w:t>
      </w:r>
      <w:r w:rsidR="00613A6C">
        <w:t xml:space="preserve"> options</w:t>
      </w:r>
      <w:r w:rsidR="00BF39F7">
        <w:t>, and what is needed.</w:t>
      </w:r>
      <w:r w:rsidR="001A378D">
        <w:t xml:space="preserve"> Eight people living with dementia and 11 care partners participated in audio-recorded, semi-structured interviews. The transcribed interviews were analysed using interpretive description</w:t>
      </w:r>
      <w:r w:rsidR="005A6DFF">
        <w:t>. Preliminary results follow.</w:t>
      </w:r>
    </w:p>
    <w:p w14:paraId="1BEEA207" w14:textId="490126B4" w:rsidR="00EB6BB9" w:rsidRDefault="005A6DFF">
      <w:r>
        <w:t>Findings</w:t>
      </w:r>
      <w:r w:rsidR="00EB6BB9">
        <w:t>:</w:t>
      </w:r>
      <w:r w:rsidR="001A378D">
        <w:t xml:space="preserve"> Participants described a variety of experiences with technology, ranging from reluctant</w:t>
      </w:r>
      <w:r>
        <w:t>, necessary</w:t>
      </w:r>
      <w:r w:rsidR="001A378D">
        <w:t xml:space="preserve"> use to developing their own </w:t>
      </w:r>
      <w:r w:rsidR="00D56321">
        <w:t xml:space="preserve">innovative </w:t>
      </w:r>
      <w:r w:rsidR="001A378D">
        <w:t xml:space="preserve">technology-based strategies. </w:t>
      </w:r>
      <w:r w:rsidR="00D56321">
        <w:t>The use of technology reflected the person’s identity, life history and recent</w:t>
      </w:r>
      <w:r>
        <w:t xml:space="preserve"> experiences</w:t>
      </w:r>
      <w:r w:rsidR="00D56321">
        <w:t xml:space="preserve">. </w:t>
      </w:r>
      <w:r>
        <w:t xml:space="preserve">Technology was perceived as having a role in </w:t>
      </w:r>
      <w:r w:rsidR="001A378D">
        <w:t>support</w:t>
      </w:r>
      <w:r>
        <w:t>ing</w:t>
      </w:r>
      <w:r w:rsidR="001A378D">
        <w:t xml:space="preserve"> connection</w:t>
      </w:r>
      <w:r>
        <w:t>, maintaining control</w:t>
      </w:r>
      <w:r w:rsidR="001A378D">
        <w:t xml:space="preserve"> and </w:t>
      </w:r>
      <w:r>
        <w:t>facilitating</w:t>
      </w:r>
      <w:r w:rsidR="001A378D">
        <w:t xml:space="preserve"> participation, </w:t>
      </w:r>
      <w:r>
        <w:t xml:space="preserve">fun, </w:t>
      </w:r>
      <w:r w:rsidR="001A378D">
        <w:t xml:space="preserve">learning, memory and safety. </w:t>
      </w:r>
      <w:r>
        <w:t>P</w:t>
      </w:r>
      <w:r w:rsidR="00613A6C">
        <w:t>articipants emphasis</w:t>
      </w:r>
      <w:r w:rsidR="00D56321">
        <w:t>ed that its introduction s</w:t>
      </w:r>
      <w:r w:rsidR="001A378D">
        <w:t xml:space="preserve">hould </w:t>
      </w:r>
      <w:r>
        <w:t xml:space="preserve">use existing skills but </w:t>
      </w:r>
      <w:r w:rsidR="001A378D">
        <w:t xml:space="preserve">not bring extra demands. </w:t>
      </w:r>
      <w:r>
        <w:t>Properties</w:t>
      </w:r>
      <w:r w:rsidR="001A378D">
        <w:t xml:space="preserve"> of currently available technology that made it difficult or unacceptable to use</w:t>
      </w:r>
      <w:r>
        <w:t xml:space="preserve"> were noted</w:t>
      </w:r>
      <w:r w:rsidR="001A378D">
        <w:t xml:space="preserve">. </w:t>
      </w:r>
    </w:p>
    <w:p w14:paraId="5A0A9275" w14:textId="1E235288" w:rsidR="00EB6BB9" w:rsidRDefault="00D56321">
      <w:r>
        <w:t>Overall</w:t>
      </w:r>
      <w:r w:rsidR="00460605">
        <w:t>,</w:t>
      </w:r>
      <w:r>
        <w:t xml:space="preserve"> there was great hope for technology, and participants identified personalised </w:t>
      </w:r>
      <w:proofErr w:type="spellStart"/>
      <w:r>
        <w:t>wishlists</w:t>
      </w:r>
      <w:proofErr w:type="spellEnd"/>
      <w:r>
        <w:t xml:space="preserve"> of technology that would assist them. </w:t>
      </w:r>
      <w:r w:rsidR="00613A6C">
        <w:t>C</w:t>
      </w:r>
      <w:r>
        <w:t xml:space="preserve">oncern about technologies </w:t>
      </w:r>
      <w:r w:rsidR="00613A6C">
        <w:t xml:space="preserve">were reported </w:t>
      </w:r>
      <w:r>
        <w:t xml:space="preserve">in terms of usability, ethics and the potential for it to be used to replace supporting people, rather than facilitate connection. </w:t>
      </w:r>
      <w:r w:rsidR="005A6DFF">
        <w:t>Participants expressed the particular need for personalised, easy to use and transparent technologies</w:t>
      </w:r>
      <w:r w:rsidR="00460605">
        <w:t>, reflecting people’s interests, roles and values</w:t>
      </w:r>
      <w:r w:rsidR="005A6DFF">
        <w:t xml:space="preserve">. </w:t>
      </w:r>
    </w:p>
    <w:p w14:paraId="37032904" w14:textId="54DBFB52" w:rsidR="00C04DFA" w:rsidRDefault="009F75D3">
      <w:r>
        <w:t>Word count: 250 words</w:t>
      </w:r>
      <w:bookmarkStart w:id="0" w:name="_GoBack"/>
      <w:bookmarkEnd w:id="0"/>
    </w:p>
    <w:sectPr w:rsidR="00C0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6"/>
    <w:rsid w:val="001A378D"/>
    <w:rsid w:val="003A4D13"/>
    <w:rsid w:val="00460605"/>
    <w:rsid w:val="004A07C6"/>
    <w:rsid w:val="005A6DFF"/>
    <w:rsid w:val="005B51AC"/>
    <w:rsid w:val="00613A6C"/>
    <w:rsid w:val="009F75D3"/>
    <w:rsid w:val="00A8175E"/>
    <w:rsid w:val="00BF39F7"/>
    <w:rsid w:val="00C04DFA"/>
    <w:rsid w:val="00CB713E"/>
    <w:rsid w:val="00D56321"/>
    <w:rsid w:val="00DF7EFA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5F2"/>
  <w15:chartTrackingRefBased/>
  <w15:docId w15:val="{26A4522A-8CD2-472A-8BC1-66D80043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Liddle</dc:creator>
  <cp:keywords/>
  <dc:description/>
  <cp:lastModifiedBy>Jacki Liddle</cp:lastModifiedBy>
  <cp:revision>3</cp:revision>
  <dcterms:created xsi:type="dcterms:W3CDTF">2018-05-03T23:32:00Z</dcterms:created>
  <dcterms:modified xsi:type="dcterms:W3CDTF">2018-05-18T00:01:00Z</dcterms:modified>
</cp:coreProperties>
</file>