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8827" w14:textId="77777777"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 w:rsidR="000A61DF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04AE2">
        <w:rPr>
          <w:rFonts w:ascii="Arial" w:hAnsi="Arial" w:cs="Arial"/>
          <w:b/>
          <w:sz w:val="28"/>
          <w:szCs w:val="28"/>
        </w:rPr>
        <w:t>1 hour</w:t>
      </w:r>
      <w:proofErr w:type="gramEnd"/>
      <w:r w:rsidR="00204AE2">
        <w:rPr>
          <w:rFonts w:ascii="Arial" w:hAnsi="Arial" w:cs="Arial"/>
          <w:b/>
          <w:sz w:val="28"/>
          <w:szCs w:val="28"/>
        </w:rPr>
        <w:t xml:space="preserve"> oral session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78B2819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508DF829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2436933C" w14:textId="4E16F902" w:rsidR="0012606C" w:rsidRDefault="0012606C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impact Positive Mindfulness Cognition has on Mental Resilience and Stress in General Practice?</w:t>
      </w:r>
    </w:p>
    <w:p w14:paraId="5A2D9DA6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2305D1FB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31555A82" w14:textId="77777777" w:rsidR="005C4F93" w:rsidRDefault="000A61D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John McIntosh (</w:t>
      </w:r>
      <w:proofErr w:type="spellStart"/>
      <w:r>
        <w:rPr>
          <w:rFonts w:ascii="Arial" w:hAnsi="Arial" w:cs="Arial"/>
        </w:rPr>
        <w:t>MBChB</w:t>
      </w:r>
      <w:proofErr w:type="spellEnd"/>
      <w:r>
        <w:rPr>
          <w:rFonts w:ascii="Arial" w:hAnsi="Arial" w:cs="Arial"/>
        </w:rPr>
        <w:t>, MRCGP, MRCP) – RACGP member</w:t>
      </w:r>
    </w:p>
    <w:p w14:paraId="327DFC47" w14:textId="7DFA17CC" w:rsidR="000A61DF" w:rsidRDefault="009059E2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Elizabeth McIntosh (PhD</w:t>
      </w:r>
      <w:r w:rsidR="000A61DF">
        <w:rPr>
          <w:rFonts w:ascii="Arial" w:hAnsi="Arial" w:cs="Arial"/>
        </w:rPr>
        <w:t>)</w:t>
      </w:r>
    </w:p>
    <w:p w14:paraId="2643FB79" w14:textId="77777777" w:rsidR="00E969FA" w:rsidRPr="003F534D" w:rsidRDefault="00E969FA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191315F8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0C3E89BD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5636C571" w14:textId="40FB48D1" w:rsidR="000A61DF" w:rsidRDefault="000A61DF" w:rsidP="000A61D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D57FB">
        <w:rPr>
          <w:rFonts w:ascii="Arial" w:hAnsi="Arial" w:cs="Arial"/>
        </w:rPr>
        <w:t>st</w:t>
      </w:r>
      <w:r w:rsidR="00CC366F">
        <w:rPr>
          <w:rFonts w:ascii="Arial" w:hAnsi="Arial" w:cs="Arial"/>
        </w:rPr>
        <w:t>ress and demands on staff</w:t>
      </w:r>
      <w:r>
        <w:rPr>
          <w:rFonts w:ascii="Arial" w:hAnsi="Arial" w:cs="Arial"/>
        </w:rPr>
        <w:t xml:space="preserve"> </w:t>
      </w:r>
      <w:r w:rsidR="00CC366F">
        <w:rPr>
          <w:rFonts w:ascii="Arial" w:hAnsi="Arial" w:cs="Arial"/>
        </w:rPr>
        <w:t>in general practice is</w:t>
      </w:r>
      <w:r w:rsidR="005D57FB">
        <w:rPr>
          <w:rFonts w:ascii="Arial" w:hAnsi="Arial" w:cs="Arial"/>
        </w:rPr>
        <w:t xml:space="preserve"> huge</w:t>
      </w:r>
      <w:r>
        <w:rPr>
          <w:rFonts w:ascii="Arial" w:hAnsi="Arial" w:cs="Arial"/>
        </w:rPr>
        <w:t xml:space="preserve"> and the cost of mental health illness to business</w:t>
      </w:r>
      <w:r w:rsidR="00DC3F03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DC3F03">
        <w:rPr>
          <w:rFonts w:ascii="Arial" w:hAnsi="Arial" w:cs="Arial"/>
        </w:rPr>
        <w:t>is escalating dramatically</w:t>
      </w:r>
      <w:r w:rsidR="005D57FB">
        <w:rPr>
          <w:rFonts w:ascii="Arial" w:hAnsi="Arial" w:cs="Arial"/>
        </w:rPr>
        <w:t xml:space="preserve"> with medical staff</w:t>
      </w:r>
      <w:r>
        <w:rPr>
          <w:rFonts w:ascii="Arial" w:hAnsi="Arial" w:cs="Arial"/>
        </w:rPr>
        <w:t xml:space="preserve"> at high</w:t>
      </w:r>
      <w:r w:rsidR="005D57FB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risk!  </w:t>
      </w:r>
    </w:p>
    <w:p w14:paraId="0E415938" w14:textId="77777777" w:rsidR="000A61DF" w:rsidRDefault="000A61DF" w:rsidP="000A61DF">
      <w:pPr>
        <w:pStyle w:val="NoSpacing"/>
        <w:rPr>
          <w:rFonts w:ascii="Arial" w:hAnsi="Arial" w:cs="Arial"/>
        </w:rPr>
      </w:pPr>
    </w:p>
    <w:p w14:paraId="54EB4B3A" w14:textId="5735A5A8" w:rsidR="00E969FA" w:rsidRDefault="001B3281" w:rsidP="001B32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5D57FB">
        <w:rPr>
          <w:rFonts w:ascii="Arial" w:hAnsi="Arial" w:cs="Arial"/>
        </w:rPr>
        <w:t xml:space="preserve"> research </w:t>
      </w:r>
      <w:r>
        <w:rPr>
          <w:rFonts w:ascii="Arial" w:hAnsi="Arial" w:cs="Arial"/>
        </w:rPr>
        <w:t>formed the basis of a Masters Thesis and was aimed to measure if th</w:t>
      </w:r>
      <w:r w:rsidR="00DC3F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D57FB">
        <w:rPr>
          <w:rFonts w:ascii="Arial" w:hAnsi="Arial" w:cs="Arial"/>
        </w:rPr>
        <w:t xml:space="preserve">Positive Mindfulness Cognition </w:t>
      </w:r>
      <w:r>
        <w:rPr>
          <w:rFonts w:ascii="Arial" w:hAnsi="Arial" w:cs="Arial"/>
        </w:rPr>
        <w:t xml:space="preserve">program had measurable effects and improvements in attitudes and </w:t>
      </w:r>
      <w:r w:rsidR="00C83ADA">
        <w:rPr>
          <w:rFonts w:ascii="Arial" w:hAnsi="Arial" w:cs="Arial"/>
        </w:rPr>
        <w:t xml:space="preserve">mental </w:t>
      </w:r>
      <w:r>
        <w:rPr>
          <w:rFonts w:ascii="Arial" w:hAnsi="Arial" w:cs="Arial"/>
        </w:rPr>
        <w:t>resilience.</w:t>
      </w:r>
    </w:p>
    <w:p w14:paraId="2B02D5B7" w14:textId="77777777" w:rsidR="001B3281" w:rsidRDefault="001B3281" w:rsidP="001B3281">
      <w:pPr>
        <w:pStyle w:val="NoSpacing"/>
        <w:rPr>
          <w:rFonts w:ascii="Arial" w:hAnsi="Arial" w:cs="Arial"/>
        </w:rPr>
      </w:pPr>
    </w:p>
    <w:p w14:paraId="26CD9411" w14:textId="043AF9ED" w:rsidR="001B3281" w:rsidRPr="003F534D" w:rsidRDefault="001B3281" w:rsidP="001B32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other arm of the research was to measure people’s perceived </w:t>
      </w:r>
      <w:r w:rsidR="00DC3F03">
        <w:rPr>
          <w:rFonts w:ascii="Arial" w:hAnsi="Arial" w:cs="Arial"/>
        </w:rPr>
        <w:t>versus actual optimism scores with the hypothesis</w:t>
      </w:r>
      <w:r>
        <w:rPr>
          <w:rFonts w:ascii="Arial" w:hAnsi="Arial" w:cs="Arial"/>
        </w:rPr>
        <w:t xml:space="preserve"> that individuals were actually more negative than they thought they were.</w:t>
      </w:r>
    </w:p>
    <w:p w14:paraId="61B1DB97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F4222CB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273DB803" w14:textId="47D140F8" w:rsidR="001B3281" w:rsidRDefault="00793E98" w:rsidP="001B3281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C83ADA">
        <w:rPr>
          <w:rFonts w:ascii="Arial" w:hAnsi="Arial" w:cs="Arial"/>
        </w:rPr>
        <w:t>measure individuals actual ve</w:t>
      </w:r>
      <w:r w:rsidR="001B3281">
        <w:rPr>
          <w:rFonts w:ascii="Arial" w:hAnsi="Arial" w:cs="Arial"/>
        </w:rPr>
        <w:t xml:space="preserve">rsus perceived optimism scores as measured by the Life Orientation Test – Revised. </w:t>
      </w:r>
    </w:p>
    <w:p w14:paraId="05C92515" w14:textId="5E0FDAAF" w:rsidR="00793E98" w:rsidRDefault="001B3281" w:rsidP="00793E9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measure the impact of the PMC training on the actual optimism scores (before and after). </w:t>
      </w:r>
    </w:p>
    <w:p w14:paraId="490C3B4F" w14:textId="467626D3" w:rsidR="001B3281" w:rsidRPr="001B3281" w:rsidRDefault="00793E98" w:rsidP="00C8062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1B3281">
        <w:rPr>
          <w:rFonts w:ascii="Arial" w:hAnsi="Arial" w:cs="Arial"/>
        </w:rPr>
        <w:t xml:space="preserve">To </w:t>
      </w:r>
      <w:r w:rsidR="001B3281" w:rsidRPr="001B3281">
        <w:rPr>
          <w:rFonts w:ascii="Arial" w:hAnsi="Arial" w:cs="Arial"/>
        </w:rPr>
        <w:t xml:space="preserve">measure the mental resilience scores before and after </w:t>
      </w:r>
      <w:r w:rsidR="001B3281">
        <w:rPr>
          <w:rFonts w:ascii="Arial" w:hAnsi="Arial" w:cs="Arial"/>
        </w:rPr>
        <w:t xml:space="preserve">PMC </w:t>
      </w:r>
      <w:r w:rsidR="001B3281" w:rsidRPr="001B3281">
        <w:rPr>
          <w:rFonts w:ascii="Arial" w:hAnsi="Arial" w:cs="Arial"/>
        </w:rPr>
        <w:t xml:space="preserve">training. </w:t>
      </w:r>
    </w:p>
    <w:p w14:paraId="3DBC5029" w14:textId="77777777" w:rsidR="001B3281" w:rsidRDefault="001B3281" w:rsidP="00E969FA">
      <w:pPr>
        <w:spacing w:after="0"/>
        <w:rPr>
          <w:rFonts w:ascii="Arial" w:hAnsi="Arial" w:cs="Arial"/>
          <w:b/>
        </w:rPr>
      </w:pPr>
    </w:p>
    <w:p w14:paraId="36B784A8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3968E5E4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084832E6" w14:textId="6592B9C2" w:rsidR="000D22D0" w:rsidRPr="003F534D" w:rsidRDefault="001B3281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PMC</w:t>
      </w:r>
      <w:r w:rsidR="000D22D0">
        <w:rPr>
          <w:rFonts w:ascii="Arial" w:hAnsi="Arial" w:cs="Arial"/>
        </w:rPr>
        <w:t xml:space="preserve"> </w:t>
      </w:r>
      <w:r w:rsidR="00A56018">
        <w:rPr>
          <w:rFonts w:ascii="Arial" w:hAnsi="Arial" w:cs="Arial"/>
        </w:rPr>
        <w:t xml:space="preserve">is a </w:t>
      </w:r>
      <w:r w:rsidR="00DC3F03">
        <w:rPr>
          <w:rFonts w:ascii="Arial" w:hAnsi="Arial" w:cs="Arial"/>
        </w:rPr>
        <w:t xml:space="preserve">dynamic </w:t>
      </w:r>
      <w:r w:rsidR="00A56018">
        <w:rPr>
          <w:rFonts w:ascii="Arial" w:hAnsi="Arial" w:cs="Arial"/>
        </w:rPr>
        <w:t xml:space="preserve">structured </w:t>
      </w:r>
      <w:r>
        <w:rPr>
          <w:rFonts w:ascii="Arial" w:hAnsi="Arial" w:cs="Arial"/>
        </w:rPr>
        <w:t xml:space="preserve">mindfulness process that improves individual’s awareness of their negative thoughts and has a structured process to change those into positive alternatives. </w:t>
      </w:r>
    </w:p>
    <w:p w14:paraId="2F6D4870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1DED78B5" w14:textId="1B887A10" w:rsidR="001B3281" w:rsidRDefault="001B3281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above measures were performed in 570 individuals and the scores assessed.</w:t>
      </w:r>
    </w:p>
    <w:p w14:paraId="40586E33" w14:textId="77777777" w:rsidR="001B3281" w:rsidRPr="003F534D" w:rsidRDefault="001B3281" w:rsidP="00E969FA">
      <w:pPr>
        <w:pStyle w:val="NoSpacing"/>
        <w:rPr>
          <w:rFonts w:ascii="Arial" w:hAnsi="Arial" w:cs="Arial"/>
        </w:rPr>
      </w:pPr>
    </w:p>
    <w:p w14:paraId="0E80CBA7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7E118CC5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26A9E5D5" w14:textId="2CA2AEC4" w:rsidR="001B3281" w:rsidRDefault="001B3281" w:rsidP="00A560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Individuals are 15% less positive than they think they are. This confirmed the</w:t>
      </w:r>
      <w:r w:rsidR="00C83ADA">
        <w:rPr>
          <w:rFonts w:ascii="Arial" w:hAnsi="Arial" w:cs="Arial"/>
        </w:rPr>
        <w:t xml:space="preserve"> hypothesis and this alarmed participants</w:t>
      </w:r>
      <w:r>
        <w:rPr>
          <w:rFonts w:ascii="Arial" w:hAnsi="Arial" w:cs="Arial"/>
        </w:rPr>
        <w:t>.</w:t>
      </w:r>
    </w:p>
    <w:p w14:paraId="4183083F" w14:textId="77777777" w:rsidR="001B3281" w:rsidRDefault="001B3281" w:rsidP="00A56018">
      <w:pPr>
        <w:pStyle w:val="NoSpacing"/>
        <w:rPr>
          <w:rFonts w:ascii="Arial" w:hAnsi="Arial" w:cs="Arial"/>
        </w:rPr>
      </w:pPr>
    </w:p>
    <w:p w14:paraId="2FA85B48" w14:textId="449105B6" w:rsidR="00A56018" w:rsidRDefault="00C83ADA" w:rsidP="00A560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Positive Mindfulness Cognition</w:t>
      </w:r>
      <w:r w:rsidR="00A56018">
        <w:rPr>
          <w:rFonts w:ascii="Arial" w:hAnsi="Arial" w:cs="Arial"/>
        </w:rPr>
        <w:t xml:space="preserve"> improv</w:t>
      </w:r>
      <w:r w:rsidR="00C80628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 xml:space="preserve">Optimism </w:t>
      </w:r>
      <w:r w:rsidR="00C80628">
        <w:rPr>
          <w:rFonts w:ascii="Arial" w:hAnsi="Arial" w:cs="Arial"/>
        </w:rPr>
        <w:t xml:space="preserve">by </w:t>
      </w:r>
      <w:r w:rsidR="00DC3F03">
        <w:rPr>
          <w:rFonts w:ascii="Arial" w:hAnsi="Arial" w:cs="Arial"/>
        </w:rPr>
        <w:t xml:space="preserve">over </w:t>
      </w:r>
      <w:r w:rsidR="00C80628">
        <w:rPr>
          <w:rFonts w:ascii="Arial" w:hAnsi="Arial" w:cs="Arial"/>
        </w:rPr>
        <w:t xml:space="preserve">15% </w:t>
      </w:r>
      <w:r w:rsidR="00DC3F03">
        <w:rPr>
          <w:rFonts w:ascii="Arial" w:hAnsi="Arial" w:cs="Arial"/>
        </w:rPr>
        <w:t xml:space="preserve">in one session </w:t>
      </w:r>
      <w:r w:rsidR="00C80628">
        <w:rPr>
          <w:rFonts w:ascii="Arial" w:hAnsi="Arial" w:cs="Arial"/>
        </w:rPr>
        <w:t xml:space="preserve">and mental resilience </w:t>
      </w:r>
      <w:r w:rsidR="001B3281">
        <w:rPr>
          <w:rFonts w:ascii="Arial" w:hAnsi="Arial" w:cs="Arial"/>
        </w:rPr>
        <w:t xml:space="preserve">improved </w:t>
      </w:r>
      <w:r w:rsidR="00A56018">
        <w:rPr>
          <w:rFonts w:ascii="Arial" w:hAnsi="Arial" w:cs="Arial"/>
        </w:rPr>
        <w:t xml:space="preserve">by 30%. </w:t>
      </w:r>
      <w:r w:rsidR="001B3281">
        <w:rPr>
          <w:rFonts w:ascii="Arial" w:hAnsi="Arial" w:cs="Arial"/>
        </w:rPr>
        <w:t xml:space="preserve">Feedback also showed that the training </w:t>
      </w:r>
      <w:r w:rsidR="00DC3F03">
        <w:rPr>
          <w:rFonts w:ascii="Arial" w:hAnsi="Arial" w:cs="Arial"/>
        </w:rPr>
        <w:t xml:space="preserve">dramatically </w:t>
      </w:r>
      <w:r w:rsidR="001B3281">
        <w:rPr>
          <w:rFonts w:ascii="Arial" w:hAnsi="Arial" w:cs="Arial"/>
        </w:rPr>
        <w:t>improved the atmosphere and g</w:t>
      </w:r>
      <w:r w:rsidR="00DC3F03">
        <w:rPr>
          <w:rFonts w:ascii="Arial" w:hAnsi="Arial" w:cs="Arial"/>
        </w:rPr>
        <w:t>ossip, drama</w:t>
      </w:r>
      <w:r w:rsidR="00A56018">
        <w:rPr>
          <w:rFonts w:ascii="Arial" w:hAnsi="Arial" w:cs="Arial"/>
        </w:rPr>
        <w:t xml:space="preserve"> and denigration were </w:t>
      </w:r>
      <w:r w:rsidR="001B3281">
        <w:rPr>
          <w:rFonts w:ascii="Arial" w:hAnsi="Arial" w:cs="Arial"/>
        </w:rPr>
        <w:t xml:space="preserve">practically </w:t>
      </w:r>
      <w:r w:rsidR="00A56018">
        <w:rPr>
          <w:rFonts w:ascii="Arial" w:hAnsi="Arial" w:cs="Arial"/>
        </w:rPr>
        <w:t xml:space="preserve">eliminated. </w:t>
      </w:r>
    </w:p>
    <w:p w14:paraId="4FDC91C2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5BD0B08B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7011A201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6F80F493" w14:textId="3C72CEE4" w:rsidR="00A56018" w:rsidRPr="003F534D" w:rsidRDefault="001B3281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research shows that </w:t>
      </w:r>
      <w:r w:rsidR="00A56018">
        <w:rPr>
          <w:rFonts w:ascii="Arial" w:hAnsi="Arial" w:cs="Arial"/>
        </w:rPr>
        <w:t>Positive Mindfu</w:t>
      </w:r>
      <w:r>
        <w:rPr>
          <w:rFonts w:ascii="Arial" w:hAnsi="Arial" w:cs="Arial"/>
        </w:rPr>
        <w:t>lness Cognition is effective at</w:t>
      </w:r>
      <w:r w:rsidR="00A56018">
        <w:rPr>
          <w:rFonts w:ascii="Arial" w:hAnsi="Arial" w:cs="Arial"/>
        </w:rPr>
        <w:t xml:space="preserve"> </w:t>
      </w:r>
      <w:r w:rsidR="00C80628">
        <w:rPr>
          <w:rFonts w:ascii="Arial" w:hAnsi="Arial" w:cs="Arial"/>
        </w:rPr>
        <w:t>improv</w:t>
      </w:r>
      <w:r>
        <w:rPr>
          <w:rFonts w:ascii="Arial" w:hAnsi="Arial" w:cs="Arial"/>
        </w:rPr>
        <w:t>ing</w:t>
      </w:r>
      <w:r w:rsidR="00C80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optimism, </w:t>
      </w:r>
      <w:r w:rsidR="00C80628">
        <w:rPr>
          <w:rFonts w:ascii="Arial" w:hAnsi="Arial" w:cs="Arial"/>
        </w:rPr>
        <w:t xml:space="preserve">mental resilience, </w:t>
      </w:r>
      <w:r>
        <w:rPr>
          <w:rFonts w:ascii="Arial" w:hAnsi="Arial" w:cs="Arial"/>
        </w:rPr>
        <w:t xml:space="preserve">and appears to have significant benefit in </w:t>
      </w:r>
      <w:r w:rsidR="00C80628">
        <w:rPr>
          <w:rFonts w:ascii="Arial" w:hAnsi="Arial" w:cs="Arial"/>
        </w:rPr>
        <w:t xml:space="preserve">staff </w:t>
      </w:r>
      <w:r>
        <w:rPr>
          <w:rFonts w:ascii="Arial" w:hAnsi="Arial" w:cs="Arial"/>
        </w:rPr>
        <w:t xml:space="preserve">happiness, </w:t>
      </w:r>
      <w:r w:rsidR="00C80628">
        <w:rPr>
          <w:rFonts w:ascii="Arial" w:hAnsi="Arial" w:cs="Arial"/>
        </w:rPr>
        <w:t>productivity and workplace atmosphere!</w:t>
      </w:r>
    </w:p>
    <w:p w14:paraId="4133A11D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4885BF63" w14:textId="0A94F9CD" w:rsidR="001B3281" w:rsidRPr="003F534D" w:rsidRDefault="00CC366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B3281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 xml:space="preserve">to benefit </w:t>
      </w:r>
      <w:r w:rsidR="00DC3F03">
        <w:rPr>
          <w:rFonts w:ascii="Arial" w:hAnsi="Arial" w:cs="Arial"/>
        </w:rPr>
        <w:t xml:space="preserve">practices and </w:t>
      </w:r>
      <w:r>
        <w:rPr>
          <w:rFonts w:ascii="Arial" w:hAnsi="Arial" w:cs="Arial"/>
        </w:rPr>
        <w:t xml:space="preserve">businesses is </w:t>
      </w:r>
      <w:r w:rsidR="00DC3F0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huge</w:t>
      </w:r>
      <w:r w:rsidR="00DC3F03">
        <w:rPr>
          <w:rFonts w:ascii="Arial" w:hAnsi="Arial" w:cs="Arial"/>
        </w:rPr>
        <w:t xml:space="preserve"> game-changer</w:t>
      </w:r>
      <w:r>
        <w:rPr>
          <w:rFonts w:ascii="Arial" w:hAnsi="Arial" w:cs="Arial"/>
        </w:rPr>
        <w:t>.</w:t>
      </w:r>
    </w:p>
    <w:p w14:paraId="74B8BD28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E3DAFC0" w14:textId="77777777"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="00C80628">
        <w:rPr>
          <w:rFonts w:ascii="Arial" w:hAnsi="Arial" w:cs="Arial"/>
        </w:rPr>
        <w:t>None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440E" w14:textId="77777777" w:rsidR="00C83ADA" w:rsidRDefault="00C83ADA" w:rsidP="00DB6276">
      <w:pPr>
        <w:spacing w:after="0" w:line="240" w:lineRule="auto"/>
      </w:pPr>
      <w:r>
        <w:separator/>
      </w:r>
    </w:p>
  </w:endnote>
  <w:endnote w:type="continuationSeparator" w:id="0">
    <w:p w14:paraId="722567B4" w14:textId="77777777" w:rsidR="00C83ADA" w:rsidRDefault="00C83AD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C3B48" w14:textId="77777777" w:rsidR="00C83ADA" w:rsidRDefault="00C83ADA" w:rsidP="00DB6276">
      <w:pPr>
        <w:spacing w:after="0" w:line="240" w:lineRule="auto"/>
      </w:pPr>
      <w:r>
        <w:separator/>
      </w:r>
    </w:p>
  </w:footnote>
  <w:footnote w:type="continuationSeparator" w:id="0">
    <w:p w14:paraId="75D59B9E" w14:textId="77777777" w:rsidR="00C83ADA" w:rsidRDefault="00C83AD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2381C"/>
    <w:multiLevelType w:val="hybridMultilevel"/>
    <w:tmpl w:val="9B80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7"/>
  </w:num>
  <w:num w:numId="8">
    <w:abstractNumId w:val="14"/>
  </w:num>
  <w:num w:numId="9">
    <w:abstractNumId w:val="6"/>
  </w:num>
  <w:num w:numId="10">
    <w:abstractNumId w:val="22"/>
  </w:num>
  <w:num w:numId="11">
    <w:abstractNumId w:val="15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3"/>
  </w:num>
  <w:num w:numId="18">
    <w:abstractNumId w:val="21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A61DF"/>
    <w:rsid w:val="000D1EB3"/>
    <w:rsid w:val="000D22D0"/>
    <w:rsid w:val="0012606C"/>
    <w:rsid w:val="001A0E12"/>
    <w:rsid w:val="001A7273"/>
    <w:rsid w:val="001B3281"/>
    <w:rsid w:val="001D6C31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5D57FB"/>
    <w:rsid w:val="006150A8"/>
    <w:rsid w:val="00634A5F"/>
    <w:rsid w:val="00687FF6"/>
    <w:rsid w:val="006D10CF"/>
    <w:rsid w:val="00715022"/>
    <w:rsid w:val="007340C2"/>
    <w:rsid w:val="00793E98"/>
    <w:rsid w:val="007A3219"/>
    <w:rsid w:val="007A4975"/>
    <w:rsid w:val="00817C50"/>
    <w:rsid w:val="008426B4"/>
    <w:rsid w:val="00866BFD"/>
    <w:rsid w:val="008A6431"/>
    <w:rsid w:val="008D7BF0"/>
    <w:rsid w:val="009059E2"/>
    <w:rsid w:val="00937FEB"/>
    <w:rsid w:val="00946765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56018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80628"/>
    <w:rsid w:val="00C83ADA"/>
    <w:rsid w:val="00CA4098"/>
    <w:rsid w:val="00CC366F"/>
    <w:rsid w:val="00D10424"/>
    <w:rsid w:val="00D22221"/>
    <w:rsid w:val="00D56905"/>
    <w:rsid w:val="00D675D7"/>
    <w:rsid w:val="00D75A93"/>
    <w:rsid w:val="00D91638"/>
    <w:rsid w:val="00D94D46"/>
    <w:rsid w:val="00DB6276"/>
    <w:rsid w:val="00DC3F03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931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John McIntosh</cp:lastModifiedBy>
  <cp:revision>2</cp:revision>
  <dcterms:created xsi:type="dcterms:W3CDTF">2018-03-04T04:19:00Z</dcterms:created>
  <dcterms:modified xsi:type="dcterms:W3CDTF">2018-03-04T04:19:00Z</dcterms:modified>
</cp:coreProperties>
</file>