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D26" w:rsidRPr="003F534D" w:rsidRDefault="00B12D26" w:rsidP="00B12D26">
      <w:pPr>
        <w:spacing w:after="0"/>
        <w:jc w:val="both"/>
        <w:rPr>
          <w:rFonts w:ascii="Arial" w:hAnsi="Arial" w:cs="Arial"/>
          <w:b/>
          <w:sz w:val="28"/>
          <w:szCs w:val="28"/>
        </w:rPr>
      </w:pPr>
      <w:r>
        <w:rPr>
          <w:rFonts w:ascii="Arial" w:hAnsi="Arial" w:cs="Arial"/>
          <w:b/>
          <w:sz w:val="28"/>
          <w:szCs w:val="28"/>
        </w:rPr>
        <w:t>Abstract Submission</w:t>
      </w:r>
      <w:r w:rsidR="00204AE2">
        <w:rPr>
          <w:rFonts w:ascii="Arial" w:hAnsi="Arial" w:cs="Arial"/>
          <w:b/>
          <w:sz w:val="28"/>
          <w:szCs w:val="28"/>
        </w:rPr>
        <w:t xml:space="preserve"> 1 hour oral session</w:t>
      </w:r>
    </w:p>
    <w:p w:rsidR="00E969FA" w:rsidRDefault="00E969FA" w:rsidP="00E969FA">
      <w:pPr>
        <w:spacing w:after="0"/>
        <w:rPr>
          <w:rFonts w:ascii="Arial" w:hAnsi="Arial" w:cs="Arial"/>
        </w:rPr>
      </w:pPr>
    </w:p>
    <w:p w:rsidR="005C4F93" w:rsidRDefault="005C4F93" w:rsidP="00E969FA">
      <w:pPr>
        <w:spacing w:after="0"/>
        <w:rPr>
          <w:rFonts w:ascii="Arial" w:hAnsi="Arial" w:cs="Arial"/>
          <w:b/>
        </w:rPr>
      </w:pPr>
      <w:r w:rsidRPr="005C4F93">
        <w:rPr>
          <w:rFonts w:ascii="Arial" w:hAnsi="Arial" w:cs="Arial"/>
          <w:b/>
        </w:rPr>
        <w:t>Title</w:t>
      </w:r>
      <w:r w:rsidR="000910DD">
        <w:rPr>
          <w:rFonts w:ascii="Arial" w:hAnsi="Arial" w:cs="Arial"/>
          <w:b/>
        </w:rPr>
        <w:t xml:space="preserve"> What skills are needed </w:t>
      </w:r>
      <w:r w:rsidR="005C71E3">
        <w:rPr>
          <w:rFonts w:ascii="Arial" w:hAnsi="Arial" w:cs="Arial"/>
          <w:b/>
        </w:rPr>
        <w:t>to communicate with people with</w:t>
      </w:r>
      <w:r w:rsidR="000910DD">
        <w:rPr>
          <w:rFonts w:ascii="Arial" w:hAnsi="Arial" w:cs="Arial"/>
          <w:b/>
        </w:rPr>
        <w:t xml:space="preserve"> dementia?</w:t>
      </w:r>
    </w:p>
    <w:p w:rsidR="005C4F93" w:rsidRDefault="005C4F93" w:rsidP="00E969FA">
      <w:pPr>
        <w:spacing w:after="0"/>
        <w:rPr>
          <w:rFonts w:ascii="Arial" w:hAnsi="Arial" w:cs="Arial"/>
        </w:rPr>
      </w:pPr>
    </w:p>
    <w:p w:rsidR="005C4F93" w:rsidRPr="005C4F93" w:rsidRDefault="005C4F93" w:rsidP="00E969FA">
      <w:pPr>
        <w:spacing w:after="0"/>
        <w:rPr>
          <w:rFonts w:ascii="Arial" w:hAnsi="Arial" w:cs="Arial"/>
        </w:rPr>
      </w:pPr>
    </w:p>
    <w:p w:rsidR="005C4F93" w:rsidRDefault="00634A5F" w:rsidP="00E969FA">
      <w:pPr>
        <w:spacing w:after="0"/>
        <w:rPr>
          <w:rFonts w:ascii="Arial" w:hAnsi="Arial" w:cs="Arial"/>
          <w:b/>
        </w:rPr>
      </w:pPr>
      <w:r>
        <w:rPr>
          <w:rFonts w:ascii="Arial" w:hAnsi="Arial" w:cs="Arial"/>
          <w:b/>
        </w:rPr>
        <w:t>Author and affiliations</w:t>
      </w:r>
      <w:r w:rsidR="000910DD">
        <w:rPr>
          <w:rFonts w:ascii="Arial" w:hAnsi="Arial" w:cs="Arial"/>
          <w:b/>
        </w:rPr>
        <w:t xml:space="preserve"> Prof Constance Dimity Pond</w:t>
      </w:r>
    </w:p>
    <w:p w:rsidR="000910DD" w:rsidRDefault="000910DD" w:rsidP="00E969FA">
      <w:pPr>
        <w:spacing w:after="0"/>
        <w:rPr>
          <w:rFonts w:ascii="Arial" w:hAnsi="Arial" w:cs="Arial"/>
          <w:b/>
        </w:rPr>
      </w:pPr>
      <w:r>
        <w:rPr>
          <w:rFonts w:ascii="Arial" w:hAnsi="Arial" w:cs="Arial"/>
          <w:b/>
        </w:rPr>
        <w:t>Discipline of General Practice</w:t>
      </w:r>
    </w:p>
    <w:p w:rsidR="000910DD" w:rsidRPr="005C4F93" w:rsidRDefault="000910DD" w:rsidP="00E969FA">
      <w:pPr>
        <w:spacing w:after="0"/>
        <w:rPr>
          <w:rFonts w:ascii="Arial" w:hAnsi="Arial" w:cs="Arial"/>
          <w:b/>
        </w:rPr>
      </w:pPr>
      <w:r>
        <w:rPr>
          <w:rFonts w:ascii="Arial" w:hAnsi="Arial" w:cs="Arial"/>
          <w:b/>
        </w:rPr>
        <w:t>University of Newcastle</w:t>
      </w:r>
    </w:p>
    <w:p w:rsidR="005C4F93" w:rsidRDefault="005C4F93" w:rsidP="00E969FA">
      <w:pPr>
        <w:spacing w:after="0"/>
        <w:rPr>
          <w:rFonts w:ascii="Arial" w:hAnsi="Arial" w:cs="Arial"/>
        </w:rPr>
      </w:pPr>
    </w:p>
    <w:p w:rsidR="005C4F93" w:rsidRPr="003F534D" w:rsidRDefault="005C4F93" w:rsidP="00E969FA">
      <w:pPr>
        <w:spacing w:after="0"/>
        <w:rPr>
          <w:rFonts w:ascii="Arial" w:hAnsi="Arial" w:cs="Arial"/>
        </w:rPr>
      </w:pPr>
    </w:p>
    <w:p w:rsidR="00E969FA" w:rsidRPr="003F534D" w:rsidRDefault="00E969FA" w:rsidP="00E969FA">
      <w:pPr>
        <w:spacing w:after="0"/>
        <w:rPr>
          <w:rFonts w:ascii="Arial" w:hAnsi="Arial" w:cs="Arial"/>
        </w:rPr>
      </w:pPr>
    </w:p>
    <w:p w:rsidR="00E969FA" w:rsidRPr="003F534D" w:rsidRDefault="00E969FA" w:rsidP="00E969FA">
      <w:pPr>
        <w:spacing w:after="0"/>
        <w:rPr>
          <w:rFonts w:ascii="Arial" w:hAnsi="Arial" w:cs="Arial"/>
          <w:b/>
        </w:rPr>
      </w:pPr>
      <w:r w:rsidRPr="003F534D">
        <w:rPr>
          <w:rFonts w:ascii="Arial" w:hAnsi="Arial" w:cs="Arial"/>
          <w:b/>
        </w:rPr>
        <w:t>Background</w:t>
      </w:r>
      <w:r w:rsidR="000910DD">
        <w:rPr>
          <w:rFonts w:ascii="Arial" w:hAnsi="Arial" w:cs="Arial"/>
          <w:b/>
        </w:rPr>
        <w:t xml:space="preserve"> People living with dementia have a range of cognitive deficits, depending on the severity and type of the disease. Most of these will prevent these people from expressing themselves fully and all of them </w:t>
      </w:r>
      <w:r w:rsidR="00E60973">
        <w:rPr>
          <w:rFonts w:ascii="Arial" w:hAnsi="Arial" w:cs="Arial"/>
          <w:b/>
        </w:rPr>
        <w:t xml:space="preserve">will </w:t>
      </w:r>
      <w:r w:rsidR="000910DD">
        <w:rPr>
          <w:rFonts w:ascii="Arial" w:hAnsi="Arial" w:cs="Arial"/>
          <w:b/>
        </w:rPr>
        <w:t xml:space="preserve">interfere with their ability to understand what the health professional is saying.   </w:t>
      </w:r>
    </w:p>
    <w:p w:rsidR="00E969FA" w:rsidRPr="003F534D" w:rsidRDefault="00E969FA" w:rsidP="00E969FA">
      <w:pPr>
        <w:pStyle w:val="NoSpacing"/>
        <w:rPr>
          <w:rFonts w:ascii="Arial" w:hAnsi="Arial" w:cs="Arial"/>
        </w:rPr>
      </w:pPr>
    </w:p>
    <w:p w:rsidR="00E969FA" w:rsidRPr="003F534D" w:rsidRDefault="00E969FA" w:rsidP="00E969FA">
      <w:pPr>
        <w:pStyle w:val="NoSpacing"/>
        <w:rPr>
          <w:rFonts w:ascii="Arial" w:hAnsi="Arial" w:cs="Arial"/>
        </w:rPr>
      </w:pPr>
    </w:p>
    <w:p w:rsidR="00E969FA" w:rsidRPr="003F534D" w:rsidRDefault="00E969FA" w:rsidP="00E969FA">
      <w:pPr>
        <w:pStyle w:val="NoSpacing"/>
        <w:rPr>
          <w:rFonts w:ascii="Arial" w:hAnsi="Arial" w:cs="Arial"/>
        </w:rPr>
      </w:pPr>
    </w:p>
    <w:p w:rsidR="000910DD" w:rsidRDefault="00E969FA" w:rsidP="00E969FA">
      <w:pPr>
        <w:spacing w:after="0"/>
        <w:rPr>
          <w:rFonts w:ascii="Arial" w:hAnsi="Arial" w:cs="Arial"/>
          <w:b/>
        </w:rPr>
      </w:pPr>
      <w:r w:rsidRPr="003F534D">
        <w:rPr>
          <w:rFonts w:ascii="Arial" w:hAnsi="Arial" w:cs="Arial"/>
          <w:b/>
        </w:rPr>
        <w:t>Aims</w:t>
      </w:r>
      <w:r w:rsidR="000910DD">
        <w:rPr>
          <w:rFonts w:ascii="Arial" w:hAnsi="Arial" w:cs="Arial"/>
          <w:b/>
        </w:rPr>
        <w:t xml:space="preserve"> 1. To review the cognitive deficits which prevent good communication in people living with dementia</w:t>
      </w:r>
    </w:p>
    <w:p w:rsidR="000910DD" w:rsidRDefault="000910DD" w:rsidP="00E969FA">
      <w:pPr>
        <w:spacing w:after="0"/>
        <w:rPr>
          <w:rFonts w:ascii="Arial" w:hAnsi="Arial" w:cs="Arial"/>
          <w:b/>
        </w:rPr>
      </w:pPr>
      <w:r>
        <w:rPr>
          <w:rFonts w:ascii="Arial" w:hAnsi="Arial" w:cs="Arial"/>
          <w:b/>
        </w:rPr>
        <w:t>2. To explore methods of breaking the news of dementia to people living with the disease</w:t>
      </w:r>
    </w:p>
    <w:p w:rsidR="000910DD" w:rsidRDefault="000910DD" w:rsidP="00E969FA">
      <w:pPr>
        <w:spacing w:after="0"/>
        <w:rPr>
          <w:rFonts w:ascii="Arial" w:hAnsi="Arial" w:cs="Arial"/>
          <w:b/>
        </w:rPr>
      </w:pPr>
      <w:r>
        <w:rPr>
          <w:rFonts w:ascii="Arial" w:hAnsi="Arial" w:cs="Arial"/>
          <w:b/>
        </w:rPr>
        <w:t>3. To explore methods of exploring health concerns and communicating management principles to people living with dementia, using enablement principles</w:t>
      </w:r>
    </w:p>
    <w:p w:rsidR="00E969FA" w:rsidRPr="003F534D" w:rsidRDefault="000910DD" w:rsidP="005C71E3">
      <w:pPr>
        <w:spacing w:after="0"/>
        <w:rPr>
          <w:rFonts w:ascii="Arial" w:hAnsi="Arial" w:cs="Arial"/>
        </w:rPr>
      </w:pPr>
      <w:r>
        <w:rPr>
          <w:rFonts w:ascii="Arial" w:hAnsi="Arial" w:cs="Arial"/>
          <w:b/>
        </w:rPr>
        <w:t xml:space="preserve">4. To explore how to involve the carer in such communication, while maintaining respect for the person themselves </w:t>
      </w:r>
    </w:p>
    <w:p w:rsidR="00E969FA" w:rsidRPr="003F534D" w:rsidRDefault="00E969FA" w:rsidP="00E969FA">
      <w:pPr>
        <w:pStyle w:val="NoSpacing"/>
        <w:rPr>
          <w:rFonts w:ascii="Arial" w:hAnsi="Arial" w:cs="Arial"/>
        </w:rPr>
      </w:pPr>
    </w:p>
    <w:p w:rsidR="000910DD" w:rsidRDefault="00E969FA" w:rsidP="00E969FA">
      <w:pPr>
        <w:spacing w:after="0"/>
        <w:rPr>
          <w:rFonts w:ascii="Arial" w:hAnsi="Arial" w:cs="Arial"/>
          <w:b/>
        </w:rPr>
      </w:pPr>
      <w:r w:rsidRPr="003F534D">
        <w:rPr>
          <w:rFonts w:ascii="Arial" w:hAnsi="Arial" w:cs="Arial"/>
          <w:b/>
        </w:rPr>
        <w:t>Method</w:t>
      </w:r>
      <w:r w:rsidR="000910DD">
        <w:rPr>
          <w:rFonts w:ascii="Arial" w:hAnsi="Arial" w:cs="Arial"/>
          <w:b/>
        </w:rPr>
        <w:t xml:space="preserve"> </w:t>
      </w:r>
    </w:p>
    <w:p w:rsidR="00E969FA" w:rsidRDefault="000910DD" w:rsidP="00E969FA">
      <w:pPr>
        <w:spacing w:after="0"/>
        <w:rPr>
          <w:rFonts w:ascii="Arial" w:hAnsi="Arial" w:cs="Arial"/>
          <w:b/>
        </w:rPr>
      </w:pPr>
      <w:r>
        <w:rPr>
          <w:rFonts w:ascii="Arial" w:hAnsi="Arial" w:cs="Arial"/>
          <w:b/>
        </w:rPr>
        <w:t xml:space="preserve">A workshop will be held in which information will be given on the </w:t>
      </w:r>
      <w:r w:rsidR="005C71E3">
        <w:rPr>
          <w:rFonts w:ascii="Arial" w:hAnsi="Arial" w:cs="Arial"/>
          <w:b/>
        </w:rPr>
        <w:t>four</w:t>
      </w:r>
      <w:r>
        <w:rPr>
          <w:rFonts w:ascii="Arial" w:hAnsi="Arial" w:cs="Arial"/>
          <w:b/>
        </w:rPr>
        <w:t xml:space="preserve"> topics above. Communication principles from Dementia Australia and from the literature will be discussed. </w:t>
      </w:r>
    </w:p>
    <w:p w:rsidR="000910DD" w:rsidRDefault="000910DD" w:rsidP="00E969FA">
      <w:pPr>
        <w:spacing w:after="0"/>
        <w:rPr>
          <w:rFonts w:ascii="Arial" w:hAnsi="Arial" w:cs="Arial"/>
          <w:b/>
        </w:rPr>
      </w:pPr>
      <w:r>
        <w:rPr>
          <w:rFonts w:ascii="Arial" w:hAnsi="Arial" w:cs="Arial"/>
          <w:b/>
        </w:rPr>
        <w:t>A series of cases will be discussed by the group, either as a large group or in smaller group format depending on numbers.</w:t>
      </w:r>
      <w:r w:rsidR="00E60973">
        <w:rPr>
          <w:rFonts w:ascii="Arial" w:hAnsi="Arial" w:cs="Arial"/>
          <w:b/>
        </w:rPr>
        <w:t xml:space="preserve"> These cases will involve issues around respect, competence, and communicating with paid and unpaid carers.</w:t>
      </w:r>
    </w:p>
    <w:p w:rsidR="00E969FA" w:rsidRPr="003F534D" w:rsidRDefault="000910DD" w:rsidP="000910DD">
      <w:pPr>
        <w:spacing w:after="0"/>
        <w:rPr>
          <w:rFonts w:ascii="Arial" w:hAnsi="Arial" w:cs="Arial"/>
        </w:rPr>
      </w:pPr>
      <w:r>
        <w:rPr>
          <w:rFonts w:ascii="Arial" w:hAnsi="Arial" w:cs="Arial"/>
          <w:b/>
        </w:rPr>
        <w:t>Principles of communication will be summarised from the discussion and fed back to the group.</w:t>
      </w:r>
    </w:p>
    <w:p w:rsidR="00E969FA" w:rsidRPr="003F534D" w:rsidRDefault="00E969FA" w:rsidP="00E969FA">
      <w:pPr>
        <w:pStyle w:val="NoSpacing"/>
        <w:rPr>
          <w:rFonts w:ascii="Arial" w:hAnsi="Arial" w:cs="Arial"/>
        </w:rPr>
      </w:pPr>
    </w:p>
    <w:p w:rsidR="00E969FA" w:rsidRDefault="00E969FA" w:rsidP="00E969FA">
      <w:pPr>
        <w:spacing w:after="0"/>
        <w:rPr>
          <w:rFonts w:ascii="Arial" w:hAnsi="Arial" w:cs="Arial"/>
          <w:b/>
        </w:rPr>
      </w:pPr>
      <w:r w:rsidRPr="003F534D">
        <w:rPr>
          <w:rFonts w:ascii="Arial" w:hAnsi="Arial" w:cs="Arial"/>
          <w:b/>
        </w:rPr>
        <w:t>Results</w:t>
      </w:r>
    </w:p>
    <w:p w:rsidR="00E969FA" w:rsidRPr="003F534D" w:rsidRDefault="000910DD" w:rsidP="005C71E3">
      <w:pPr>
        <w:spacing w:after="0"/>
        <w:rPr>
          <w:rFonts w:ascii="Arial" w:hAnsi="Arial" w:cs="Arial"/>
        </w:rPr>
      </w:pPr>
      <w:r>
        <w:rPr>
          <w:rFonts w:ascii="Arial" w:hAnsi="Arial" w:cs="Arial"/>
          <w:b/>
        </w:rPr>
        <w:t xml:space="preserve">It is anticipated that people attending the workshop will have the chance to explore and </w:t>
      </w:r>
      <w:r w:rsidR="005C71E3">
        <w:rPr>
          <w:rFonts w:ascii="Arial" w:hAnsi="Arial" w:cs="Arial"/>
          <w:b/>
        </w:rPr>
        <w:t xml:space="preserve"> further </w:t>
      </w:r>
      <w:bookmarkStart w:id="0" w:name="_GoBack"/>
      <w:bookmarkEnd w:id="0"/>
      <w:r>
        <w:rPr>
          <w:rFonts w:ascii="Arial" w:hAnsi="Arial" w:cs="Arial"/>
          <w:b/>
        </w:rPr>
        <w:t>understand communication principles for people with dementia, and in particular the ethical and contextual features which may influence how best to communicate</w:t>
      </w:r>
      <w:r w:rsidR="00E60973">
        <w:rPr>
          <w:rFonts w:ascii="Arial" w:hAnsi="Arial" w:cs="Arial"/>
          <w:b/>
        </w:rPr>
        <w:t>, including issues around competence</w:t>
      </w:r>
    </w:p>
    <w:p w:rsidR="00E969FA" w:rsidRPr="003F534D" w:rsidRDefault="00E969FA" w:rsidP="00E969FA">
      <w:pPr>
        <w:pStyle w:val="NoSpacing"/>
        <w:rPr>
          <w:rFonts w:ascii="Arial" w:hAnsi="Arial" w:cs="Arial"/>
        </w:rPr>
      </w:pPr>
    </w:p>
    <w:p w:rsidR="00E969FA" w:rsidRDefault="00E969FA" w:rsidP="00E969FA">
      <w:pPr>
        <w:spacing w:after="0"/>
        <w:rPr>
          <w:rFonts w:ascii="Arial" w:hAnsi="Arial" w:cs="Arial"/>
          <w:b/>
        </w:rPr>
      </w:pPr>
      <w:r w:rsidRPr="003F534D">
        <w:rPr>
          <w:rFonts w:ascii="Arial" w:hAnsi="Arial" w:cs="Arial"/>
          <w:b/>
        </w:rPr>
        <w:t>Conclusion</w:t>
      </w:r>
    </w:p>
    <w:p w:rsidR="00E60973" w:rsidRPr="003F534D" w:rsidRDefault="00E60973" w:rsidP="00E969FA">
      <w:pPr>
        <w:spacing w:after="0"/>
        <w:rPr>
          <w:rFonts w:ascii="Arial" w:hAnsi="Arial" w:cs="Arial"/>
          <w:b/>
        </w:rPr>
      </w:pPr>
      <w:r>
        <w:rPr>
          <w:rFonts w:ascii="Arial" w:hAnsi="Arial" w:cs="Arial"/>
          <w:b/>
        </w:rPr>
        <w:t>Good communication with people living with dementia presents many challenges in primary care, in particular how best to enable the person with dementia to feel respected and to have their viewpoint taken into account, while supporting them when necessary.</w:t>
      </w:r>
    </w:p>
    <w:p w:rsidR="00E969FA" w:rsidRPr="003F534D" w:rsidRDefault="00E969FA" w:rsidP="00E969FA">
      <w:pPr>
        <w:pStyle w:val="NoSpacing"/>
        <w:rPr>
          <w:rFonts w:ascii="Arial" w:hAnsi="Arial" w:cs="Arial"/>
        </w:rPr>
      </w:pPr>
    </w:p>
    <w:p w:rsidR="00E969FA" w:rsidRPr="003F534D" w:rsidRDefault="00E969FA" w:rsidP="00E969FA">
      <w:pPr>
        <w:pStyle w:val="NoSpacing"/>
        <w:rPr>
          <w:rFonts w:ascii="Arial" w:hAnsi="Arial" w:cs="Arial"/>
        </w:rPr>
      </w:pPr>
    </w:p>
    <w:p w:rsidR="00E969FA" w:rsidRPr="003F534D" w:rsidRDefault="00E969FA" w:rsidP="00E969FA">
      <w:pPr>
        <w:pStyle w:val="NoSpacing"/>
        <w:rPr>
          <w:rFonts w:ascii="Arial" w:hAnsi="Arial" w:cs="Arial"/>
        </w:rPr>
      </w:pPr>
    </w:p>
    <w:p w:rsidR="007A3219" w:rsidRDefault="00E969FA" w:rsidP="00A364F0">
      <w:pPr>
        <w:spacing w:after="0"/>
        <w:rPr>
          <w:rFonts w:ascii="Arial" w:hAnsi="Arial" w:cs="Arial"/>
        </w:rPr>
      </w:pPr>
      <w:r w:rsidRPr="003F534D">
        <w:rPr>
          <w:rFonts w:ascii="Arial" w:hAnsi="Arial" w:cs="Arial"/>
          <w:b/>
        </w:rPr>
        <w:t xml:space="preserve">References </w:t>
      </w:r>
      <w:r w:rsidRPr="003F534D">
        <w:rPr>
          <w:rFonts w:ascii="Arial" w:hAnsi="Arial" w:cs="Arial"/>
        </w:rPr>
        <w:t>(If applicable)</w:t>
      </w:r>
    </w:p>
    <w:p w:rsidR="005C71E3" w:rsidRPr="00F12827" w:rsidRDefault="005C71E3" w:rsidP="00A364F0">
      <w:pPr>
        <w:spacing w:after="0"/>
        <w:rPr>
          <w:rFonts w:cs="Arial"/>
        </w:rPr>
      </w:pPr>
      <w:r>
        <w:rPr>
          <w:rFonts w:cs="Arial"/>
        </w:rPr>
        <w:t xml:space="preserve">Dementia Language Guidelines from Dementia Australia </w:t>
      </w:r>
      <w:r w:rsidRPr="005C71E3">
        <w:rPr>
          <w:rFonts w:cs="Arial"/>
        </w:rPr>
        <w:t>https://www.dementia.org.au/sites/default/files/NATIONAL/documents/language-guidelines-full.pdf</w:t>
      </w:r>
    </w:p>
    <w:sectPr w:rsidR="005C71E3" w:rsidRPr="00F12827"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922" w:rsidRDefault="00A81922" w:rsidP="00DB6276">
      <w:pPr>
        <w:spacing w:after="0" w:line="240" w:lineRule="auto"/>
      </w:pPr>
      <w:r>
        <w:separator/>
      </w:r>
    </w:p>
  </w:endnote>
  <w:endnote w:type="continuationSeparator" w:id="0">
    <w:p w:rsidR="00A81922" w:rsidRDefault="00A81922"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922" w:rsidRDefault="00A81922" w:rsidP="00DB6276">
      <w:pPr>
        <w:spacing w:after="0" w:line="240" w:lineRule="auto"/>
      </w:pPr>
      <w:r>
        <w:separator/>
      </w:r>
    </w:p>
  </w:footnote>
  <w:footnote w:type="continuationSeparator" w:id="0">
    <w:p w:rsidR="00A81922" w:rsidRDefault="00A81922" w:rsidP="00DB62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24"/>
  </w:num>
  <w:num w:numId="5">
    <w:abstractNumId w:val="12"/>
  </w:num>
  <w:num w:numId="6">
    <w:abstractNumId w:val="22"/>
  </w:num>
  <w:num w:numId="7">
    <w:abstractNumId w:val="7"/>
  </w:num>
  <w:num w:numId="8">
    <w:abstractNumId w:val="13"/>
  </w:num>
  <w:num w:numId="9">
    <w:abstractNumId w:val="6"/>
  </w:num>
  <w:num w:numId="10">
    <w:abstractNumId w:val="21"/>
  </w:num>
  <w:num w:numId="11">
    <w:abstractNumId w:val="14"/>
  </w:num>
  <w:num w:numId="12">
    <w:abstractNumId w:val="4"/>
  </w:num>
  <w:num w:numId="13">
    <w:abstractNumId w:val="0"/>
  </w:num>
  <w:num w:numId="14">
    <w:abstractNumId w:val="23"/>
  </w:num>
  <w:num w:numId="15">
    <w:abstractNumId w:val="1"/>
  </w:num>
  <w:num w:numId="16">
    <w:abstractNumId w:val="16"/>
  </w:num>
  <w:num w:numId="17">
    <w:abstractNumId w:val="3"/>
  </w:num>
  <w:num w:numId="18">
    <w:abstractNumId w:val="20"/>
  </w:num>
  <w:num w:numId="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18"/>
  </w:num>
  <w:num w:numId="23">
    <w:abstractNumId w:val="19"/>
  </w:num>
  <w:num w:numId="24">
    <w:abstractNumId w:val="11"/>
  </w:num>
  <w:num w:numId="25">
    <w:abstractNumId w:val="25"/>
  </w:num>
  <w:num w:numId="26">
    <w:abstractNumId w:val="26"/>
  </w:num>
  <w:num w:numId="27">
    <w:abstractNumId w:val="2"/>
  </w:num>
  <w:num w:numId="28">
    <w:abstractNumId w:val="9"/>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F6"/>
    <w:rsid w:val="0000578B"/>
    <w:rsid w:val="000530F3"/>
    <w:rsid w:val="0006205D"/>
    <w:rsid w:val="00065794"/>
    <w:rsid w:val="000910DD"/>
    <w:rsid w:val="0009481D"/>
    <w:rsid w:val="000A005C"/>
    <w:rsid w:val="000D1EB3"/>
    <w:rsid w:val="001A0E12"/>
    <w:rsid w:val="001A7273"/>
    <w:rsid w:val="00204AE2"/>
    <w:rsid w:val="002061A7"/>
    <w:rsid w:val="00226C37"/>
    <w:rsid w:val="00237188"/>
    <w:rsid w:val="002C520E"/>
    <w:rsid w:val="002D1372"/>
    <w:rsid w:val="002D267A"/>
    <w:rsid w:val="002D6E16"/>
    <w:rsid w:val="00323232"/>
    <w:rsid w:val="003319CA"/>
    <w:rsid w:val="0037377D"/>
    <w:rsid w:val="003A5C47"/>
    <w:rsid w:val="003B56C9"/>
    <w:rsid w:val="003C0B6D"/>
    <w:rsid w:val="003D7F5C"/>
    <w:rsid w:val="004806DA"/>
    <w:rsid w:val="004A4C8F"/>
    <w:rsid w:val="004A7DF6"/>
    <w:rsid w:val="004A7F18"/>
    <w:rsid w:val="004C4FEF"/>
    <w:rsid w:val="004D35FA"/>
    <w:rsid w:val="004F5E9D"/>
    <w:rsid w:val="00556C76"/>
    <w:rsid w:val="00561AD8"/>
    <w:rsid w:val="005C4F93"/>
    <w:rsid w:val="005C71E3"/>
    <w:rsid w:val="006150A8"/>
    <w:rsid w:val="00634A5F"/>
    <w:rsid w:val="00687FF6"/>
    <w:rsid w:val="006D10CF"/>
    <w:rsid w:val="007340C2"/>
    <w:rsid w:val="007A3219"/>
    <w:rsid w:val="007A4975"/>
    <w:rsid w:val="008426B4"/>
    <w:rsid w:val="00866BFD"/>
    <w:rsid w:val="008A6431"/>
    <w:rsid w:val="008D7BF0"/>
    <w:rsid w:val="00937FEB"/>
    <w:rsid w:val="0098351A"/>
    <w:rsid w:val="00984CE1"/>
    <w:rsid w:val="00995919"/>
    <w:rsid w:val="009C7760"/>
    <w:rsid w:val="00A06D50"/>
    <w:rsid w:val="00A12B60"/>
    <w:rsid w:val="00A270EE"/>
    <w:rsid w:val="00A364F0"/>
    <w:rsid w:val="00A37C03"/>
    <w:rsid w:val="00A4054A"/>
    <w:rsid w:val="00A606C7"/>
    <w:rsid w:val="00A80054"/>
    <w:rsid w:val="00A81922"/>
    <w:rsid w:val="00A848B4"/>
    <w:rsid w:val="00AA6275"/>
    <w:rsid w:val="00AA7219"/>
    <w:rsid w:val="00AC7F73"/>
    <w:rsid w:val="00AE5A5E"/>
    <w:rsid w:val="00B03208"/>
    <w:rsid w:val="00B12D26"/>
    <w:rsid w:val="00B20279"/>
    <w:rsid w:val="00B730A7"/>
    <w:rsid w:val="00BD3208"/>
    <w:rsid w:val="00BD72AD"/>
    <w:rsid w:val="00C218BD"/>
    <w:rsid w:val="00C3505E"/>
    <w:rsid w:val="00C4224F"/>
    <w:rsid w:val="00C426BE"/>
    <w:rsid w:val="00CA4098"/>
    <w:rsid w:val="00CE681C"/>
    <w:rsid w:val="00D22221"/>
    <w:rsid w:val="00D56905"/>
    <w:rsid w:val="00D675D7"/>
    <w:rsid w:val="00D75A93"/>
    <w:rsid w:val="00D91638"/>
    <w:rsid w:val="00D94D46"/>
    <w:rsid w:val="00DB6276"/>
    <w:rsid w:val="00DC7A66"/>
    <w:rsid w:val="00DD428F"/>
    <w:rsid w:val="00DE0E61"/>
    <w:rsid w:val="00DF2A39"/>
    <w:rsid w:val="00E25F07"/>
    <w:rsid w:val="00E276B8"/>
    <w:rsid w:val="00E27C34"/>
    <w:rsid w:val="00E36586"/>
    <w:rsid w:val="00E47A4C"/>
    <w:rsid w:val="00E55FB0"/>
    <w:rsid w:val="00E60973"/>
    <w:rsid w:val="00E969FA"/>
    <w:rsid w:val="00EA51A6"/>
    <w:rsid w:val="00EC46E6"/>
    <w:rsid w:val="00ED7C3D"/>
    <w:rsid w:val="00EE417F"/>
    <w:rsid w:val="00F12827"/>
    <w:rsid w:val="00F21792"/>
    <w:rsid w:val="00F75019"/>
    <w:rsid w:val="00FA1A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E5F231-FD2E-4C93-ADC2-876B884C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Dimity Pond</cp:lastModifiedBy>
  <cp:revision>2</cp:revision>
  <dcterms:created xsi:type="dcterms:W3CDTF">2018-03-05T06:25:00Z</dcterms:created>
  <dcterms:modified xsi:type="dcterms:W3CDTF">2018-03-05T06:25:00Z</dcterms:modified>
</cp:coreProperties>
</file>