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FD" w:rsidRDefault="006F5DFD" w:rsidP="006F5DF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</w:t>
      </w:r>
    </w:p>
    <w:p w:rsidR="006F5DFD" w:rsidRDefault="006F5DFD" w:rsidP="006F5D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659FD">
        <w:rPr>
          <w:rFonts w:ascii="Arial" w:hAnsi="Arial" w:cs="Arial"/>
        </w:rPr>
        <w:t>emale Genital Mutilation/Cutting</w:t>
      </w:r>
      <w:r>
        <w:rPr>
          <w:rFonts w:ascii="Arial" w:hAnsi="Arial" w:cs="Arial"/>
        </w:rPr>
        <w:t>: Australian Medical Students’ Knowledge &amp; Awareness</w:t>
      </w:r>
    </w:p>
    <w:p w:rsidR="003C28B2" w:rsidRDefault="003C28B2" w:rsidP="003C28B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3C28B2" w:rsidRPr="003C28B2" w:rsidRDefault="003C28B2" w:rsidP="003C28B2">
      <w:pPr>
        <w:spacing w:after="0"/>
        <w:rPr>
          <w:rFonts w:ascii="Arial" w:hAnsi="Arial" w:cs="Arial"/>
          <w:b/>
        </w:rPr>
      </w:pPr>
      <w:r w:rsidRPr="003C28B2">
        <w:rPr>
          <w:rFonts w:ascii="Arial" w:hAnsi="Arial" w:cs="Arial"/>
          <w:b/>
        </w:rPr>
        <w:t xml:space="preserve">Author </w:t>
      </w:r>
      <w:r w:rsidR="006F5DFD">
        <w:rPr>
          <w:rFonts w:ascii="Arial" w:hAnsi="Arial" w:cs="Arial"/>
          <w:b/>
        </w:rPr>
        <w:t>and</w:t>
      </w:r>
      <w:r w:rsidRPr="003C28B2">
        <w:rPr>
          <w:rFonts w:ascii="Arial" w:hAnsi="Arial" w:cs="Arial"/>
          <w:b/>
        </w:rPr>
        <w:t xml:space="preserve"> Affiliations</w:t>
      </w:r>
    </w:p>
    <w:p w:rsidR="006F5DFD" w:rsidRDefault="006F5DFD" w:rsidP="003C28B2">
      <w:pPr>
        <w:spacing w:after="0"/>
        <w:rPr>
          <w:rFonts w:ascii="Arial" w:hAnsi="Arial" w:cs="Arial"/>
        </w:rPr>
      </w:pPr>
    </w:p>
    <w:p w:rsidR="003C28B2" w:rsidRPr="002826ED" w:rsidRDefault="003C28B2" w:rsidP="003C28B2">
      <w:pPr>
        <w:spacing w:after="0"/>
        <w:rPr>
          <w:rFonts w:ascii="Arial" w:hAnsi="Arial" w:cs="Arial"/>
          <w:b/>
        </w:rPr>
      </w:pPr>
      <w:r w:rsidRPr="002826ED">
        <w:rPr>
          <w:rFonts w:ascii="Arial" w:hAnsi="Arial" w:cs="Arial"/>
        </w:rPr>
        <w:t>Author</w:t>
      </w:r>
      <w:r w:rsidRPr="000826C4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2826ED">
        <w:rPr>
          <w:rFonts w:ascii="Arial" w:hAnsi="Arial" w:cs="Arial"/>
          <w:b/>
        </w:rPr>
        <w:t>Chaudhry, N</w:t>
      </w:r>
      <w:r w:rsidRPr="002826ED">
        <w:rPr>
          <w:rFonts w:ascii="Arial" w:hAnsi="Arial" w:cs="Arial"/>
          <w:b/>
          <w:vertAlign w:val="superscript"/>
        </w:rPr>
        <w:t>a</w:t>
      </w:r>
    </w:p>
    <w:p w:rsidR="006F5DFD" w:rsidRDefault="006F5DFD" w:rsidP="003C28B2">
      <w:pPr>
        <w:spacing w:after="0"/>
        <w:rPr>
          <w:rFonts w:ascii="Arial" w:hAnsi="Arial" w:cs="Arial"/>
        </w:rPr>
      </w:pPr>
    </w:p>
    <w:p w:rsidR="003C28B2" w:rsidRPr="002826ED" w:rsidRDefault="003C28B2" w:rsidP="003C28B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Co-authors: </w:t>
      </w:r>
      <w:proofErr w:type="spellStart"/>
      <w:r w:rsidR="00905722">
        <w:rPr>
          <w:rFonts w:ascii="Arial" w:hAnsi="Arial" w:cs="Arial"/>
        </w:rPr>
        <w:t>Simonis</w:t>
      </w:r>
      <w:proofErr w:type="spellEnd"/>
      <w:r w:rsidR="00905722">
        <w:rPr>
          <w:rFonts w:ascii="Arial" w:hAnsi="Arial" w:cs="Arial"/>
        </w:rPr>
        <w:t>, M</w:t>
      </w:r>
      <w:r w:rsidR="00905722" w:rsidRPr="00905722">
        <w:rPr>
          <w:rFonts w:ascii="Arial" w:hAnsi="Arial" w:cs="Arial"/>
          <w:vertAlign w:val="superscript"/>
        </w:rPr>
        <w:t>b</w:t>
      </w:r>
      <w:r w:rsidR="00905722"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Hespe</w:t>
      </w:r>
      <w:proofErr w:type="spellEnd"/>
      <w:r w:rsidR="006F5D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</w:t>
      </w:r>
      <w:r w:rsidRPr="0053011B">
        <w:rPr>
          <w:rFonts w:ascii="Arial" w:hAnsi="Arial" w:cs="Arial"/>
          <w:vertAlign w:val="superscript"/>
        </w:rPr>
        <w:t>a</w:t>
      </w:r>
    </w:p>
    <w:p w:rsidR="006F5DFD" w:rsidRPr="006F5DFD" w:rsidRDefault="006F5DFD" w:rsidP="003C28B2">
      <w:pPr>
        <w:spacing w:after="0"/>
        <w:rPr>
          <w:rFonts w:ascii="Arial" w:hAnsi="Arial" w:cs="Arial"/>
        </w:rPr>
      </w:pPr>
    </w:p>
    <w:p w:rsidR="003C28B2" w:rsidRDefault="003C28B2" w:rsidP="003C28B2">
      <w:pPr>
        <w:spacing w:after="0"/>
        <w:rPr>
          <w:rFonts w:ascii="Arial" w:hAnsi="Arial" w:cs="Arial"/>
        </w:rPr>
      </w:pPr>
      <w:proofErr w:type="spellStart"/>
      <w:r w:rsidRPr="0053011B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University of Notre Dame Australia (Sydney)</w:t>
      </w:r>
    </w:p>
    <w:p w:rsidR="003C28B2" w:rsidRPr="003F534D" w:rsidRDefault="003C28B2" w:rsidP="003C28B2">
      <w:pPr>
        <w:spacing w:after="0"/>
        <w:rPr>
          <w:rFonts w:ascii="Arial" w:hAnsi="Arial" w:cs="Arial"/>
        </w:rPr>
      </w:pPr>
      <w:proofErr w:type="spellStart"/>
      <w:r w:rsidRPr="0053011B"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University of Melbourne</w:t>
      </w:r>
    </w:p>
    <w:p w:rsidR="003B0967" w:rsidRPr="003B0967" w:rsidRDefault="003B0967" w:rsidP="00A95F0B">
      <w:pPr>
        <w:spacing w:after="0"/>
        <w:rPr>
          <w:rFonts w:ascii="Arial" w:hAnsi="Arial" w:cs="Arial"/>
        </w:rPr>
      </w:pPr>
    </w:p>
    <w:p w:rsidR="00A95F0B" w:rsidRPr="00B04635" w:rsidRDefault="00A95F0B" w:rsidP="00A95F0B">
      <w:pPr>
        <w:spacing w:after="0"/>
        <w:rPr>
          <w:rFonts w:ascii="Arial" w:hAnsi="Arial" w:cs="Arial"/>
          <w:b/>
        </w:rPr>
      </w:pPr>
      <w:r w:rsidRPr="00B04635">
        <w:rPr>
          <w:rFonts w:ascii="Arial" w:hAnsi="Arial" w:cs="Arial"/>
          <w:b/>
        </w:rPr>
        <w:t>Background</w:t>
      </w:r>
    </w:p>
    <w:p w:rsidR="003B0967" w:rsidRPr="00B04635" w:rsidRDefault="004659FD" w:rsidP="00EA44E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Female Genital Mutilation/Cutting</w:t>
      </w:r>
      <w:r w:rsidRPr="00B04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B0967" w:rsidRPr="00B04635">
        <w:rPr>
          <w:rFonts w:ascii="Arial" w:hAnsi="Arial" w:cs="Arial"/>
        </w:rPr>
        <w:t>FGM/C</w:t>
      </w:r>
      <w:r>
        <w:rPr>
          <w:rFonts w:ascii="Arial" w:hAnsi="Arial" w:cs="Arial"/>
        </w:rPr>
        <w:t>)</w:t>
      </w:r>
      <w:r w:rsidR="003B0967" w:rsidRPr="00B04635">
        <w:rPr>
          <w:rFonts w:ascii="Arial" w:hAnsi="Arial" w:cs="Arial"/>
        </w:rPr>
        <w:t xml:space="preserve"> is a covert problem in Australia with serious</w:t>
      </w:r>
      <w:r w:rsidR="005B4AF0" w:rsidRPr="00B04635">
        <w:rPr>
          <w:rFonts w:ascii="Arial" w:hAnsi="Arial" w:cs="Arial"/>
        </w:rPr>
        <w:t>,</w:t>
      </w:r>
      <w:r w:rsidR="003B0967" w:rsidRPr="00B04635">
        <w:rPr>
          <w:rFonts w:ascii="Arial" w:hAnsi="Arial" w:cs="Arial"/>
        </w:rPr>
        <w:t xml:space="preserve"> long-lasting impacts. </w:t>
      </w:r>
      <w:r w:rsidR="005B4AF0" w:rsidRPr="00B04635">
        <w:rPr>
          <w:rFonts w:ascii="Arial" w:hAnsi="Arial" w:cs="Arial"/>
          <w:lang w:val="en-GB"/>
        </w:rPr>
        <w:t>A</w:t>
      </w:r>
      <w:r w:rsidR="003B0967" w:rsidRPr="00B04635">
        <w:rPr>
          <w:rFonts w:ascii="Arial" w:hAnsi="Arial" w:cs="Arial"/>
          <w:lang w:val="en-GB"/>
        </w:rPr>
        <w:t xml:space="preserve">n estimated 200 million </w:t>
      </w:r>
      <w:r w:rsidR="003B0967" w:rsidRPr="00B04635">
        <w:rPr>
          <w:rFonts w:ascii="Arial" w:hAnsi="Arial" w:cs="Arial"/>
        </w:rPr>
        <w:t>girls and women have undergone the procedure</w:t>
      </w:r>
      <w:r w:rsidR="003B0967" w:rsidRPr="00B04635">
        <w:rPr>
          <w:rFonts w:ascii="Arial" w:hAnsi="Arial" w:cs="Arial"/>
          <w:lang w:val="en-GB"/>
        </w:rPr>
        <w:t xml:space="preserve"> with 2-3 m</w:t>
      </w:r>
      <w:r w:rsidR="00953E03" w:rsidRPr="00B04635">
        <w:rPr>
          <w:rFonts w:ascii="Arial" w:hAnsi="Arial" w:cs="Arial"/>
          <w:lang w:val="en-GB"/>
        </w:rPr>
        <w:t>illion girls globally affected</w:t>
      </w:r>
      <w:r w:rsidR="00EA44E3" w:rsidRPr="00B04635">
        <w:rPr>
          <w:rFonts w:ascii="Arial" w:hAnsi="Arial" w:cs="Arial"/>
          <w:vertAlign w:val="superscript"/>
          <w:lang w:val="en-GB"/>
        </w:rPr>
        <w:t>1</w:t>
      </w:r>
      <w:r w:rsidR="003B0967" w:rsidRPr="00B04635">
        <w:rPr>
          <w:rFonts w:ascii="Arial" w:hAnsi="Arial" w:cs="Arial"/>
          <w:lang w:val="en-GB"/>
        </w:rPr>
        <w:t xml:space="preserve">. </w:t>
      </w:r>
      <w:r w:rsidR="003B0967" w:rsidRPr="00B04635">
        <w:rPr>
          <w:rFonts w:ascii="Arial" w:hAnsi="Arial" w:cs="Arial"/>
        </w:rPr>
        <w:t>Moreover, recommendations from the Royal College of General Practitioners (UK) advocates that education on FGM/C should be included in medical school curricula, as well as speciality train</w:t>
      </w:r>
      <w:r w:rsidR="00953E03" w:rsidRPr="00B04635">
        <w:rPr>
          <w:rFonts w:ascii="Arial" w:hAnsi="Arial" w:cs="Arial"/>
        </w:rPr>
        <w:t>ing including general practice</w:t>
      </w:r>
      <w:r w:rsidR="00EA44E3" w:rsidRPr="00B04635">
        <w:rPr>
          <w:rFonts w:ascii="Arial" w:hAnsi="Arial" w:cs="Arial"/>
          <w:vertAlign w:val="superscript"/>
        </w:rPr>
        <w:t>2</w:t>
      </w:r>
      <w:r w:rsidR="003B0967" w:rsidRPr="00B04635">
        <w:rPr>
          <w:rFonts w:ascii="Arial" w:hAnsi="Arial" w:cs="Arial"/>
        </w:rPr>
        <w:t>.</w:t>
      </w:r>
    </w:p>
    <w:p w:rsidR="00A95F0B" w:rsidRPr="00B04635" w:rsidRDefault="00A95F0B" w:rsidP="00EA44E3">
      <w:pPr>
        <w:pStyle w:val="NoSpacing"/>
        <w:jc w:val="both"/>
        <w:rPr>
          <w:rFonts w:ascii="Arial" w:hAnsi="Arial" w:cs="Arial"/>
        </w:rPr>
      </w:pPr>
    </w:p>
    <w:p w:rsidR="00A95F0B" w:rsidRPr="00B04635" w:rsidRDefault="00E05D4C" w:rsidP="00EA44E3">
      <w:pPr>
        <w:spacing w:after="0"/>
        <w:jc w:val="both"/>
        <w:rPr>
          <w:rFonts w:ascii="Arial" w:hAnsi="Arial" w:cs="Arial"/>
          <w:b/>
        </w:rPr>
      </w:pPr>
      <w:r w:rsidRPr="00B04635">
        <w:rPr>
          <w:rFonts w:ascii="Arial" w:hAnsi="Arial" w:cs="Arial"/>
          <w:b/>
        </w:rPr>
        <w:t>Aim</w:t>
      </w:r>
      <w:r w:rsidR="00723F67">
        <w:rPr>
          <w:rFonts w:ascii="Arial" w:hAnsi="Arial" w:cs="Arial"/>
          <w:b/>
        </w:rPr>
        <w:t>s</w:t>
      </w:r>
    </w:p>
    <w:p w:rsidR="00A95F0B" w:rsidRPr="00B04635" w:rsidRDefault="00CA194D" w:rsidP="00EA44E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study </w:t>
      </w:r>
      <w:r w:rsidR="00A95F0B" w:rsidRPr="00B04635">
        <w:rPr>
          <w:rFonts w:ascii="Arial" w:hAnsi="Arial" w:cs="Arial"/>
        </w:rPr>
        <w:t>assess</w:t>
      </w:r>
      <w:r>
        <w:rPr>
          <w:rFonts w:ascii="Arial" w:hAnsi="Arial" w:cs="Arial"/>
        </w:rPr>
        <w:t>es</w:t>
      </w:r>
      <w:r w:rsidR="00A95F0B" w:rsidRPr="00B04635">
        <w:rPr>
          <w:rFonts w:ascii="Arial" w:hAnsi="Arial" w:cs="Arial"/>
        </w:rPr>
        <w:t xml:space="preserve"> the knowledge and awareness of FGM/C among final year </w:t>
      </w:r>
      <w:r w:rsidR="00E36983">
        <w:rPr>
          <w:rFonts w:ascii="Arial" w:hAnsi="Arial" w:cs="Arial"/>
        </w:rPr>
        <w:t>Victorian medical students</w:t>
      </w:r>
      <w:r w:rsidR="00A95F0B" w:rsidRPr="00B04635">
        <w:rPr>
          <w:rFonts w:ascii="Arial" w:hAnsi="Arial" w:cs="Arial"/>
        </w:rPr>
        <w:t>.</w:t>
      </w:r>
    </w:p>
    <w:p w:rsidR="00A95F0B" w:rsidRPr="00B04635" w:rsidRDefault="00A95F0B" w:rsidP="00EA44E3">
      <w:pPr>
        <w:pStyle w:val="NoSpacing"/>
        <w:jc w:val="both"/>
        <w:rPr>
          <w:rFonts w:ascii="Arial" w:hAnsi="Arial" w:cs="Arial"/>
        </w:rPr>
      </w:pPr>
    </w:p>
    <w:p w:rsidR="00A95F0B" w:rsidRPr="00B04635" w:rsidRDefault="00A95F0B" w:rsidP="00EA44E3">
      <w:pPr>
        <w:spacing w:after="0"/>
        <w:jc w:val="both"/>
        <w:rPr>
          <w:rFonts w:ascii="Arial" w:hAnsi="Arial" w:cs="Arial"/>
          <w:b/>
        </w:rPr>
      </w:pPr>
      <w:r w:rsidRPr="00B04635">
        <w:rPr>
          <w:rFonts w:ascii="Arial" w:hAnsi="Arial" w:cs="Arial"/>
          <w:b/>
        </w:rPr>
        <w:t>Method</w:t>
      </w:r>
    </w:p>
    <w:p w:rsidR="00A95F0B" w:rsidRPr="00B04635" w:rsidRDefault="00A95F0B" w:rsidP="00EA44E3">
      <w:pPr>
        <w:pStyle w:val="NoSpacing"/>
        <w:jc w:val="both"/>
        <w:rPr>
          <w:rFonts w:ascii="Arial" w:hAnsi="Arial" w:cs="Arial"/>
        </w:rPr>
      </w:pPr>
      <w:r w:rsidRPr="00B04635">
        <w:rPr>
          <w:rFonts w:ascii="Arial" w:hAnsi="Arial" w:cs="Arial"/>
        </w:rPr>
        <w:t>We performed a cross-sectional, piloted-survey</w:t>
      </w:r>
      <w:r w:rsidR="00033E0C" w:rsidRPr="00B04635">
        <w:rPr>
          <w:rFonts w:ascii="Arial" w:hAnsi="Arial" w:cs="Arial"/>
        </w:rPr>
        <w:t xml:space="preserve"> to assess</w:t>
      </w:r>
      <w:r w:rsidRPr="00B04635">
        <w:rPr>
          <w:rFonts w:ascii="Arial" w:hAnsi="Arial" w:cs="Arial"/>
        </w:rPr>
        <w:t xml:space="preserve"> </w:t>
      </w:r>
      <w:r w:rsidR="00033E0C" w:rsidRPr="00B04635">
        <w:rPr>
          <w:rFonts w:ascii="Arial" w:hAnsi="Arial" w:cs="Arial"/>
        </w:rPr>
        <w:t>s</w:t>
      </w:r>
      <w:r w:rsidRPr="00B04635">
        <w:rPr>
          <w:rFonts w:ascii="Arial" w:hAnsi="Arial" w:cs="Arial"/>
        </w:rPr>
        <w:t xml:space="preserve">tudents’ </w:t>
      </w:r>
      <w:r w:rsidRPr="00B04635">
        <w:rPr>
          <w:rFonts w:ascii="Arial" w:hAnsi="Arial" w:cs="Arial"/>
          <w:lang w:val="en-US"/>
        </w:rPr>
        <w:t>awareness, knowledge, clinical experience and educational training with regards to FGM</w:t>
      </w:r>
      <w:r w:rsidR="00953E03" w:rsidRPr="00B04635">
        <w:rPr>
          <w:rFonts w:ascii="Arial" w:hAnsi="Arial" w:cs="Arial"/>
          <w:lang w:val="en-US"/>
        </w:rPr>
        <w:t>/C</w:t>
      </w:r>
      <w:r w:rsidR="00033E0C" w:rsidRPr="00B04635">
        <w:rPr>
          <w:rFonts w:ascii="Arial" w:hAnsi="Arial" w:cs="Arial"/>
          <w:lang w:val="en-US"/>
        </w:rPr>
        <w:t>.</w:t>
      </w:r>
    </w:p>
    <w:p w:rsidR="00A95F0B" w:rsidRPr="00B04635" w:rsidRDefault="00A95F0B" w:rsidP="00EA44E3">
      <w:pPr>
        <w:pStyle w:val="NoSpacing"/>
        <w:jc w:val="both"/>
        <w:rPr>
          <w:rFonts w:ascii="Arial" w:hAnsi="Arial" w:cs="Arial"/>
        </w:rPr>
      </w:pPr>
    </w:p>
    <w:p w:rsidR="00A95F0B" w:rsidRPr="00B04635" w:rsidRDefault="00A95F0B" w:rsidP="00EA44E3">
      <w:pPr>
        <w:spacing w:after="0"/>
        <w:jc w:val="both"/>
        <w:rPr>
          <w:rFonts w:ascii="Arial" w:hAnsi="Arial" w:cs="Arial"/>
          <w:b/>
        </w:rPr>
      </w:pPr>
      <w:r w:rsidRPr="00B04635">
        <w:rPr>
          <w:rFonts w:ascii="Arial" w:hAnsi="Arial" w:cs="Arial"/>
          <w:b/>
        </w:rPr>
        <w:t>Results</w:t>
      </w:r>
    </w:p>
    <w:p w:rsidR="00A95F0B" w:rsidRPr="00B04635" w:rsidRDefault="00A95F0B" w:rsidP="00EA44E3">
      <w:pPr>
        <w:pStyle w:val="NoSpacing"/>
        <w:jc w:val="both"/>
        <w:rPr>
          <w:rFonts w:ascii="Arial" w:hAnsi="Arial" w:cs="Arial"/>
        </w:rPr>
      </w:pPr>
      <w:r w:rsidRPr="00B04635">
        <w:rPr>
          <w:rFonts w:ascii="Arial" w:hAnsi="Arial" w:cs="Arial"/>
          <w:lang w:val="en-US"/>
        </w:rPr>
        <w:t xml:space="preserve">84 students </w:t>
      </w:r>
      <w:r w:rsidR="00752F05" w:rsidRPr="00B04635">
        <w:rPr>
          <w:rFonts w:ascii="Arial" w:hAnsi="Arial" w:cs="Arial"/>
          <w:lang w:val="en-US"/>
        </w:rPr>
        <w:t>participated</w:t>
      </w:r>
      <w:r w:rsidRPr="00B04635">
        <w:rPr>
          <w:rFonts w:ascii="Arial" w:hAnsi="Arial" w:cs="Arial"/>
          <w:lang w:val="en-US"/>
        </w:rPr>
        <w:t xml:space="preserve"> in the study, with 76 complete responses (90.48</w:t>
      </w:r>
      <w:r w:rsidR="009249BD" w:rsidRPr="00B04635">
        <w:rPr>
          <w:rFonts w:ascii="Arial" w:hAnsi="Arial" w:cs="Arial"/>
          <w:lang w:val="en-US"/>
        </w:rPr>
        <w:t xml:space="preserve">%). </w:t>
      </w:r>
      <w:r w:rsidRPr="00B04635">
        <w:rPr>
          <w:rFonts w:ascii="Arial" w:hAnsi="Arial" w:cs="Arial"/>
        </w:rPr>
        <w:t>While all students reported hearing about FGM/C, only four acknowledged receipt of formal education</w:t>
      </w:r>
      <w:r w:rsidR="00C7464C" w:rsidRPr="00B04635">
        <w:rPr>
          <w:rFonts w:ascii="Arial" w:hAnsi="Arial" w:cs="Arial"/>
        </w:rPr>
        <w:t xml:space="preserve"> and </w:t>
      </w:r>
      <w:r w:rsidRPr="00B04635">
        <w:rPr>
          <w:rFonts w:ascii="Arial" w:hAnsi="Arial" w:cs="Arial"/>
        </w:rPr>
        <w:t xml:space="preserve">17 (22.37%) listed five complications of FGM/C. </w:t>
      </w:r>
      <w:r w:rsidR="00D31120" w:rsidRPr="00B04635">
        <w:rPr>
          <w:rFonts w:ascii="Arial" w:hAnsi="Arial" w:cs="Arial"/>
        </w:rPr>
        <w:t>The m</w:t>
      </w:r>
      <w:r w:rsidRPr="00B04635">
        <w:rPr>
          <w:rFonts w:ascii="Arial" w:hAnsi="Arial" w:cs="Arial"/>
        </w:rPr>
        <w:t xml:space="preserve">ajority associated FGM/C </w:t>
      </w:r>
      <w:r w:rsidR="00752F05" w:rsidRPr="00B04635">
        <w:rPr>
          <w:rFonts w:ascii="Arial" w:hAnsi="Arial" w:cs="Arial"/>
        </w:rPr>
        <w:t>with</w:t>
      </w:r>
      <w:r w:rsidRPr="00B04635">
        <w:rPr>
          <w:rFonts w:ascii="Arial" w:hAnsi="Arial" w:cs="Arial"/>
        </w:rPr>
        <w:t xml:space="preserve"> accepted cultural (90.79%) and</w:t>
      </w:r>
      <w:r w:rsidR="00751FCC" w:rsidRPr="00B04635">
        <w:rPr>
          <w:rFonts w:ascii="Arial" w:hAnsi="Arial" w:cs="Arial"/>
        </w:rPr>
        <w:t xml:space="preserve"> </w:t>
      </w:r>
      <w:r w:rsidRPr="00B04635">
        <w:rPr>
          <w:rFonts w:ascii="Arial" w:hAnsi="Arial" w:cs="Arial"/>
        </w:rPr>
        <w:t>religious requirement</w:t>
      </w:r>
      <w:r w:rsidR="00751FCC" w:rsidRPr="00B04635">
        <w:rPr>
          <w:rFonts w:ascii="Arial" w:hAnsi="Arial" w:cs="Arial"/>
        </w:rPr>
        <w:t>s</w:t>
      </w:r>
      <w:r w:rsidRPr="00B04635">
        <w:rPr>
          <w:rFonts w:ascii="Arial" w:hAnsi="Arial" w:cs="Arial"/>
        </w:rPr>
        <w:t xml:space="preserve"> (73.68%)</w:t>
      </w:r>
      <w:r w:rsidR="00D31120" w:rsidRPr="00B04635">
        <w:rPr>
          <w:rFonts w:ascii="Arial" w:hAnsi="Arial" w:cs="Arial"/>
        </w:rPr>
        <w:t xml:space="preserve"> and </w:t>
      </w:r>
      <w:r w:rsidRPr="00B04635">
        <w:rPr>
          <w:rFonts w:ascii="Arial" w:hAnsi="Arial" w:cs="Arial"/>
        </w:rPr>
        <w:t xml:space="preserve">agreed that FGM/C is a violation of human rights (84.74%) </w:t>
      </w:r>
      <w:r w:rsidR="002C0D2B">
        <w:rPr>
          <w:rFonts w:ascii="Arial" w:hAnsi="Arial" w:cs="Arial"/>
        </w:rPr>
        <w:t>requiring</w:t>
      </w:r>
      <w:r w:rsidRPr="00B04635">
        <w:rPr>
          <w:rFonts w:ascii="Arial" w:hAnsi="Arial" w:cs="Arial"/>
        </w:rPr>
        <w:t xml:space="preserve"> mandatory notification (88.12%). Most had never asked (93.42%) nor looked </w:t>
      </w:r>
      <w:r w:rsidR="002C0D2B">
        <w:rPr>
          <w:rFonts w:ascii="Arial" w:hAnsi="Arial" w:cs="Arial"/>
        </w:rPr>
        <w:t>for it on examinatio</w:t>
      </w:r>
      <w:r w:rsidR="004659FD">
        <w:rPr>
          <w:rFonts w:ascii="Arial" w:hAnsi="Arial" w:cs="Arial"/>
        </w:rPr>
        <w:t xml:space="preserve">n (85.53%). </w:t>
      </w:r>
      <w:r w:rsidR="000826C4" w:rsidRPr="00B04635">
        <w:rPr>
          <w:rFonts w:ascii="Arial" w:hAnsi="Arial" w:cs="Arial"/>
        </w:rPr>
        <w:t>Nearly all agreed that students and junior doctors sh</w:t>
      </w:r>
      <w:r w:rsidR="00282DB5">
        <w:rPr>
          <w:rFonts w:ascii="Arial" w:hAnsi="Arial" w:cs="Arial"/>
        </w:rPr>
        <w:t>ould be aware of FGM/C (96.05%) with t</w:t>
      </w:r>
      <w:r w:rsidR="004659FD">
        <w:rPr>
          <w:rFonts w:ascii="Arial" w:hAnsi="Arial" w:cs="Arial"/>
        </w:rPr>
        <w:t>he majorit</w:t>
      </w:r>
      <w:r w:rsidR="00282DB5">
        <w:rPr>
          <w:rFonts w:ascii="Arial" w:hAnsi="Arial" w:cs="Arial"/>
        </w:rPr>
        <w:t>y indicating</w:t>
      </w:r>
      <w:r w:rsidRPr="00B04635">
        <w:rPr>
          <w:rFonts w:ascii="Arial" w:hAnsi="Arial" w:cs="Arial"/>
        </w:rPr>
        <w:t xml:space="preserve"> that FGM/C should be included in medical </w:t>
      </w:r>
      <w:r w:rsidR="002C0D2B">
        <w:rPr>
          <w:rFonts w:ascii="Arial" w:hAnsi="Arial" w:cs="Arial"/>
        </w:rPr>
        <w:t>school curricula</w:t>
      </w:r>
      <w:r w:rsidR="004659FD">
        <w:rPr>
          <w:rFonts w:ascii="Arial" w:hAnsi="Arial" w:cs="Arial"/>
        </w:rPr>
        <w:t xml:space="preserve"> (84.21%)</w:t>
      </w:r>
      <w:r w:rsidR="002C0D2B">
        <w:rPr>
          <w:rFonts w:ascii="Arial" w:hAnsi="Arial" w:cs="Arial"/>
        </w:rPr>
        <w:t>.</w:t>
      </w:r>
    </w:p>
    <w:p w:rsidR="00A95F0B" w:rsidRPr="00B04635" w:rsidRDefault="00A95F0B" w:rsidP="00EA44E3">
      <w:pPr>
        <w:pStyle w:val="NoSpacing"/>
        <w:jc w:val="both"/>
        <w:rPr>
          <w:rFonts w:ascii="Arial" w:hAnsi="Arial" w:cs="Arial"/>
        </w:rPr>
      </w:pPr>
    </w:p>
    <w:p w:rsidR="00A95F0B" w:rsidRPr="00B04635" w:rsidRDefault="00A95F0B" w:rsidP="00EA44E3">
      <w:pPr>
        <w:spacing w:after="0"/>
        <w:jc w:val="both"/>
        <w:rPr>
          <w:rFonts w:ascii="Arial" w:hAnsi="Arial" w:cs="Arial"/>
          <w:b/>
        </w:rPr>
      </w:pPr>
      <w:r w:rsidRPr="00B04635">
        <w:rPr>
          <w:rFonts w:ascii="Arial" w:hAnsi="Arial" w:cs="Arial"/>
          <w:b/>
        </w:rPr>
        <w:t>Conclusion</w:t>
      </w:r>
    </w:p>
    <w:p w:rsidR="00A95F0B" w:rsidRPr="00B04635" w:rsidRDefault="00A95F0B" w:rsidP="00EA44E3">
      <w:pPr>
        <w:pStyle w:val="NoSpacing"/>
        <w:jc w:val="both"/>
        <w:rPr>
          <w:rFonts w:ascii="Arial" w:hAnsi="Arial" w:cs="Arial"/>
        </w:rPr>
      </w:pPr>
      <w:r w:rsidRPr="00B04635">
        <w:rPr>
          <w:rFonts w:ascii="Arial" w:hAnsi="Arial" w:cs="Arial"/>
        </w:rPr>
        <w:t>The limited understanding of FGM/C among future Victorian clinicians heralds the need for</w:t>
      </w:r>
      <w:r w:rsidR="00D11A06" w:rsidRPr="00B04635">
        <w:rPr>
          <w:rFonts w:ascii="Arial" w:hAnsi="Arial" w:cs="Arial"/>
        </w:rPr>
        <w:t xml:space="preserve"> (</w:t>
      </w:r>
      <w:proofErr w:type="spellStart"/>
      <w:r w:rsidR="00D11A06" w:rsidRPr="00B04635">
        <w:rPr>
          <w:rFonts w:ascii="Arial" w:hAnsi="Arial" w:cs="Arial"/>
        </w:rPr>
        <w:t>i</w:t>
      </w:r>
      <w:proofErr w:type="spellEnd"/>
      <w:r w:rsidR="00D11A06" w:rsidRPr="00B04635">
        <w:rPr>
          <w:rFonts w:ascii="Arial" w:hAnsi="Arial" w:cs="Arial"/>
        </w:rPr>
        <w:t>)</w:t>
      </w:r>
      <w:r w:rsidRPr="00B04635">
        <w:rPr>
          <w:rFonts w:ascii="Arial" w:hAnsi="Arial" w:cs="Arial"/>
        </w:rPr>
        <w:t xml:space="preserve"> improvements in </w:t>
      </w:r>
      <w:r w:rsidR="00CA194D">
        <w:rPr>
          <w:rFonts w:ascii="Arial" w:hAnsi="Arial" w:cs="Arial"/>
        </w:rPr>
        <w:t xml:space="preserve">medical </w:t>
      </w:r>
      <w:r w:rsidRPr="00B04635">
        <w:rPr>
          <w:rFonts w:ascii="Arial" w:hAnsi="Arial" w:cs="Arial"/>
        </w:rPr>
        <w:t xml:space="preserve">curricula that are tailored to </w:t>
      </w:r>
      <w:r w:rsidR="00486AF6">
        <w:rPr>
          <w:rFonts w:ascii="Arial" w:hAnsi="Arial" w:cs="Arial"/>
        </w:rPr>
        <w:t xml:space="preserve">our </w:t>
      </w:r>
      <w:r w:rsidRPr="00B04635">
        <w:rPr>
          <w:rFonts w:ascii="Arial" w:hAnsi="Arial" w:cs="Arial"/>
        </w:rPr>
        <w:t xml:space="preserve">evolving </w:t>
      </w:r>
      <w:r w:rsidR="00486AF6">
        <w:rPr>
          <w:rFonts w:ascii="Arial" w:hAnsi="Arial" w:cs="Arial"/>
        </w:rPr>
        <w:t xml:space="preserve">societal </w:t>
      </w:r>
      <w:r w:rsidRPr="00B04635">
        <w:rPr>
          <w:rFonts w:ascii="Arial" w:hAnsi="Arial" w:cs="Arial"/>
        </w:rPr>
        <w:t xml:space="preserve">demographic </w:t>
      </w:r>
      <w:r w:rsidR="00D11A06" w:rsidRPr="00B04635">
        <w:rPr>
          <w:rFonts w:ascii="Arial" w:hAnsi="Arial" w:cs="Arial"/>
        </w:rPr>
        <w:t xml:space="preserve">(ii) </w:t>
      </w:r>
      <w:r w:rsidR="00751FCC" w:rsidRPr="00B04635">
        <w:rPr>
          <w:rFonts w:ascii="Arial" w:hAnsi="Arial" w:cs="Arial"/>
        </w:rPr>
        <w:t xml:space="preserve">further </w:t>
      </w:r>
      <w:r w:rsidR="00D11A06" w:rsidRPr="00B04635">
        <w:rPr>
          <w:rFonts w:ascii="Arial" w:hAnsi="Arial" w:cs="Arial"/>
        </w:rPr>
        <w:t>assessment of the understanding of FGM/C among primary care practitioners</w:t>
      </w:r>
      <w:r w:rsidRPr="00B04635">
        <w:rPr>
          <w:rFonts w:ascii="Arial" w:hAnsi="Arial" w:cs="Arial"/>
        </w:rPr>
        <w:t>.</w:t>
      </w:r>
    </w:p>
    <w:p w:rsidR="00A95F0B" w:rsidRPr="00B04635" w:rsidRDefault="00A95F0B" w:rsidP="00EA44E3">
      <w:pPr>
        <w:pStyle w:val="NoSpacing"/>
        <w:jc w:val="both"/>
        <w:rPr>
          <w:rFonts w:ascii="Arial" w:hAnsi="Arial" w:cs="Arial"/>
        </w:rPr>
      </w:pPr>
    </w:p>
    <w:p w:rsidR="00A95F0B" w:rsidRPr="00B04635" w:rsidRDefault="00A95F0B" w:rsidP="00EA44E3">
      <w:pPr>
        <w:spacing w:after="0"/>
        <w:jc w:val="both"/>
        <w:rPr>
          <w:rFonts w:ascii="Arial" w:hAnsi="Arial" w:cs="Arial"/>
        </w:rPr>
      </w:pPr>
      <w:r w:rsidRPr="00B04635">
        <w:rPr>
          <w:rFonts w:ascii="Arial" w:hAnsi="Arial" w:cs="Arial"/>
          <w:b/>
        </w:rPr>
        <w:t>References</w:t>
      </w:r>
    </w:p>
    <w:p w:rsidR="003B0967" w:rsidRPr="00B04635" w:rsidRDefault="00EA44E3" w:rsidP="00EA44E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4635">
        <w:rPr>
          <w:rFonts w:ascii="Arial" w:hAnsi="Arial" w:cs="Arial"/>
        </w:rPr>
        <w:t>Female Genital Mutilation/Cutting: A global Concern [Internet]. New York: UNICEF Data &amp; Analytics Section; 2016. Available from: https://www.unicef.org/media/files/FGMC_2016_brochure_final_UNICEF_SPREAD.pdf</w:t>
      </w:r>
    </w:p>
    <w:p w:rsidR="003B0967" w:rsidRPr="00B04635" w:rsidRDefault="00EA44E3" w:rsidP="00953E0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04635">
        <w:rPr>
          <w:rFonts w:ascii="Arial" w:hAnsi="Arial" w:cs="Arial"/>
        </w:rPr>
        <w:t xml:space="preserve">Mathers N, </w:t>
      </w:r>
      <w:proofErr w:type="spellStart"/>
      <w:r w:rsidRPr="00B04635">
        <w:rPr>
          <w:rFonts w:ascii="Arial" w:hAnsi="Arial" w:cs="Arial"/>
        </w:rPr>
        <w:t>Rymer</w:t>
      </w:r>
      <w:proofErr w:type="spellEnd"/>
      <w:r w:rsidRPr="00B04635">
        <w:rPr>
          <w:rFonts w:ascii="Arial" w:hAnsi="Arial" w:cs="Arial"/>
        </w:rPr>
        <w:t xml:space="preserve"> J. Mandatory reporting of female genital mutilation by healthcare professionals. The British journal of general practice: the journal of the Royal College of General Practitioners. 2015;65(635):282-3.</w:t>
      </w:r>
    </w:p>
    <w:sectPr w:rsidR="003B0967" w:rsidRPr="00B04635" w:rsidSect="00A95F0B"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092B"/>
    <w:multiLevelType w:val="hybridMultilevel"/>
    <w:tmpl w:val="C9BCE1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510CE"/>
    <w:multiLevelType w:val="hybridMultilevel"/>
    <w:tmpl w:val="68CA84AA"/>
    <w:lvl w:ilvl="0" w:tplc="8040B9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0B"/>
    <w:rsid w:val="000010F7"/>
    <w:rsid w:val="000018BD"/>
    <w:rsid w:val="00002361"/>
    <w:rsid w:val="00002B7C"/>
    <w:rsid w:val="000032EF"/>
    <w:rsid w:val="00011FC0"/>
    <w:rsid w:val="000137A4"/>
    <w:rsid w:val="00014E9F"/>
    <w:rsid w:val="00015109"/>
    <w:rsid w:val="000160DB"/>
    <w:rsid w:val="00016574"/>
    <w:rsid w:val="000228DC"/>
    <w:rsid w:val="000277CF"/>
    <w:rsid w:val="00027FB5"/>
    <w:rsid w:val="00032210"/>
    <w:rsid w:val="00033E0C"/>
    <w:rsid w:val="00035A3A"/>
    <w:rsid w:val="000373F3"/>
    <w:rsid w:val="000403C9"/>
    <w:rsid w:val="00042524"/>
    <w:rsid w:val="00043758"/>
    <w:rsid w:val="00043FFD"/>
    <w:rsid w:val="000457DB"/>
    <w:rsid w:val="00051505"/>
    <w:rsid w:val="00052639"/>
    <w:rsid w:val="000530E6"/>
    <w:rsid w:val="0005347B"/>
    <w:rsid w:val="00053638"/>
    <w:rsid w:val="00063FCA"/>
    <w:rsid w:val="000657CB"/>
    <w:rsid w:val="00070FA8"/>
    <w:rsid w:val="00071B48"/>
    <w:rsid w:val="000826C4"/>
    <w:rsid w:val="00084B8B"/>
    <w:rsid w:val="00085078"/>
    <w:rsid w:val="00086A3C"/>
    <w:rsid w:val="00086F0D"/>
    <w:rsid w:val="00092046"/>
    <w:rsid w:val="0009424F"/>
    <w:rsid w:val="000961A6"/>
    <w:rsid w:val="00096A1D"/>
    <w:rsid w:val="00096DF7"/>
    <w:rsid w:val="000A0C26"/>
    <w:rsid w:val="000A30BE"/>
    <w:rsid w:val="000A3469"/>
    <w:rsid w:val="000A3969"/>
    <w:rsid w:val="000A4AA0"/>
    <w:rsid w:val="000A615C"/>
    <w:rsid w:val="000A7D44"/>
    <w:rsid w:val="000B1B83"/>
    <w:rsid w:val="000B5B3D"/>
    <w:rsid w:val="000B640B"/>
    <w:rsid w:val="000B6417"/>
    <w:rsid w:val="000B762C"/>
    <w:rsid w:val="000C2975"/>
    <w:rsid w:val="000C4B78"/>
    <w:rsid w:val="000D310E"/>
    <w:rsid w:val="000D5E1A"/>
    <w:rsid w:val="000D703B"/>
    <w:rsid w:val="000D793A"/>
    <w:rsid w:val="000E054A"/>
    <w:rsid w:val="000E1656"/>
    <w:rsid w:val="000E48D2"/>
    <w:rsid w:val="000E4EB5"/>
    <w:rsid w:val="000E7932"/>
    <w:rsid w:val="000E7E6B"/>
    <w:rsid w:val="000F13D5"/>
    <w:rsid w:val="000F4BEC"/>
    <w:rsid w:val="000F6131"/>
    <w:rsid w:val="00102D5C"/>
    <w:rsid w:val="00106AD1"/>
    <w:rsid w:val="00107AD9"/>
    <w:rsid w:val="0011093E"/>
    <w:rsid w:val="00111E1A"/>
    <w:rsid w:val="0011284A"/>
    <w:rsid w:val="001153B8"/>
    <w:rsid w:val="00117406"/>
    <w:rsid w:val="00117C6F"/>
    <w:rsid w:val="0012087D"/>
    <w:rsid w:val="0012522E"/>
    <w:rsid w:val="00127C83"/>
    <w:rsid w:val="00127EA5"/>
    <w:rsid w:val="00132588"/>
    <w:rsid w:val="00132E15"/>
    <w:rsid w:val="00132F81"/>
    <w:rsid w:val="0013529C"/>
    <w:rsid w:val="00135E3C"/>
    <w:rsid w:val="001363CC"/>
    <w:rsid w:val="001366D5"/>
    <w:rsid w:val="001403C7"/>
    <w:rsid w:val="0014156B"/>
    <w:rsid w:val="001424F8"/>
    <w:rsid w:val="00145D91"/>
    <w:rsid w:val="00146854"/>
    <w:rsid w:val="00151FAD"/>
    <w:rsid w:val="00155392"/>
    <w:rsid w:val="0015758F"/>
    <w:rsid w:val="00164057"/>
    <w:rsid w:val="00171151"/>
    <w:rsid w:val="0017307A"/>
    <w:rsid w:val="0017567F"/>
    <w:rsid w:val="00177AE5"/>
    <w:rsid w:val="00181426"/>
    <w:rsid w:val="00183700"/>
    <w:rsid w:val="001838EB"/>
    <w:rsid w:val="0018507D"/>
    <w:rsid w:val="00185BD2"/>
    <w:rsid w:val="001903C3"/>
    <w:rsid w:val="00191291"/>
    <w:rsid w:val="001917F6"/>
    <w:rsid w:val="00192F98"/>
    <w:rsid w:val="001950D0"/>
    <w:rsid w:val="001A4880"/>
    <w:rsid w:val="001A48E1"/>
    <w:rsid w:val="001B0A23"/>
    <w:rsid w:val="001B0D29"/>
    <w:rsid w:val="001B15A1"/>
    <w:rsid w:val="001B637A"/>
    <w:rsid w:val="001C32DD"/>
    <w:rsid w:val="001C598B"/>
    <w:rsid w:val="001C609A"/>
    <w:rsid w:val="001D02AF"/>
    <w:rsid w:val="001D33B1"/>
    <w:rsid w:val="001D39B8"/>
    <w:rsid w:val="001E1331"/>
    <w:rsid w:val="001E273E"/>
    <w:rsid w:val="001E473B"/>
    <w:rsid w:val="001E6047"/>
    <w:rsid w:val="001E7613"/>
    <w:rsid w:val="001E7A19"/>
    <w:rsid w:val="001F081D"/>
    <w:rsid w:val="001F0DA4"/>
    <w:rsid w:val="001F17B4"/>
    <w:rsid w:val="001F6C2B"/>
    <w:rsid w:val="001F79FA"/>
    <w:rsid w:val="00200101"/>
    <w:rsid w:val="00200F13"/>
    <w:rsid w:val="00202082"/>
    <w:rsid w:val="0020314A"/>
    <w:rsid w:val="00211146"/>
    <w:rsid w:val="00213509"/>
    <w:rsid w:val="00230190"/>
    <w:rsid w:val="00230EA7"/>
    <w:rsid w:val="00232A53"/>
    <w:rsid w:val="0023322E"/>
    <w:rsid w:val="00233BEF"/>
    <w:rsid w:val="00234D47"/>
    <w:rsid w:val="00235D81"/>
    <w:rsid w:val="00237DCE"/>
    <w:rsid w:val="0024334A"/>
    <w:rsid w:val="00250968"/>
    <w:rsid w:val="00250A03"/>
    <w:rsid w:val="00251FF7"/>
    <w:rsid w:val="00252776"/>
    <w:rsid w:val="00253427"/>
    <w:rsid w:val="00256B03"/>
    <w:rsid w:val="00264BE1"/>
    <w:rsid w:val="00267B8E"/>
    <w:rsid w:val="00271B35"/>
    <w:rsid w:val="00271C33"/>
    <w:rsid w:val="002754D3"/>
    <w:rsid w:val="0027698A"/>
    <w:rsid w:val="00277A17"/>
    <w:rsid w:val="002805E3"/>
    <w:rsid w:val="00281076"/>
    <w:rsid w:val="00282AEE"/>
    <w:rsid w:val="00282DB5"/>
    <w:rsid w:val="002830F0"/>
    <w:rsid w:val="00285052"/>
    <w:rsid w:val="00286BE6"/>
    <w:rsid w:val="00291597"/>
    <w:rsid w:val="00294E3A"/>
    <w:rsid w:val="002A170D"/>
    <w:rsid w:val="002A3085"/>
    <w:rsid w:val="002A3440"/>
    <w:rsid w:val="002A3F31"/>
    <w:rsid w:val="002A4D36"/>
    <w:rsid w:val="002A5410"/>
    <w:rsid w:val="002B025A"/>
    <w:rsid w:val="002B2E61"/>
    <w:rsid w:val="002B359E"/>
    <w:rsid w:val="002B3E32"/>
    <w:rsid w:val="002B5BC0"/>
    <w:rsid w:val="002C0063"/>
    <w:rsid w:val="002C035C"/>
    <w:rsid w:val="002C0D2B"/>
    <w:rsid w:val="002C202D"/>
    <w:rsid w:val="002C2B65"/>
    <w:rsid w:val="002C57AD"/>
    <w:rsid w:val="002D11BA"/>
    <w:rsid w:val="002D1359"/>
    <w:rsid w:val="002D2C8E"/>
    <w:rsid w:val="002D49AF"/>
    <w:rsid w:val="002D4A1B"/>
    <w:rsid w:val="002D4A72"/>
    <w:rsid w:val="002D7F2B"/>
    <w:rsid w:val="002E1781"/>
    <w:rsid w:val="002E181D"/>
    <w:rsid w:val="002E21B6"/>
    <w:rsid w:val="002E2D92"/>
    <w:rsid w:val="002E32F0"/>
    <w:rsid w:val="002E674C"/>
    <w:rsid w:val="002F47F7"/>
    <w:rsid w:val="002F551D"/>
    <w:rsid w:val="002F774E"/>
    <w:rsid w:val="0030240E"/>
    <w:rsid w:val="003054D6"/>
    <w:rsid w:val="003121BF"/>
    <w:rsid w:val="00314235"/>
    <w:rsid w:val="00315FA1"/>
    <w:rsid w:val="00317660"/>
    <w:rsid w:val="00320273"/>
    <w:rsid w:val="00321E6C"/>
    <w:rsid w:val="003222E6"/>
    <w:rsid w:val="00324974"/>
    <w:rsid w:val="00324A9C"/>
    <w:rsid w:val="00327ADE"/>
    <w:rsid w:val="0033105E"/>
    <w:rsid w:val="0033113E"/>
    <w:rsid w:val="00332299"/>
    <w:rsid w:val="0033608A"/>
    <w:rsid w:val="00340C97"/>
    <w:rsid w:val="003420C5"/>
    <w:rsid w:val="0034689F"/>
    <w:rsid w:val="00346ACB"/>
    <w:rsid w:val="00347EC3"/>
    <w:rsid w:val="00350A55"/>
    <w:rsid w:val="003528D9"/>
    <w:rsid w:val="00353D5A"/>
    <w:rsid w:val="00354497"/>
    <w:rsid w:val="00354786"/>
    <w:rsid w:val="00357884"/>
    <w:rsid w:val="00360147"/>
    <w:rsid w:val="00360256"/>
    <w:rsid w:val="00360CFC"/>
    <w:rsid w:val="00361ACB"/>
    <w:rsid w:val="003629D3"/>
    <w:rsid w:val="00365D0A"/>
    <w:rsid w:val="003664E3"/>
    <w:rsid w:val="00366ED5"/>
    <w:rsid w:val="00367FA9"/>
    <w:rsid w:val="00370C86"/>
    <w:rsid w:val="00373061"/>
    <w:rsid w:val="0037408B"/>
    <w:rsid w:val="003745AF"/>
    <w:rsid w:val="003760CB"/>
    <w:rsid w:val="003777CB"/>
    <w:rsid w:val="00380974"/>
    <w:rsid w:val="00381660"/>
    <w:rsid w:val="003841EA"/>
    <w:rsid w:val="00384961"/>
    <w:rsid w:val="003849D4"/>
    <w:rsid w:val="00385A89"/>
    <w:rsid w:val="00390FAA"/>
    <w:rsid w:val="003969E9"/>
    <w:rsid w:val="003A0D4A"/>
    <w:rsid w:val="003A16B8"/>
    <w:rsid w:val="003A3F3D"/>
    <w:rsid w:val="003B0967"/>
    <w:rsid w:val="003C28B2"/>
    <w:rsid w:val="003C3ECC"/>
    <w:rsid w:val="003C46EF"/>
    <w:rsid w:val="003D0484"/>
    <w:rsid w:val="003D0B1B"/>
    <w:rsid w:val="003D16FF"/>
    <w:rsid w:val="003D1F34"/>
    <w:rsid w:val="003D2DCB"/>
    <w:rsid w:val="003D65F3"/>
    <w:rsid w:val="003D70AE"/>
    <w:rsid w:val="003E38AF"/>
    <w:rsid w:val="003F5A5D"/>
    <w:rsid w:val="003F6E1D"/>
    <w:rsid w:val="004005B3"/>
    <w:rsid w:val="00403B82"/>
    <w:rsid w:val="0041039E"/>
    <w:rsid w:val="00411944"/>
    <w:rsid w:val="00411B9D"/>
    <w:rsid w:val="00414FCB"/>
    <w:rsid w:val="004173FC"/>
    <w:rsid w:val="00417656"/>
    <w:rsid w:val="004211DA"/>
    <w:rsid w:val="00421AC3"/>
    <w:rsid w:val="0042211F"/>
    <w:rsid w:val="0042443D"/>
    <w:rsid w:val="00425840"/>
    <w:rsid w:val="00427862"/>
    <w:rsid w:val="0043055F"/>
    <w:rsid w:val="00431804"/>
    <w:rsid w:val="004325DA"/>
    <w:rsid w:val="00432AB6"/>
    <w:rsid w:val="00433913"/>
    <w:rsid w:val="0043544A"/>
    <w:rsid w:val="0044351E"/>
    <w:rsid w:val="0044466D"/>
    <w:rsid w:val="00446560"/>
    <w:rsid w:val="00450B2F"/>
    <w:rsid w:val="00452285"/>
    <w:rsid w:val="004543B2"/>
    <w:rsid w:val="00463D6C"/>
    <w:rsid w:val="004659FD"/>
    <w:rsid w:val="004737C4"/>
    <w:rsid w:val="0048053F"/>
    <w:rsid w:val="00481708"/>
    <w:rsid w:val="00481FFA"/>
    <w:rsid w:val="0048254C"/>
    <w:rsid w:val="004831C0"/>
    <w:rsid w:val="00483FE2"/>
    <w:rsid w:val="0048553A"/>
    <w:rsid w:val="0048697E"/>
    <w:rsid w:val="00486AF6"/>
    <w:rsid w:val="00487021"/>
    <w:rsid w:val="00497A53"/>
    <w:rsid w:val="00497DD4"/>
    <w:rsid w:val="004A2230"/>
    <w:rsid w:val="004A5375"/>
    <w:rsid w:val="004A5872"/>
    <w:rsid w:val="004A6502"/>
    <w:rsid w:val="004B3E5D"/>
    <w:rsid w:val="004B4F22"/>
    <w:rsid w:val="004B63B5"/>
    <w:rsid w:val="004B6F15"/>
    <w:rsid w:val="004B74EF"/>
    <w:rsid w:val="004C4371"/>
    <w:rsid w:val="004C43A7"/>
    <w:rsid w:val="004C4707"/>
    <w:rsid w:val="004D03A6"/>
    <w:rsid w:val="004D1E41"/>
    <w:rsid w:val="004D1E96"/>
    <w:rsid w:val="004D395D"/>
    <w:rsid w:val="004D4F44"/>
    <w:rsid w:val="004E03B9"/>
    <w:rsid w:val="004E12BD"/>
    <w:rsid w:val="004E16F5"/>
    <w:rsid w:val="004E1F5A"/>
    <w:rsid w:val="004E39BC"/>
    <w:rsid w:val="004F1575"/>
    <w:rsid w:val="004F5998"/>
    <w:rsid w:val="0050377E"/>
    <w:rsid w:val="00503BDE"/>
    <w:rsid w:val="0050540D"/>
    <w:rsid w:val="00507508"/>
    <w:rsid w:val="005141E9"/>
    <w:rsid w:val="00514352"/>
    <w:rsid w:val="00514521"/>
    <w:rsid w:val="00525410"/>
    <w:rsid w:val="0053152D"/>
    <w:rsid w:val="005317E5"/>
    <w:rsid w:val="00531829"/>
    <w:rsid w:val="00532826"/>
    <w:rsid w:val="00532837"/>
    <w:rsid w:val="005359E4"/>
    <w:rsid w:val="00537A9B"/>
    <w:rsid w:val="00540715"/>
    <w:rsid w:val="005416CD"/>
    <w:rsid w:val="00542436"/>
    <w:rsid w:val="00550663"/>
    <w:rsid w:val="00550DF7"/>
    <w:rsid w:val="005517AE"/>
    <w:rsid w:val="00551B33"/>
    <w:rsid w:val="005538F6"/>
    <w:rsid w:val="00554727"/>
    <w:rsid w:val="00562FF8"/>
    <w:rsid w:val="005638FE"/>
    <w:rsid w:val="005646D4"/>
    <w:rsid w:val="005665FA"/>
    <w:rsid w:val="00566E4F"/>
    <w:rsid w:val="005675AB"/>
    <w:rsid w:val="00570EFF"/>
    <w:rsid w:val="00571766"/>
    <w:rsid w:val="00576150"/>
    <w:rsid w:val="00576959"/>
    <w:rsid w:val="00580A72"/>
    <w:rsid w:val="00582C82"/>
    <w:rsid w:val="00584C3A"/>
    <w:rsid w:val="00592BB3"/>
    <w:rsid w:val="0059602E"/>
    <w:rsid w:val="005A04F5"/>
    <w:rsid w:val="005A0FC9"/>
    <w:rsid w:val="005A1307"/>
    <w:rsid w:val="005A14E6"/>
    <w:rsid w:val="005A2368"/>
    <w:rsid w:val="005A30F2"/>
    <w:rsid w:val="005A4442"/>
    <w:rsid w:val="005A709A"/>
    <w:rsid w:val="005B2C4F"/>
    <w:rsid w:val="005B404B"/>
    <w:rsid w:val="005B4AF0"/>
    <w:rsid w:val="005B5932"/>
    <w:rsid w:val="005B5A6C"/>
    <w:rsid w:val="005C5E88"/>
    <w:rsid w:val="005D059A"/>
    <w:rsid w:val="005D36BC"/>
    <w:rsid w:val="005D3988"/>
    <w:rsid w:val="005D603A"/>
    <w:rsid w:val="005D66A0"/>
    <w:rsid w:val="005E05D8"/>
    <w:rsid w:val="005E184C"/>
    <w:rsid w:val="005E5B86"/>
    <w:rsid w:val="005E613B"/>
    <w:rsid w:val="005E716A"/>
    <w:rsid w:val="005F0382"/>
    <w:rsid w:val="005F22E7"/>
    <w:rsid w:val="005F34AB"/>
    <w:rsid w:val="005F4387"/>
    <w:rsid w:val="005F58BB"/>
    <w:rsid w:val="005F7C4B"/>
    <w:rsid w:val="00600274"/>
    <w:rsid w:val="00602602"/>
    <w:rsid w:val="00604A2A"/>
    <w:rsid w:val="00604FF7"/>
    <w:rsid w:val="006122D0"/>
    <w:rsid w:val="00613600"/>
    <w:rsid w:val="0061477C"/>
    <w:rsid w:val="006167A3"/>
    <w:rsid w:val="00622BA9"/>
    <w:rsid w:val="00622BE1"/>
    <w:rsid w:val="00622C74"/>
    <w:rsid w:val="00630FF6"/>
    <w:rsid w:val="00636CB3"/>
    <w:rsid w:val="00640302"/>
    <w:rsid w:val="006415DC"/>
    <w:rsid w:val="006475A1"/>
    <w:rsid w:val="00650437"/>
    <w:rsid w:val="00652225"/>
    <w:rsid w:val="006522D4"/>
    <w:rsid w:val="0065447C"/>
    <w:rsid w:val="00656056"/>
    <w:rsid w:val="00657CC4"/>
    <w:rsid w:val="00662D17"/>
    <w:rsid w:val="00664436"/>
    <w:rsid w:val="0066454B"/>
    <w:rsid w:val="00665F12"/>
    <w:rsid w:val="00667C9B"/>
    <w:rsid w:val="00671414"/>
    <w:rsid w:val="006724BE"/>
    <w:rsid w:val="00680BBA"/>
    <w:rsid w:val="00686FE2"/>
    <w:rsid w:val="00693E09"/>
    <w:rsid w:val="00695FE0"/>
    <w:rsid w:val="00696D6E"/>
    <w:rsid w:val="006A3823"/>
    <w:rsid w:val="006A3949"/>
    <w:rsid w:val="006A4865"/>
    <w:rsid w:val="006A4A1E"/>
    <w:rsid w:val="006A7E01"/>
    <w:rsid w:val="006B2B6D"/>
    <w:rsid w:val="006B38FE"/>
    <w:rsid w:val="006B5AF3"/>
    <w:rsid w:val="006B6629"/>
    <w:rsid w:val="006B7246"/>
    <w:rsid w:val="006C1517"/>
    <w:rsid w:val="006C33E6"/>
    <w:rsid w:val="006C3FB1"/>
    <w:rsid w:val="006C46A5"/>
    <w:rsid w:val="006C4988"/>
    <w:rsid w:val="006C4A45"/>
    <w:rsid w:val="006C657A"/>
    <w:rsid w:val="006C7A42"/>
    <w:rsid w:val="006D1C33"/>
    <w:rsid w:val="006F026E"/>
    <w:rsid w:val="006F3A1B"/>
    <w:rsid w:val="006F525E"/>
    <w:rsid w:val="006F5505"/>
    <w:rsid w:val="006F5DFD"/>
    <w:rsid w:val="006F65C9"/>
    <w:rsid w:val="00701525"/>
    <w:rsid w:val="007028C8"/>
    <w:rsid w:val="007058D7"/>
    <w:rsid w:val="00705DD0"/>
    <w:rsid w:val="00710885"/>
    <w:rsid w:val="007113B0"/>
    <w:rsid w:val="007123B8"/>
    <w:rsid w:val="007138B4"/>
    <w:rsid w:val="007147C4"/>
    <w:rsid w:val="00721715"/>
    <w:rsid w:val="00723477"/>
    <w:rsid w:val="00723F67"/>
    <w:rsid w:val="00724980"/>
    <w:rsid w:val="00724F36"/>
    <w:rsid w:val="00731A3D"/>
    <w:rsid w:val="007363C7"/>
    <w:rsid w:val="007379BD"/>
    <w:rsid w:val="007438FA"/>
    <w:rsid w:val="00747C0C"/>
    <w:rsid w:val="00751C65"/>
    <w:rsid w:val="00751FCC"/>
    <w:rsid w:val="00752F05"/>
    <w:rsid w:val="00752FC4"/>
    <w:rsid w:val="007640BF"/>
    <w:rsid w:val="00765957"/>
    <w:rsid w:val="00775897"/>
    <w:rsid w:val="007766E4"/>
    <w:rsid w:val="00777581"/>
    <w:rsid w:val="00780247"/>
    <w:rsid w:val="00780BED"/>
    <w:rsid w:val="00781DE7"/>
    <w:rsid w:val="00783794"/>
    <w:rsid w:val="00783F7A"/>
    <w:rsid w:val="007867FB"/>
    <w:rsid w:val="007869EE"/>
    <w:rsid w:val="00787241"/>
    <w:rsid w:val="00787509"/>
    <w:rsid w:val="0079127B"/>
    <w:rsid w:val="0079168E"/>
    <w:rsid w:val="00791918"/>
    <w:rsid w:val="0079436A"/>
    <w:rsid w:val="0079578E"/>
    <w:rsid w:val="007A04FE"/>
    <w:rsid w:val="007A383D"/>
    <w:rsid w:val="007B10E9"/>
    <w:rsid w:val="007B2766"/>
    <w:rsid w:val="007B3F4C"/>
    <w:rsid w:val="007B6AAE"/>
    <w:rsid w:val="007C0C92"/>
    <w:rsid w:val="007C0D0C"/>
    <w:rsid w:val="007C274D"/>
    <w:rsid w:val="007C6979"/>
    <w:rsid w:val="007D319A"/>
    <w:rsid w:val="007D451B"/>
    <w:rsid w:val="007D6D3B"/>
    <w:rsid w:val="007D704B"/>
    <w:rsid w:val="007E2F5D"/>
    <w:rsid w:val="007E3756"/>
    <w:rsid w:val="007E47B2"/>
    <w:rsid w:val="007E5FF1"/>
    <w:rsid w:val="007F11C0"/>
    <w:rsid w:val="007F460A"/>
    <w:rsid w:val="0080059D"/>
    <w:rsid w:val="00803662"/>
    <w:rsid w:val="008065BF"/>
    <w:rsid w:val="00806C3C"/>
    <w:rsid w:val="00810F4E"/>
    <w:rsid w:val="00813832"/>
    <w:rsid w:val="0081402E"/>
    <w:rsid w:val="008171DE"/>
    <w:rsid w:val="00817243"/>
    <w:rsid w:val="00822B9E"/>
    <w:rsid w:val="00826C99"/>
    <w:rsid w:val="008301EA"/>
    <w:rsid w:val="0083390B"/>
    <w:rsid w:val="0085192C"/>
    <w:rsid w:val="008607D9"/>
    <w:rsid w:val="00862EA8"/>
    <w:rsid w:val="00863E82"/>
    <w:rsid w:val="00865058"/>
    <w:rsid w:val="00866020"/>
    <w:rsid w:val="00870349"/>
    <w:rsid w:val="008721A7"/>
    <w:rsid w:val="008724ED"/>
    <w:rsid w:val="00876A94"/>
    <w:rsid w:val="0088087D"/>
    <w:rsid w:val="00880AB7"/>
    <w:rsid w:val="00881EDA"/>
    <w:rsid w:val="00882DDA"/>
    <w:rsid w:val="00884C59"/>
    <w:rsid w:val="00884CC1"/>
    <w:rsid w:val="008856AE"/>
    <w:rsid w:val="008868F3"/>
    <w:rsid w:val="00891EA8"/>
    <w:rsid w:val="00894852"/>
    <w:rsid w:val="008967F1"/>
    <w:rsid w:val="00897C24"/>
    <w:rsid w:val="008A11EA"/>
    <w:rsid w:val="008A156B"/>
    <w:rsid w:val="008A26B9"/>
    <w:rsid w:val="008A3A56"/>
    <w:rsid w:val="008A6C77"/>
    <w:rsid w:val="008A7989"/>
    <w:rsid w:val="008B220B"/>
    <w:rsid w:val="008B44F2"/>
    <w:rsid w:val="008B62C3"/>
    <w:rsid w:val="008C28E0"/>
    <w:rsid w:val="008C33D5"/>
    <w:rsid w:val="008C3EBE"/>
    <w:rsid w:val="008C7115"/>
    <w:rsid w:val="008C71F3"/>
    <w:rsid w:val="008D1525"/>
    <w:rsid w:val="008D274A"/>
    <w:rsid w:val="008D33F5"/>
    <w:rsid w:val="008D3B2C"/>
    <w:rsid w:val="008E3A8D"/>
    <w:rsid w:val="008E45C9"/>
    <w:rsid w:val="008E5F90"/>
    <w:rsid w:val="008F2C64"/>
    <w:rsid w:val="008F5F95"/>
    <w:rsid w:val="008F76CD"/>
    <w:rsid w:val="00905722"/>
    <w:rsid w:val="009062A4"/>
    <w:rsid w:val="0091377A"/>
    <w:rsid w:val="0091387D"/>
    <w:rsid w:val="00916786"/>
    <w:rsid w:val="00916C67"/>
    <w:rsid w:val="00916FC9"/>
    <w:rsid w:val="009179DA"/>
    <w:rsid w:val="00917D02"/>
    <w:rsid w:val="00917F9B"/>
    <w:rsid w:val="00920ED8"/>
    <w:rsid w:val="00922CE1"/>
    <w:rsid w:val="009249BD"/>
    <w:rsid w:val="009266AB"/>
    <w:rsid w:val="00926F08"/>
    <w:rsid w:val="00931103"/>
    <w:rsid w:val="009313CA"/>
    <w:rsid w:val="009313CE"/>
    <w:rsid w:val="009345AF"/>
    <w:rsid w:val="00935BFB"/>
    <w:rsid w:val="009363E0"/>
    <w:rsid w:val="00937C04"/>
    <w:rsid w:val="00942ABA"/>
    <w:rsid w:val="0094571A"/>
    <w:rsid w:val="00946894"/>
    <w:rsid w:val="0095070A"/>
    <w:rsid w:val="00951531"/>
    <w:rsid w:val="00952027"/>
    <w:rsid w:val="00952D65"/>
    <w:rsid w:val="00953E03"/>
    <w:rsid w:val="00962AC9"/>
    <w:rsid w:val="00963143"/>
    <w:rsid w:val="009637CD"/>
    <w:rsid w:val="00965023"/>
    <w:rsid w:val="00967F7F"/>
    <w:rsid w:val="00971CD3"/>
    <w:rsid w:val="00972BE6"/>
    <w:rsid w:val="0097384F"/>
    <w:rsid w:val="00976D6A"/>
    <w:rsid w:val="009779CD"/>
    <w:rsid w:val="009807CD"/>
    <w:rsid w:val="009815A2"/>
    <w:rsid w:val="00983A6B"/>
    <w:rsid w:val="009849FE"/>
    <w:rsid w:val="00985322"/>
    <w:rsid w:val="009914C4"/>
    <w:rsid w:val="00991560"/>
    <w:rsid w:val="00992EB4"/>
    <w:rsid w:val="009979D0"/>
    <w:rsid w:val="009A5B10"/>
    <w:rsid w:val="009B66EA"/>
    <w:rsid w:val="009B78A8"/>
    <w:rsid w:val="009C3226"/>
    <w:rsid w:val="009C39E0"/>
    <w:rsid w:val="009C5EE8"/>
    <w:rsid w:val="009C6D7B"/>
    <w:rsid w:val="009C7047"/>
    <w:rsid w:val="009D1B3A"/>
    <w:rsid w:val="009D20E7"/>
    <w:rsid w:val="009D2804"/>
    <w:rsid w:val="009D6DB0"/>
    <w:rsid w:val="009E16FF"/>
    <w:rsid w:val="009E2591"/>
    <w:rsid w:val="009E501D"/>
    <w:rsid w:val="009E5145"/>
    <w:rsid w:val="009E5D59"/>
    <w:rsid w:val="009E7E2B"/>
    <w:rsid w:val="009F2AAF"/>
    <w:rsid w:val="009F2F20"/>
    <w:rsid w:val="009F3802"/>
    <w:rsid w:val="009F640C"/>
    <w:rsid w:val="009F7E04"/>
    <w:rsid w:val="00A00CEA"/>
    <w:rsid w:val="00A02E9A"/>
    <w:rsid w:val="00A03F4E"/>
    <w:rsid w:val="00A055DA"/>
    <w:rsid w:val="00A0735B"/>
    <w:rsid w:val="00A137B4"/>
    <w:rsid w:val="00A14E0B"/>
    <w:rsid w:val="00A17685"/>
    <w:rsid w:val="00A235F5"/>
    <w:rsid w:val="00A24339"/>
    <w:rsid w:val="00A256E4"/>
    <w:rsid w:val="00A305DB"/>
    <w:rsid w:val="00A3159B"/>
    <w:rsid w:val="00A3403A"/>
    <w:rsid w:val="00A41B56"/>
    <w:rsid w:val="00A41DF4"/>
    <w:rsid w:val="00A43187"/>
    <w:rsid w:val="00A437F4"/>
    <w:rsid w:val="00A462B0"/>
    <w:rsid w:val="00A476A3"/>
    <w:rsid w:val="00A5115F"/>
    <w:rsid w:val="00A53314"/>
    <w:rsid w:val="00A56275"/>
    <w:rsid w:val="00A56546"/>
    <w:rsid w:val="00A56BE8"/>
    <w:rsid w:val="00A60719"/>
    <w:rsid w:val="00A61ECB"/>
    <w:rsid w:val="00A90578"/>
    <w:rsid w:val="00A912AC"/>
    <w:rsid w:val="00A92199"/>
    <w:rsid w:val="00A92994"/>
    <w:rsid w:val="00A95B12"/>
    <w:rsid w:val="00A95F0B"/>
    <w:rsid w:val="00AA0634"/>
    <w:rsid w:val="00AA1892"/>
    <w:rsid w:val="00AA5BEF"/>
    <w:rsid w:val="00AA5E74"/>
    <w:rsid w:val="00AB1563"/>
    <w:rsid w:val="00AB33D3"/>
    <w:rsid w:val="00AC04E4"/>
    <w:rsid w:val="00AC0906"/>
    <w:rsid w:val="00AC10CD"/>
    <w:rsid w:val="00AC21DD"/>
    <w:rsid w:val="00AC3348"/>
    <w:rsid w:val="00AC4571"/>
    <w:rsid w:val="00AD0142"/>
    <w:rsid w:val="00AD094E"/>
    <w:rsid w:val="00AD0A36"/>
    <w:rsid w:val="00AD4EDF"/>
    <w:rsid w:val="00AD5AFE"/>
    <w:rsid w:val="00AD7572"/>
    <w:rsid w:val="00AE7145"/>
    <w:rsid w:val="00AE7D87"/>
    <w:rsid w:val="00AF38F8"/>
    <w:rsid w:val="00AF4325"/>
    <w:rsid w:val="00AF6F0C"/>
    <w:rsid w:val="00AF78FE"/>
    <w:rsid w:val="00B04635"/>
    <w:rsid w:val="00B050B9"/>
    <w:rsid w:val="00B05CD2"/>
    <w:rsid w:val="00B062FD"/>
    <w:rsid w:val="00B10319"/>
    <w:rsid w:val="00B15724"/>
    <w:rsid w:val="00B220AC"/>
    <w:rsid w:val="00B23045"/>
    <w:rsid w:val="00B23121"/>
    <w:rsid w:val="00B23921"/>
    <w:rsid w:val="00B26E85"/>
    <w:rsid w:val="00B30CF5"/>
    <w:rsid w:val="00B33F37"/>
    <w:rsid w:val="00B359E2"/>
    <w:rsid w:val="00B35AC7"/>
    <w:rsid w:val="00B40475"/>
    <w:rsid w:val="00B408A5"/>
    <w:rsid w:val="00B46168"/>
    <w:rsid w:val="00B50D2E"/>
    <w:rsid w:val="00B51552"/>
    <w:rsid w:val="00B53EA7"/>
    <w:rsid w:val="00B64489"/>
    <w:rsid w:val="00B71696"/>
    <w:rsid w:val="00B71D98"/>
    <w:rsid w:val="00B75A7A"/>
    <w:rsid w:val="00B7730B"/>
    <w:rsid w:val="00B77E82"/>
    <w:rsid w:val="00B81AF1"/>
    <w:rsid w:val="00B827A9"/>
    <w:rsid w:val="00B8405F"/>
    <w:rsid w:val="00B87581"/>
    <w:rsid w:val="00B90890"/>
    <w:rsid w:val="00B90F86"/>
    <w:rsid w:val="00B93128"/>
    <w:rsid w:val="00BA1625"/>
    <w:rsid w:val="00BA4720"/>
    <w:rsid w:val="00BB1B1E"/>
    <w:rsid w:val="00BB2C20"/>
    <w:rsid w:val="00BB4C14"/>
    <w:rsid w:val="00BB681F"/>
    <w:rsid w:val="00BC0F20"/>
    <w:rsid w:val="00BC4D29"/>
    <w:rsid w:val="00BC5743"/>
    <w:rsid w:val="00BC6062"/>
    <w:rsid w:val="00BD03C6"/>
    <w:rsid w:val="00BD33B9"/>
    <w:rsid w:val="00BE4252"/>
    <w:rsid w:val="00BE5A02"/>
    <w:rsid w:val="00BE6327"/>
    <w:rsid w:val="00BF01EB"/>
    <w:rsid w:val="00BF0D92"/>
    <w:rsid w:val="00BF0EE8"/>
    <w:rsid w:val="00BF17F0"/>
    <w:rsid w:val="00BF21F2"/>
    <w:rsid w:val="00BF2EF8"/>
    <w:rsid w:val="00BF44BB"/>
    <w:rsid w:val="00BF4C27"/>
    <w:rsid w:val="00C00FF7"/>
    <w:rsid w:val="00C02406"/>
    <w:rsid w:val="00C038D3"/>
    <w:rsid w:val="00C10238"/>
    <w:rsid w:val="00C10789"/>
    <w:rsid w:val="00C17686"/>
    <w:rsid w:val="00C17BB3"/>
    <w:rsid w:val="00C209C9"/>
    <w:rsid w:val="00C21C7D"/>
    <w:rsid w:val="00C21FCA"/>
    <w:rsid w:val="00C225AD"/>
    <w:rsid w:val="00C22F64"/>
    <w:rsid w:val="00C2457D"/>
    <w:rsid w:val="00C25625"/>
    <w:rsid w:val="00C32D81"/>
    <w:rsid w:val="00C357D7"/>
    <w:rsid w:val="00C35AA1"/>
    <w:rsid w:val="00C37731"/>
    <w:rsid w:val="00C37955"/>
    <w:rsid w:val="00C402B4"/>
    <w:rsid w:val="00C40638"/>
    <w:rsid w:val="00C421B7"/>
    <w:rsid w:val="00C427CA"/>
    <w:rsid w:val="00C43DD5"/>
    <w:rsid w:val="00C44DA8"/>
    <w:rsid w:val="00C533D0"/>
    <w:rsid w:val="00C5604B"/>
    <w:rsid w:val="00C6660B"/>
    <w:rsid w:val="00C67316"/>
    <w:rsid w:val="00C67FFA"/>
    <w:rsid w:val="00C72D45"/>
    <w:rsid w:val="00C7350B"/>
    <w:rsid w:val="00C7464C"/>
    <w:rsid w:val="00C74885"/>
    <w:rsid w:val="00C75946"/>
    <w:rsid w:val="00C76D7D"/>
    <w:rsid w:val="00C7757E"/>
    <w:rsid w:val="00C80E0D"/>
    <w:rsid w:val="00C80F4B"/>
    <w:rsid w:val="00C82283"/>
    <w:rsid w:val="00C85392"/>
    <w:rsid w:val="00C93D3F"/>
    <w:rsid w:val="00C93E53"/>
    <w:rsid w:val="00C94231"/>
    <w:rsid w:val="00CA194D"/>
    <w:rsid w:val="00CA4894"/>
    <w:rsid w:val="00CA55D3"/>
    <w:rsid w:val="00CB6197"/>
    <w:rsid w:val="00CC57D0"/>
    <w:rsid w:val="00CC7795"/>
    <w:rsid w:val="00CD3BA2"/>
    <w:rsid w:val="00CD538E"/>
    <w:rsid w:val="00CD640F"/>
    <w:rsid w:val="00CE3703"/>
    <w:rsid w:val="00CE6D8F"/>
    <w:rsid w:val="00CF0508"/>
    <w:rsid w:val="00CF1ED5"/>
    <w:rsid w:val="00CF527F"/>
    <w:rsid w:val="00CF5396"/>
    <w:rsid w:val="00D0149B"/>
    <w:rsid w:val="00D01A8B"/>
    <w:rsid w:val="00D0482C"/>
    <w:rsid w:val="00D0564B"/>
    <w:rsid w:val="00D06670"/>
    <w:rsid w:val="00D11A06"/>
    <w:rsid w:val="00D11B54"/>
    <w:rsid w:val="00D13254"/>
    <w:rsid w:val="00D1591B"/>
    <w:rsid w:val="00D203D0"/>
    <w:rsid w:val="00D22F29"/>
    <w:rsid w:val="00D250D6"/>
    <w:rsid w:val="00D26946"/>
    <w:rsid w:val="00D27787"/>
    <w:rsid w:val="00D27E69"/>
    <w:rsid w:val="00D31120"/>
    <w:rsid w:val="00D31B78"/>
    <w:rsid w:val="00D32BE9"/>
    <w:rsid w:val="00D37AAB"/>
    <w:rsid w:val="00D40126"/>
    <w:rsid w:val="00D416F2"/>
    <w:rsid w:val="00D41803"/>
    <w:rsid w:val="00D42E9D"/>
    <w:rsid w:val="00D44235"/>
    <w:rsid w:val="00D444AE"/>
    <w:rsid w:val="00D46243"/>
    <w:rsid w:val="00D47BBD"/>
    <w:rsid w:val="00D47E3F"/>
    <w:rsid w:val="00D500F6"/>
    <w:rsid w:val="00D526CA"/>
    <w:rsid w:val="00D553BB"/>
    <w:rsid w:val="00D57347"/>
    <w:rsid w:val="00D57D79"/>
    <w:rsid w:val="00D60A66"/>
    <w:rsid w:val="00D616F8"/>
    <w:rsid w:val="00D65934"/>
    <w:rsid w:val="00D65AE9"/>
    <w:rsid w:val="00D6643B"/>
    <w:rsid w:val="00D671EB"/>
    <w:rsid w:val="00D74422"/>
    <w:rsid w:val="00D7619D"/>
    <w:rsid w:val="00D832FB"/>
    <w:rsid w:val="00D83966"/>
    <w:rsid w:val="00D8690C"/>
    <w:rsid w:val="00D9022A"/>
    <w:rsid w:val="00D90C5E"/>
    <w:rsid w:val="00D93071"/>
    <w:rsid w:val="00D94052"/>
    <w:rsid w:val="00D940E4"/>
    <w:rsid w:val="00D95AA7"/>
    <w:rsid w:val="00D96C2A"/>
    <w:rsid w:val="00DA016D"/>
    <w:rsid w:val="00DA3E30"/>
    <w:rsid w:val="00DA3F2D"/>
    <w:rsid w:val="00DA7D7F"/>
    <w:rsid w:val="00DA7F01"/>
    <w:rsid w:val="00DB0C50"/>
    <w:rsid w:val="00DB23C4"/>
    <w:rsid w:val="00DB5378"/>
    <w:rsid w:val="00DB5FEE"/>
    <w:rsid w:val="00DC0DAC"/>
    <w:rsid w:val="00DC205C"/>
    <w:rsid w:val="00DC2307"/>
    <w:rsid w:val="00DC28DB"/>
    <w:rsid w:val="00DC2B39"/>
    <w:rsid w:val="00DC2F17"/>
    <w:rsid w:val="00DC2F97"/>
    <w:rsid w:val="00DD0B64"/>
    <w:rsid w:val="00DD3A0B"/>
    <w:rsid w:val="00DD4E3D"/>
    <w:rsid w:val="00DD6DAB"/>
    <w:rsid w:val="00DE11B3"/>
    <w:rsid w:val="00DE2C3F"/>
    <w:rsid w:val="00DE32AA"/>
    <w:rsid w:val="00DE4141"/>
    <w:rsid w:val="00DE454F"/>
    <w:rsid w:val="00DE51E4"/>
    <w:rsid w:val="00DE573F"/>
    <w:rsid w:val="00DE72D4"/>
    <w:rsid w:val="00DF0437"/>
    <w:rsid w:val="00DF37B3"/>
    <w:rsid w:val="00DF6511"/>
    <w:rsid w:val="00E04360"/>
    <w:rsid w:val="00E043CA"/>
    <w:rsid w:val="00E05D4C"/>
    <w:rsid w:val="00E06074"/>
    <w:rsid w:val="00E06196"/>
    <w:rsid w:val="00E16136"/>
    <w:rsid w:val="00E1631D"/>
    <w:rsid w:val="00E177E5"/>
    <w:rsid w:val="00E17E69"/>
    <w:rsid w:val="00E23A75"/>
    <w:rsid w:val="00E2422A"/>
    <w:rsid w:val="00E301EE"/>
    <w:rsid w:val="00E31617"/>
    <w:rsid w:val="00E32D4B"/>
    <w:rsid w:val="00E33582"/>
    <w:rsid w:val="00E36824"/>
    <w:rsid w:val="00E36983"/>
    <w:rsid w:val="00E3731E"/>
    <w:rsid w:val="00E40BF8"/>
    <w:rsid w:val="00E40F6B"/>
    <w:rsid w:val="00E43C74"/>
    <w:rsid w:val="00E458A8"/>
    <w:rsid w:val="00E46111"/>
    <w:rsid w:val="00E4694A"/>
    <w:rsid w:val="00E507F2"/>
    <w:rsid w:val="00E52DB3"/>
    <w:rsid w:val="00E65053"/>
    <w:rsid w:val="00E65343"/>
    <w:rsid w:val="00E67FEE"/>
    <w:rsid w:val="00E75311"/>
    <w:rsid w:val="00E76CFE"/>
    <w:rsid w:val="00E80325"/>
    <w:rsid w:val="00E82E27"/>
    <w:rsid w:val="00E841E6"/>
    <w:rsid w:val="00E8452A"/>
    <w:rsid w:val="00E8693F"/>
    <w:rsid w:val="00E91318"/>
    <w:rsid w:val="00E93942"/>
    <w:rsid w:val="00E944A1"/>
    <w:rsid w:val="00E945DF"/>
    <w:rsid w:val="00E9611E"/>
    <w:rsid w:val="00E96BAF"/>
    <w:rsid w:val="00E978C5"/>
    <w:rsid w:val="00EA19EC"/>
    <w:rsid w:val="00EA259F"/>
    <w:rsid w:val="00EA44E3"/>
    <w:rsid w:val="00EA5113"/>
    <w:rsid w:val="00EA58D5"/>
    <w:rsid w:val="00EB1024"/>
    <w:rsid w:val="00EB36FC"/>
    <w:rsid w:val="00EC3E3B"/>
    <w:rsid w:val="00ED056B"/>
    <w:rsid w:val="00ED6DA5"/>
    <w:rsid w:val="00EE0636"/>
    <w:rsid w:val="00EE07CD"/>
    <w:rsid w:val="00EE2964"/>
    <w:rsid w:val="00EE369A"/>
    <w:rsid w:val="00EE482C"/>
    <w:rsid w:val="00EE4BEB"/>
    <w:rsid w:val="00EF45E2"/>
    <w:rsid w:val="00EF6A18"/>
    <w:rsid w:val="00EF7855"/>
    <w:rsid w:val="00F10369"/>
    <w:rsid w:val="00F11B3F"/>
    <w:rsid w:val="00F149A7"/>
    <w:rsid w:val="00F15456"/>
    <w:rsid w:val="00F1775D"/>
    <w:rsid w:val="00F218FA"/>
    <w:rsid w:val="00F21AD1"/>
    <w:rsid w:val="00F21E06"/>
    <w:rsid w:val="00F2305A"/>
    <w:rsid w:val="00F242B1"/>
    <w:rsid w:val="00F2481B"/>
    <w:rsid w:val="00F30758"/>
    <w:rsid w:val="00F3302F"/>
    <w:rsid w:val="00F373C0"/>
    <w:rsid w:val="00F405CF"/>
    <w:rsid w:val="00F4159C"/>
    <w:rsid w:val="00F41A0F"/>
    <w:rsid w:val="00F41FBE"/>
    <w:rsid w:val="00F420D3"/>
    <w:rsid w:val="00F51565"/>
    <w:rsid w:val="00F532A7"/>
    <w:rsid w:val="00F53B26"/>
    <w:rsid w:val="00F60609"/>
    <w:rsid w:val="00F62962"/>
    <w:rsid w:val="00F65D19"/>
    <w:rsid w:val="00F668CA"/>
    <w:rsid w:val="00F70C2A"/>
    <w:rsid w:val="00F722F6"/>
    <w:rsid w:val="00F73B2D"/>
    <w:rsid w:val="00F7552D"/>
    <w:rsid w:val="00F841C2"/>
    <w:rsid w:val="00F90453"/>
    <w:rsid w:val="00F91F5C"/>
    <w:rsid w:val="00F9766F"/>
    <w:rsid w:val="00FA2C48"/>
    <w:rsid w:val="00FA7E98"/>
    <w:rsid w:val="00FB5C66"/>
    <w:rsid w:val="00FC0C4A"/>
    <w:rsid w:val="00FC4B19"/>
    <w:rsid w:val="00FC4B9D"/>
    <w:rsid w:val="00FD2530"/>
    <w:rsid w:val="00FE0C7F"/>
    <w:rsid w:val="00FF1523"/>
    <w:rsid w:val="00FF1945"/>
    <w:rsid w:val="00FF1C3A"/>
    <w:rsid w:val="00FF2889"/>
    <w:rsid w:val="00FF2B35"/>
    <w:rsid w:val="00FF2F6C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63708"/>
  <w14:defaultImageDpi w14:val="300"/>
  <w15:chartTrackingRefBased/>
  <w15:docId w15:val="{D82FD669-7ADE-3144-BA68-BCE2AF81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5F0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F0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A4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A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Nakul Chaudhry</dc:creator>
  <cp:keywords/>
  <dc:description/>
  <cp:lastModifiedBy>Nakul Chaudhry</cp:lastModifiedBy>
  <cp:revision>10</cp:revision>
  <dcterms:created xsi:type="dcterms:W3CDTF">2018-02-27T04:42:00Z</dcterms:created>
  <dcterms:modified xsi:type="dcterms:W3CDTF">2018-03-04T00:26:00Z</dcterms:modified>
</cp:coreProperties>
</file>