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D0BCC4" w14:textId="4EC4F539" w:rsidR="001A23DF" w:rsidRPr="00152D1A" w:rsidRDefault="001A23DF" w:rsidP="001A23DF">
      <w:pPr>
        <w:spacing w:line="360" w:lineRule="auto"/>
        <w:rPr>
          <w:rFonts w:cs="Arial"/>
          <w:b/>
          <w:bCs/>
          <w:sz w:val="44"/>
          <w:szCs w:val="32"/>
        </w:rPr>
      </w:pPr>
      <w:r>
        <w:rPr>
          <w:rFonts w:cs="Arial"/>
          <w:b/>
          <w:bCs/>
          <w:sz w:val="44"/>
          <w:szCs w:val="32"/>
        </w:rPr>
        <w:t>National Disability Services</w:t>
      </w:r>
    </w:p>
    <w:p w14:paraId="7BE6AD46" w14:textId="6C65745C" w:rsidR="001A23DF" w:rsidRPr="00152D1A" w:rsidRDefault="001A23DF" w:rsidP="001A23DF">
      <w:pPr>
        <w:pStyle w:val="Title"/>
        <w:spacing w:line="360" w:lineRule="auto"/>
        <w:contextualSpacing w:val="0"/>
      </w:pPr>
      <w:r>
        <w:t xml:space="preserve">Virtual Conferences 2020 </w:t>
      </w:r>
      <w:r w:rsidRPr="00152D1A">
        <w:t>Supporter Prospectus</w:t>
      </w:r>
    </w:p>
    <w:p w14:paraId="5B926338" w14:textId="6C628E3C" w:rsidR="001A23DF" w:rsidRPr="001A23DF" w:rsidRDefault="001A23DF" w:rsidP="001A23DF">
      <w:pPr>
        <w:pStyle w:val="Subtitle"/>
        <w:rPr>
          <w:b/>
          <w:color w:val="auto"/>
          <w:spacing w:val="0"/>
          <w:sz w:val="28"/>
          <w:szCs w:val="24"/>
        </w:rPr>
      </w:pPr>
      <w:r w:rsidRPr="001A23DF">
        <w:rPr>
          <w:b/>
          <w:color w:val="auto"/>
          <w:spacing w:val="0"/>
          <w:sz w:val="28"/>
          <w:szCs w:val="24"/>
        </w:rPr>
        <w:t>CEOs’ Meeting 2020, 7-8 December Virtual Conference</w:t>
      </w:r>
    </w:p>
    <w:p w14:paraId="19F540E0" w14:textId="6F2902C9" w:rsidR="001A23DF" w:rsidRPr="00152D1A" w:rsidRDefault="001A23DF" w:rsidP="001A23DF">
      <w:pPr>
        <w:pStyle w:val="Heading1"/>
      </w:pPr>
      <w:r>
        <w:t>About NDS</w:t>
      </w:r>
    </w:p>
    <w:p w14:paraId="60DC20CD" w14:textId="22FA15F4" w:rsidR="001A23DF" w:rsidRPr="00D35DD2" w:rsidRDefault="001A23DF" w:rsidP="00D35DD2">
      <w:pPr>
        <w:spacing w:after="240" w:line="360" w:lineRule="auto"/>
        <w:rPr>
          <w:rFonts w:cs="Arial"/>
        </w:rPr>
      </w:pPr>
      <w:r w:rsidRPr="00D35DD2">
        <w:rPr>
          <w:rFonts w:cs="Arial"/>
        </w:rPr>
        <w:t>National Disability Services (NDS) is Australia’s peak body for non-government disability</w:t>
      </w:r>
      <w:r w:rsidRPr="00D35DD2">
        <w:rPr>
          <w:rFonts w:cs="Arial"/>
        </w:rPr>
        <w:t xml:space="preserve"> </w:t>
      </w:r>
      <w:r w:rsidRPr="00D35DD2">
        <w:rPr>
          <w:rFonts w:cs="Arial"/>
        </w:rPr>
        <w:t>service organisations, representing more than 1160 non-government service providers.</w:t>
      </w:r>
      <w:r w:rsidRPr="00D35DD2">
        <w:rPr>
          <w:rFonts w:cs="Arial"/>
        </w:rPr>
        <w:t xml:space="preserve"> </w:t>
      </w:r>
      <w:r w:rsidRPr="00D35DD2">
        <w:rPr>
          <w:rFonts w:cs="Arial"/>
        </w:rPr>
        <w:t>NDS is the only organisation that represents the full spectrum of disability service providers</w:t>
      </w:r>
      <w:r w:rsidRPr="00D35DD2">
        <w:rPr>
          <w:rFonts w:cs="Arial"/>
        </w:rPr>
        <w:t xml:space="preserve"> </w:t>
      </w:r>
      <w:r w:rsidRPr="00D35DD2">
        <w:rPr>
          <w:rFonts w:cs="Arial"/>
        </w:rPr>
        <w:t>across Australia. Members range in size from small support groups to large multi-service</w:t>
      </w:r>
      <w:r w:rsidRPr="00D35DD2">
        <w:rPr>
          <w:rFonts w:cs="Arial"/>
        </w:rPr>
        <w:t xml:space="preserve"> </w:t>
      </w:r>
      <w:r w:rsidRPr="00D35DD2">
        <w:rPr>
          <w:rFonts w:cs="Arial"/>
        </w:rPr>
        <w:t>organisations.</w:t>
      </w:r>
    </w:p>
    <w:p w14:paraId="2950C081" w14:textId="475F248A" w:rsidR="001A23DF" w:rsidRPr="00D35DD2" w:rsidRDefault="001A23DF" w:rsidP="00D35DD2">
      <w:pPr>
        <w:spacing w:after="240" w:line="360" w:lineRule="auto"/>
        <w:rPr>
          <w:rFonts w:cs="Arial"/>
        </w:rPr>
      </w:pPr>
      <w:r w:rsidRPr="00D35DD2">
        <w:rPr>
          <w:rFonts w:cs="Arial"/>
        </w:rPr>
        <w:t>NDS provides members with a strong voice, enabling the sector to collectively initiate change,</w:t>
      </w:r>
      <w:r w:rsidRPr="00D35DD2">
        <w:rPr>
          <w:rFonts w:cs="Arial"/>
        </w:rPr>
        <w:t xml:space="preserve"> </w:t>
      </w:r>
      <w:r w:rsidRPr="00D35DD2">
        <w:rPr>
          <w:rFonts w:cs="Arial"/>
        </w:rPr>
        <w:t>influence outcomes and deliver the funding needed to ensure the best possible quality of life</w:t>
      </w:r>
      <w:r w:rsidRPr="00D35DD2">
        <w:rPr>
          <w:rFonts w:cs="Arial"/>
        </w:rPr>
        <w:t xml:space="preserve"> </w:t>
      </w:r>
      <w:r w:rsidRPr="00D35DD2">
        <w:rPr>
          <w:rFonts w:cs="Arial"/>
        </w:rPr>
        <w:t>for people with disability.</w:t>
      </w:r>
    </w:p>
    <w:p w14:paraId="2809AA6F" w14:textId="185341E8" w:rsidR="001A23DF" w:rsidRPr="00D35DD2" w:rsidRDefault="001A23DF" w:rsidP="00D35DD2">
      <w:pPr>
        <w:spacing w:after="240" w:line="360" w:lineRule="auto"/>
        <w:rPr>
          <w:rFonts w:cs="Arial"/>
        </w:rPr>
      </w:pPr>
      <w:r w:rsidRPr="00D35DD2">
        <w:rPr>
          <w:rFonts w:cs="Arial"/>
        </w:rPr>
        <w:t>nds.org.au</w:t>
      </w:r>
    </w:p>
    <w:p w14:paraId="19F5E4D0" w14:textId="77777777" w:rsidR="001A23DF" w:rsidRPr="00EC618F" w:rsidRDefault="001A23DF" w:rsidP="001A23DF">
      <w:pPr>
        <w:pStyle w:val="Heading1"/>
        <w:rPr>
          <w:sz w:val="28"/>
          <w:szCs w:val="24"/>
        </w:rPr>
      </w:pPr>
      <w:r w:rsidRPr="00152D1A">
        <w:t>Why Support And Exhibit?</w:t>
      </w:r>
    </w:p>
    <w:p w14:paraId="36763DA6" w14:textId="77777777" w:rsidR="001A23DF" w:rsidRPr="00D35DD2" w:rsidRDefault="001A23DF" w:rsidP="00D35DD2">
      <w:pPr>
        <w:pStyle w:val="ListParagraph"/>
        <w:numPr>
          <w:ilvl w:val="0"/>
          <w:numId w:val="2"/>
        </w:numPr>
        <w:autoSpaceDE w:val="0"/>
        <w:autoSpaceDN w:val="0"/>
        <w:adjustRightInd w:val="0"/>
        <w:spacing w:before="0" w:line="360" w:lineRule="auto"/>
        <w:ind w:left="360"/>
        <w:rPr>
          <w:rFonts w:cs="Arial"/>
        </w:rPr>
      </w:pPr>
      <w:r w:rsidRPr="00D35DD2">
        <w:rPr>
          <w:rFonts w:cs="Arial"/>
        </w:rPr>
        <w:t>Raise your profile and presence in the disability sector</w:t>
      </w:r>
    </w:p>
    <w:p w14:paraId="1E791FB3" w14:textId="25DD51F0" w:rsidR="001A23DF" w:rsidRPr="00D35DD2" w:rsidRDefault="001A23DF" w:rsidP="00D35DD2">
      <w:pPr>
        <w:pStyle w:val="ListParagraph"/>
        <w:numPr>
          <w:ilvl w:val="0"/>
          <w:numId w:val="2"/>
        </w:numPr>
        <w:autoSpaceDE w:val="0"/>
        <w:autoSpaceDN w:val="0"/>
        <w:adjustRightInd w:val="0"/>
        <w:spacing w:before="0" w:line="360" w:lineRule="auto"/>
        <w:ind w:left="360"/>
        <w:rPr>
          <w:rFonts w:cs="Arial"/>
        </w:rPr>
      </w:pPr>
      <w:r w:rsidRPr="00D35DD2">
        <w:rPr>
          <w:rFonts w:cs="Arial"/>
        </w:rPr>
        <w:t>Increase your a</w:t>
      </w:r>
      <w:r w:rsidRPr="00D35DD2">
        <w:rPr>
          <w:rFonts w:cs="Arial"/>
        </w:rPr>
        <w:t>bility to respond to the emerging market including the NDIS</w:t>
      </w:r>
    </w:p>
    <w:p w14:paraId="46BB02BC" w14:textId="77777777" w:rsidR="001A23DF" w:rsidRPr="00D35DD2" w:rsidRDefault="001A23DF" w:rsidP="00D35DD2">
      <w:pPr>
        <w:pStyle w:val="ListParagraph"/>
        <w:numPr>
          <w:ilvl w:val="0"/>
          <w:numId w:val="2"/>
        </w:numPr>
        <w:spacing w:before="0" w:after="200" w:line="360" w:lineRule="auto"/>
        <w:ind w:left="360"/>
        <w:rPr>
          <w:rFonts w:cs="Arial"/>
        </w:rPr>
      </w:pPr>
      <w:r w:rsidRPr="00D35DD2">
        <w:rPr>
          <w:rFonts w:cs="Arial"/>
        </w:rPr>
        <w:t>Communicate your commitment and support to the disability services sector</w:t>
      </w:r>
    </w:p>
    <w:p w14:paraId="0957D223" w14:textId="7C64A1A8" w:rsidR="001A23DF" w:rsidRPr="00D35DD2" w:rsidRDefault="001A23DF" w:rsidP="00D35DD2">
      <w:pPr>
        <w:pStyle w:val="ListParagraph"/>
        <w:numPr>
          <w:ilvl w:val="0"/>
          <w:numId w:val="2"/>
        </w:numPr>
        <w:autoSpaceDE w:val="0"/>
        <w:autoSpaceDN w:val="0"/>
        <w:adjustRightInd w:val="0"/>
        <w:spacing w:before="0" w:line="360" w:lineRule="auto"/>
        <w:ind w:left="360"/>
        <w:rPr>
          <w:rFonts w:cs="Arial"/>
        </w:rPr>
      </w:pPr>
      <w:r w:rsidRPr="00D35DD2">
        <w:rPr>
          <w:rFonts w:cs="Arial"/>
        </w:rPr>
        <w:t>Develop personal and direct relationships with new and existing clients</w:t>
      </w:r>
    </w:p>
    <w:p w14:paraId="092542A3" w14:textId="5005C4D0" w:rsidR="001A23DF" w:rsidRPr="00D35DD2" w:rsidRDefault="001A23DF" w:rsidP="00D35DD2">
      <w:pPr>
        <w:pStyle w:val="ListParagraph"/>
        <w:numPr>
          <w:ilvl w:val="0"/>
          <w:numId w:val="2"/>
        </w:numPr>
        <w:autoSpaceDE w:val="0"/>
        <w:autoSpaceDN w:val="0"/>
        <w:adjustRightInd w:val="0"/>
        <w:spacing w:before="0" w:line="360" w:lineRule="auto"/>
        <w:ind w:left="360"/>
        <w:rPr>
          <w:rFonts w:cs="Arial"/>
        </w:rPr>
      </w:pPr>
      <w:r w:rsidRPr="00D35DD2">
        <w:rPr>
          <w:rFonts w:cs="Arial"/>
        </w:rPr>
        <w:t xml:space="preserve">Showcase your brand, </w:t>
      </w:r>
      <w:r w:rsidRPr="00D35DD2">
        <w:rPr>
          <w:rFonts w:cs="Arial"/>
        </w:rPr>
        <w:t>products and services</w:t>
      </w:r>
    </w:p>
    <w:p w14:paraId="757A2A59" w14:textId="77777777" w:rsidR="001A23DF" w:rsidRPr="00D35DD2" w:rsidRDefault="001A23DF" w:rsidP="00D35DD2">
      <w:pPr>
        <w:pStyle w:val="ListParagraph"/>
        <w:numPr>
          <w:ilvl w:val="0"/>
          <w:numId w:val="2"/>
        </w:numPr>
        <w:autoSpaceDE w:val="0"/>
        <w:autoSpaceDN w:val="0"/>
        <w:adjustRightInd w:val="0"/>
        <w:spacing w:before="0" w:line="360" w:lineRule="auto"/>
        <w:ind w:left="360"/>
        <w:rPr>
          <w:rFonts w:cs="Arial"/>
        </w:rPr>
      </w:pPr>
      <w:r w:rsidRPr="00D35DD2">
        <w:rPr>
          <w:rFonts w:cs="Arial"/>
        </w:rPr>
        <w:t>Add value and substance to your brand</w:t>
      </w:r>
    </w:p>
    <w:p w14:paraId="6AB78EF1" w14:textId="77777777" w:rsidR="001A23DF" w:rsidRPr="00D35DD2" w:rsidRDefault="001A23DF" w:rsidP="00D35DD2">
      <w:pPr>
        <w:pStyle w:val="ListParagraph"/>
        <w:numPr>
          <w:ilvl w:val="0"/>
          <w:numId w:val="2"/>
        </w:numPr>
        <w:autoSpaceDE w:val="0"/>
        <w:autoSpaceDN w:val="0"/>
        <w:adjustRightInd w:val="0"/>
        <w:spacing w:before="0" w:line="360" w:lineRule="auto"/>
        <w:ind w:left="360"/>
        <w:rPr>
          <w:rFonts w:cs="Arial"/>
        </w:rPr>
      </w:pPr>
      <w:r w:rsidRPr="00D35DD2">
        <w:rPr>
          <w:rFonts w:cs="Arial"/>
        </w:rPr>
        <w:t>Build a quality database</w:t>
      </w:r>
    </w:p>
    <w:p w14:paraId="1EF3A213" w14:textId="69504ED3" w:rsidR="001A23DF" w:rsidRPr="00D35DD2" w:rsidRDefault="001A23DF" w:rsidP="00D35DD2">
      <w:pPr>
        <w:pStyle w:val="ListParagraph"/>
        <w:numPr>
          <w:ilvl w:val="0"/>
          <w:numId w:val="2"/>
        </w:numPr>
        <w:autoSpaceDE w:val="0"/>
        <w:autoSpaceDN w:val="0"/>
        <w:adjustRightInd w:val="0"/>
        <w:spacing w:before="0" w:line="360" w:lineRule="auto"/>
        <w:ind w:left="360"/>
        <w:rPr>
          <w:rFonts w:cs="Arial"/>
        </w:rPr>
      </w:pPr>
      <w:r w:rsidRPr="00D35DD2">
        <w:rPr>
          <w:rFonts w:cs="Arial"/>
        </w:rPr>
        <w:t xml:space="preserve">Showcase your connection with </w:t>
      </w:r>
      <w:r w:rsidRPr="00D35DD2">
        <w:rPr>
          <w:rFonts w:cs="Arial"/>
        </w:rPr>
        <w:t>NDS</w:t>
      </w:r>
      <w:r w:rsidRPr="00D35DD2">
        <w:rPr>
          <w:rFonts w:cs="Arial"/>
        </w:rPr>
        <w:t>,</w:t>
      </w:r>
      <w:r w:rsidRPr="00D35DD2">
        <w:rPr>
          <w:rFonts w:cs="Arial"/>
        </w:rPr>
        <w:t xml:space="preserve"> the peak body </w:t>
      </w:r>
      <w:r w:rsidRPr="00D35DD2">
        <w:rPr>
          <w:rFonts w:cs="Arial"/>
        </w:rPr>
        <w:t xml:space="preserve">for </w:t>
      </w:r>
      <w:r w:rsidRPr="00D35DD2">
        <w:rPr>
          <w:rFonts w:cs="Arial"/>
        </w:rPr>
        <w:t xml:space="preserve">disability </w:t>
      </w:r>
      <w:r w:rsidRPr="00D35DD2">
        <w:rPr>
          <w:rFonts w:cs="Arial"/>
        </w:rPr>
        <w:t>service providers</w:t>
      </w:r>
    </w:p>
    <w:p w14:paraId="46F62B2E" w14:textId="5F3C7992" w:rsidR="001A23DF" w:rsidRPr="00F34743" w:rsidRDefault="001A23DF" w:rsidP="001A23DF">
      <w:pPr>
        <w:pStyle w:val="Heading1"/>
      </w:pPr>
      <w:r>
        <w:lastRenderedPageBreak/>
        <w:t>CEOs’ Meeting 2020 – Virtual Conference</w:t>
      </w:r>
    </w:p>
    <w:p w14:paraId="7D9E67E2" w14:textId="0D543A70" w:rsidR="001A23DF" w:rsidRPr="00D35DD2" w:rsidRDefault="001A23DF" w:rsidP="00D35DD2">
      <w:pPr>
        <w:spacing w:after="240" w:line="360" w:lineRule="auto"/>
      </w:pPr>
      <w:r w:rsidRPr="00D35DD2">
        <w:t>This annual highly-regarded two-day event</w:t>
      </w:r>
      <w:r w:rsidRPr="00D35DD2">
        <w:t xml:space="preserve"> </w:t>
      </w:r>
      <w:r w:rsidRPr="00D35DD2">
        <w:t>provides leaders from across the Australian</w:t>
      </w:r>
      <w:r w:rsidRPr="00D35DD2">
        <w:t xml:space="preserve"> </w:t>
      </w:r>
      <w:r w:rsidRPr="00D35DD2">
        <w:t>disability services sector with analysis of</w:t>
      </w:r>
      <w:r w:rsidRPr="00D35DD2">
        <w:t xml:space="preserve"> </w:t>
      </w:r>
      <w:r w:rsidRPr="00D35DD2">
        <w:t>national policy directions and advice on</w:t>
      </w:r>
      <w:r w:rsidRPr="00D35DD2">
        <w:t xml:space="preserve"> </w:t>
      </w:r>
      <w:r w:rsidRPr="00D35DD2">
        <w:t>key management issues. No other national</w:t>
      </w:r>
      <w:r w:rsidRPr="00D35DD2">
        <w:t xml:space="preserve"> </w:t>
      </w:r>
      <w:r w:rsidRPr="00D35DD2">
        <w:t>conference does this. Involving your</w:t>
      </w:r>
      <w:r w:rsidRPr="00D35DD2">
        <w:t xml:space="preserve"> </w:t>
      </w:r>
      <w:r w:rsidRPr="00D35DD2">
        <w:t>company with this conference will put you</w:t>
      </w:r>
      <w:r w:rsidRPr="00D35DD2">
        <w:t xml:space="preserve"> </w:t>
      </w:r>
      <w:r w:rsidRPr="00D35DD2">
        <w:t>in direct contact with decision makers from</w:t>
      </w:r>
      <w:r w:rsidRPr="00D35DD2">
        <w:t xml:space="preserve"> </w:t>
      </w:r>
      <w:r w:rsidRPr="00D35DD2">
        <w:t>organisations across the sector.</w:t>
      </w:r>
    </w:p>
    <w:p w14:paraId="556EF3B9" w14:textId="77777777" w:rsidR="001A23DF" w:rsidRPr="00D35DD2" w:rsidRDefault="001A23DF" w:rsidP="00D35DD2">
      <w:pPr>
        <w:spacing w:after="240" w:line="360" w:lineRule="auto"/>
      </w:pPr>
      <w:r w:rsidRPr="00D35DD2">
        <w:rPr>
          <w:b/>
        </w:rPr>
        <w:t>Date</w:t>
      </w:r>
      <w:r w:rsidRPr="00D35DD2">
        <w:t>: 7-8 December 2020</w:t>
      </w:r>
    </w:p>
    <w:p w14:paraId="35DADD17" w14:textId="4C608AA8" w:rsidR="001A23DF" w:rsidRPr="00D35DD2" w:rsidRDefault="001A23DF" w:rsidP="00D35DD2">
      <w:pPr>
        <w:spacing w:after="240" w:line="360" w:lineRule="auto"/>
      </w:pPr>
      <w:r w:rsidRPr="00D35DD2">
        <w:rPr>
          <w:b/>
        </w:rPr>
        <w:t>Expected Attendance</w:t>
      </w:r>
      <w:r w:rsidRPr="00D35DD2">
        <w:t>: More than 550</w:t>
      </w:r>
      <w:r w:rsidRPr="00D35DD2">
        <w:t xml:space="preserve"> </w:t>
      </w:r>
      <w:r w:rsidRPr="00D35DD2">
        <w:t>delegates nationally</w:t>
      </w:r>
    </w:p>
    <w:p w14:paraId="77BD279A" w14:textId="5EDC4822" w:rsidR="001A23DF" w:rsidRPr="00D35DD2" w:rsidRDefault="001A23DF" w:rsidP="00D35DD2">
      <w:pPr>
        <w:spacing w:after="240" w:line="360" w:lineRule="auto"/>
      </w:pPr>
      <w:r w:rsidRPr="00D35DD2">
        <w:rPr>
          <w:b/>
        </w:rPr>
        <w:t>Who</w:t>
      </w:r>
      <w:r w:rsidRPr="00D35DD2">
        <w:t>: CEOs, senior managers and board</w:t>
      </w:r>
      <w:r w:rsidRPr="00D35DD2">
        <w:t xml:space="preserve"> </w:t>
      </w:r>
      <w:r w:rsidRPr="00D35DD2">
        <w:t>members from NDS member organisations</w:t>
      </w:r>
    </w:p>
    <w:p w14:paraId="43C82A13" w14:textId="3D31C74D" w:rsidR="001A23DF" w:rsidRDefault="001A23DF" w:rsidP="001A23DF">
      <w:pPr>
        <w:pStyle w:val="Heading1"/>
      </w:pPr>
      <w:r>
        <w:t>Virtual Conferences</w:t>
      </w:r>
    </w:p>
    <w:p w14:paraId="39B79D81" w14:textId="22CC2CEC" w:rsidR="00D35DD2" w:rsidRDefault="00D35DD2" w:rsidP="00D35DD2">
      <w:pPr>
        <w:pStyle w:val="ListParagraph"/>
        <w:numPr>
          <w:ilvl w:val="0"/>
          <w:numId w:val="18"/>
        </w:numPr>
        <w:spacing w:after="240" w:line="360" w:lineRule="auto"/>
        <w:ind w:left="360"/>
      </w:pPr>
      <w:r>
        <w:t>Simplicity and ease of use across all platforms</w:t>
      </w:r>
    </w:p>
    <w:p w14:paraId="0DE427E3" w14:textId="3E8C4D17" w:rsidR="00D35DD2" w:rsidRDefault="00D35DD2" w:rsidP="00D35DD2">
      <w:pPr>
        <w:pStyle w:val="ListParagraph"/>
        <w:numPr>
          <w:ilvl w:val="0"/>
          <w:numId w:val="18"/>
        </w:numPr>
        <w:spacing w:after="240" w:line="360" w:lineRule="auto"/>
        <w:ind w:left="360"/>
      </w:pPr>
      <w:r>
        <w:t>Sponsor brand placement</w:t>
      </w:r>
    </w:p>
    <w:p w14:paraId="27763623" w14:textId="52851F7F" w:rsidR="00D35DD2" w:rsidRPr="00D35DD2" w:rsidRDefault="00D35DD2" w:rsidP="00D35DD2">
      <w:pPr>
        <w:pStyle w:val="ListParagraph"/>
        <w:numPr>
          <w:ilvl w:val="0"/>
          <w:numId w:val="18"/>
        </w:numPr>
        <w:spacing w:after="240" w:line="360" w:lineRule="auto"/>
        <w:ind w:left="360"/>
      </w:pPr>
      <w:r>
        <w:t>Direct chat with delegates via text or video</w:t>
      </w:r>
    </w:p>
    <w:p w14:paraId="3C96C949" w14:textId="0E49C84D" w:rsidR="001A23DF" w:rsidRDefault="001A23DF" w:rsidP="001A23DF">
      <w:pPr>
        <w:pStyle w:val="Heading2"/>
      </w:pPr>
      <w:r>
        <w:t>Be ahead of the curve! – Virtual and online formats are the new normal!</w:t>
      </w:r>
    </w:p>
    <w:p w14:paraId="6320AB43" w14:textId="134F9637" w:rsidR="001A23DF" w:rsidRPr="00D35DD2" w:rsidRDefault="001A23DF" w:rsidP="00D35DD2">
      <w:pPr>
        <w:spacing w:after="240" w:line="360" w:lineRule="auto"/>
        <w:contextualSpacing/>
      </w:pPr>
      <w:r w:rsidRPr="00D35DD2">
        <w:t>NDS has adopted an innovative virtual</w:t>
      </w:r>
      <w:r w:rsidR="00D35DD2" w:rsidRPr="00D35DD2">
        <w:t xml:space="preserve"> </w:t>
      </w:r>
      <w:r w:rsidRPr="00D35DD2">
        <w:t>conference platform to enable us to continue</w:t>
      </w:r>
      <w:r w:rsidR="00D35DD2" w:rsidRPr="00D35DD2">
        <w:t xml:space="preserve"> </w:t>
      </w:r>
      <w:r w:rsidRPr="00D35DD2">
        <w:t>to provide opportunities to support members</w:t>
      </w:r>
      <w:r w:rsidR="00D35DD2">
        <w:t xml:space="preserve"> </w:t>
      </w:r>
      <w:r w:rsidRPr="00D35DD2">
        <w:t>to connect, learn and collaborate.</w:t>
      </w:r>
    </w:p>
    <w:p w14:paraId="28F3F08F" w14:textId="74F83785" w:rsidR="001A23DF" w:rsidRPr="00D35DD2" w:rsidRDefault="001A23DF" w:rsidP="00D35DD2">
      <w:pPr>
        <w:spacing w:after="240" w:line="360" w:lineRule="auto"/>
        <w:contextualSpacing/>
      </w:pPr>
      <w:r w:rsidRPr="00D35DD2">
        <w:t>Virtual conferences deliver the experience that</w:t>
      </w:r>
      <w:r w:rsidR="00D35DD2">
        <w:t xml:space="preserve"> </w:t>
      </w:r>
      <w:r w:rsidRPr="00D35DD2">
        <w:t>delegates have come to know, value and</w:t>
      </w:r>
      <w:r w:rsidR="00D35DD2">
        <w:t xml:space="preserve"> </w:t>
      </w:r>
      <w:r w:rsidRPr="00D35DD2">
        <w:t>expect of NDS.</w:t>
      </w:r>
    </w:p>
    <w:p w14:paraId="316076F7" w14:textId="5D3F7686" w:rsidR="001A23DF" w:rsidRPr="00D35DD2" w:rsidRDefault="001A23DF" w:rsidP="00D35DD2">
      <w:pPr>
        <w:pStyle w:val="ListParagraph"/>
        <w:numPr>
          <w:ilvl w:val="0"/>
          <w:numId w:val="17"/>
        </w:numPr>
        <w:spacing w:after="240" w:line="360" w:lineRule="auto"/>
        <w:ind w:left="360"/>
      </w:pPr>
      <w:r w:rsidRPr="00D35DD2">
        <w:t>Live interaction with expert speakers</w:t>
      </w:r>
    </w:p>
    <w:p w14:paraId="5CC0B37A" w14:textId="441375E7" w:rsidR="001A23DF" w:rsidRPr="00D35DD2" w:rsidRDefault="001A23DF" w:rsidP="00D35DD2">
      <w:pPr>
        <w:pStyle w:val="ListParagraph"/>
        <w:numPr>
          <w:ilvl w:val="0"/>
          <w:numId w:val="17"/>
        </w:numPr>
        <w:spacing w:after="240" w:line="360" w:lineRule="auto"/>
        <w:ind w:left="360"/>
      </w:pPr>
      <w:r w:rsidRPr="00D35DD2">
        <w:t>National reach and accessibility</w:t>
      </w:r>
    </w:p>
    <w:p w14:paraId="67B22FAD" w14:textId="63A3729E" w:rsidR="001A23DF" w:rsidRPr="00D35DD2" w:rsidRDefault="001A23DF" w:rsidP="00D35DD2">
      <w:pPr>
        <w:pStyle w:val="ListParagraph"/>
        <w:numPr>
          <w:ilvl w:val="0"/>
          <w:numId w:val="17"/>
        </w:numPr>
        <w:spacing w:after="240" w:line="360" w:lineRule="auto"/>
        <w:ind w:left="360"/>
      </w:pPr>
      <w:r w:rsidRPr="00D35DD2">
        <w:t>Flexibility for participants</w:t>
      </w:r>
    </w:p>
    <w:p w14:paraId="39DBF051" w14:textId="3B73E782" w:rsidR="001A23DF" w:rsidRPr="00D35DD2" w:rsidRDefault="001A23DF" w:rsidP="00D35DD2">
      <w:pPr>
        <w:pStyle w:val="ListParagraph"/>
        <w:numPr>
          <w:ilvl w:val="0"/>
          <w:numId w:val="17"/>
        </w:numPr>
        <w:spacing w:after="240" w:line="360" w:lineRule="auto"/>
        <w:ind w:left="360"/>
      </w:pPr>
      <w:r w:rsidRPr="00D35DD2">
        <w:t>No travel time and costs to worry about</w:t>
      </w:r>
    </w:p>
    <w:p w14:paraId="459F1F8E" w14:textId="47863AEE" w:rsidR="001A23DF" w:rsidRPr="00D35DD2" w:rsidRDefault="001A23DF" w:rsidP="00D35DD2">
      <w:pPr>
        <w:pStyle w:val="ListParagraph"/>
        <w:numPr>
          <w:ilvl w:val="0"/>
          <w:numId w:val="17"/>
        </w:numPr>
        <w:spacing w:after="240" w:line="360" w:lineRule="auto"/>
        <w:ind w:left="360"/>
      </w:pPr>
      <w:r w:rsidRPr="00D35DD2">
        <w:t>Live day plus an on-demand period</w:t>
      </w:r>
    </w:p>
    <w:p w14:paraId="3F95E872" w14:textId="6AA0D777" w:rsidR="001A23DF" w:rsidRPr="00D35DD2" w:rsidRDefault="001A23DF" w:rsidP="00D35DD2">
      <w:pPr>
        <w:pStyle w:val="ListParagraph"/>
        <w:numPr>
          <w:ilvl w:val="0"/>
          <w:numId w:val="17"/>
        </w:numPr>
        <w:spacing w:after="240" w:line="360" w:lineRule="auto"/>
        <w:ind w:left="360"/>
        <w:rPr>
          <w:sz w:val="22"/>
        </w:rPr>
      </w:pPr>
      <w:r w:rsidRPr="00D35DD2">
        <w:t>Networking with colleagues and delegates</w:t>
      </w:r>
      <w:r w:rsidR="00D35DD2" w:rsidRPr="00D35DD2">
        <w:t xml:space="preserve"> </w:t>
      </w:r>
      <w:r w:rsidRPr="00D35DD2">
        <w:t>via chat rooms</w:t>
      </w:r>
    </w:p>
    <w:p w14:paraId="620781DF" w14:textId="0FF81BD2" w:rsidR="001A23DF" w:rsidRDefault="00D35DD2" w:rsidP="00D35DD2">
      <w:pPr>
        <w:pStyle w:val="Heading2"/>
      </w:pPr>
      <w:r>
        <w:lastRenderedPageBreak/>
        <w:t>Our virtual platform features</w:t>
      </w:r>
    </w:p>
    <w:p w14:paraId="489ED896" w14:textId="53329AD6" w:rsidR="00D35DD2" w:rsidRPr="00D35DD2" w:rsidRDefault="00D35DD2" w:rsidP="00D35DD2">
      <w:pPr>
        <w:spacing w:after="240" w:line="360" w:lineRule="auto"/>
        <w:contextualSpacing/>
      </w:pPr>
      <w:r w:rsidRPr="00D35DD2">
        <w:t>Our CEOs’ Meeting virtual conference</w:t>
      </w:r>
      <w:r>
        <w:t xml:space="preserve"> </w:t>
      </w:r>
      <w:r w:rsidRPr="00D35DD2">
        <w:t>platform is packed with features to enhance</w:t>
      </w:r>
      <w:r>
        <w:t xml:space="preserve"> </w:t>
      </w:r>
      <w:r w:rsidRPr="00D35DD2">
        <w:t>your conference experience.</w:t>
      </w:r>
    </w:p>
    <w:p w14:paraId="10E7CEA8" w14:textId="3C33E48E" w:rsidR="00D35DD2" w:rsidRPr="00D35DD2" w:rsidRDefault="00D35DD2" w:rsidP="00D35DD2">
      <w:pPr>
        <w:pStyle w:val="ListParagraph"/>
        <w:numPr>
          <w:ilvl w:val="0"/>
          <w:numId w:val="17"/>
        </w:numPr>
        <w:spacing w:after="240" w:line="360" w:lineRule="auto"/>
        <w:ind w:left="360"/>
      </w:pPr>
      <w:r w:rsidRPr="00D35DD2">
        <w:t>Simple and easy to navigate</w:t>
      </w:r>
    </w:p>
    <w:p w14:paraId="27EFC68B" w14:textId="38F69733" w:rsidR="00D35DD2" w:rsidRPr="00D35DD2" w:rsidRDefault="00D35DD2" w:rsidP="00D35DD2">
      <w:pPr>
        <w:pStyle w:val="ListParagraph"/>
        <w:numPr>
          <w:ilvl w:val="0"/>
          <w:numId w:val="17"/>
        </w:numPr>
        <w:spacing w:after="240" w:line="360" w:lineRule="auto"/>
        <w:ind w:left="360"/>
      </w:pPr>
      <w:r w:rsidRPr="00D35DD2">
        <w:t>Responsive across all devices</w:t>
      </w:r>
    </w:p>
    <w:p w14:paraId="34A08F39" w14:textId="6B3E897E" w:rsidR="00D35DD2" w:rsidRPr="00D35DD2" w:rsidRDefault="00D35DD2" w:rsidP="00D35DD2">
      <w:pPr>
        <w:pStyle w:val="ListParagraph"/>
        <w:numPr>
          <w:ilvl w:val="0"/>
          <w:numId w:val="17"/>
        </w:numPr>
        <w:spacing w:after="240" w:line="360" w:lineRule="auto"/>
        <w:ind w:left="360"/>
      </w:pPr>
      <w:r w:rsidRPr="00D35DD2">
        <w:t>Live interaction with speakers</w:t>
      </w:r>
    </w:p>
    <w:p w14:paraId="2B626788" w14:textId="38B01238" w:rsidR="00D35DD2" w:rsidRPr="00D35DD2" w:rsidRDefault="00D35DD2" w:rsidP="00834EBA">
      <w:pPr>
        <w:pStyle w:val="ListParagraph"/>
        <w:numPr>
          <w:ilvl w:val="0"/>
          <w:numId w:val="17"/>
        </w:numPr>
        <w:spacing w:after="240" w:line="360" w:lineRule="auto"/>
        <w:ind w:left="360"/>
      </w:pPr>
      <w:r w:rsidRPr="00D35DD2">
        <w:t>Networking via chat room or video chat</w:t>
      </w:r>
      <w:r>
        <w:t xml:space="preserve"> </w:t>
      </w:r>
      <w:r w:rsidRPr="00D35DD2">
        <w:t>(one to one or in groups)</w:t>
      </w:r>
    </w:p>
    <w:p w14:paraId="792AA5CB" w14:textId="06342880" w:rsidR="00D35DD2" w:rsidRPr="00D35DD2" w:rsidRDefault="00D35DD2" w:rsidP="00D35DD2">
      <w:pPr>
        <w:pStyle w:val="ListParagraph"/>
        <w:numPr>
          <w:ilvl w:val="0"/>
          <w:numId w:val="17"/>
        </w:numPr>
        <w:spacing w:after="240" w:line="360" w:lineRule="auto"/>
        <w:ind w:left="360"/>
      </w:pPr>
      <w:r w:rsidRPr="00D35DD2">
        <w:t>Access to real time analytics for exhibitors</w:t>
      </w:r>
    </w:p>
    <w:p w14:paraId="74275155" w14:textId="6A40C6A3" w:rsidR="00D35DD2" w:rsidRPr="00D35DD2" w:rsidRDefault="00D35DD2" w:rsidP="00D35DD2">
      <w:pPr>
        <w:pStyle w:val="ListParagraph"/>
        <w:numPr>
          <w:ilvl w:val="0"/>
          <w:numId w:val="17"/>
        </w:numPr>
        <w:spacing w:after="240" w:line="360" w:lineRule="auto"/>
        <w:ind w:left="360"/>
      </w:pPr>
      <w:r w:rsidRPr="00D35DD2">
        <w:t>Polling</w:t>
      </w:r>
    </w:p>
    <w:p w14:paraId="23681BFF" w14:textId="7ADF383A" w:rsidR="00D35DD2" w:rsidRPr="00D35DD2" w:rsidRDefault="00D35DD2" w:rsidP="00D35DD2">
      <w:pPr>
        <w:pStyle w:val="ListParagraph"/>
        <w:numPr>
          <w:ilvl w:val="0"/>
          <w:numId w:val="17"/>
        </w:numPr>
        <w:spacing w:after="240" w:line="360" w:lineRule="auto"/>
        <w:ind w:left="360"/>
      </w:pPr>
      <w:r w:rsidRPr="00D35DD2">
        <w:t>Enhanced accessibility functionality</w:t>
      </w:r>
    </w:p>
    <w:p w14:paraId="6C06D1B0" w14:textId="3683837E" w:rsidR="00D35DD2" w:rsidRPr="00D35DD2" w:rsidRDefault="00D35DD2" w:rsidP="00D35DD2">
      <w:pPr>
        <w:pStyle w:val="ListParagraph"/>
        <w:numPr>
          <w:ilvl w:val="0"/>
          <w:numId w:val="17"/>
        </w:numPr>
        <w:spacing w:after="240" w:line="360" w:lineRule="auto"/>
        <w:ind w:left="360"/>
      </w:pPr>
      <w:r w:rsidRPr="00D35DD2">
        <w:t>Extensive branding opportunities</w:t>
      </w:r>
    </w:p>
    <w:p w14:paraId="15A0F9EF" w14:textId="2FD9BA9A" w:rsidR="00D35DD2" w:rsidRPr="00D35DD2" w:rsidRDefault="00D35DD2" w:rsidP="00905210">
      <w:pPr>
        <w:pStyle w:val="ListParagraph"/>
        <w:numPr>
          <w:ilvl w:val="0"/>
          <w:numId w:val="17"/>
        </w:numPr>
        <w:spacing w:after="240" w:line="360" w:lineRule="auto"/>
        <w:ind w:left="360"/>
      </w:pPr>
      <w:r w:rsidRPr="00D35DD2">
        <w:t>Virtual conference satchel filled with</w:t>
      </w:r>
      <w:r>
        <w:t xml:space="preserve"> </w:t>
      </w:r>
      <w:r w:rsidRPr="00D35DD2">
        <w:t>resources</w:t>
      </w:r>
    </w:p>
    <w:p w14:paraId="3C4FEEC7" w14:textId="4BFB0AC9" w:rsidR="00D35DD2" w:rsidRPr="00D35DD2" w:rsidRDefault="00D35DD2" w:rsidP="00F42C0D">
      <w:pPr>
        <w:pStyle w:val="ListParagraph"/>
        <w:numPr>
          <w:ilvl w:val="0"/>
          <w:numId w:val="17"/>
        </w:numPr>
        <w:spacing w:after="240" w:line="360" w:lineRule="auto"/>
        <w:ind w:left="360"/>
      </w:pPr>
      <w:r w:rsidRPr="00D35DD2">
        <w:t>12 months on-demand access to all</w:t>
      </w:r>
      <w:r>
        <w:t xml:space="preserve"> </w:t>
      </w:r>
      <w:r w:rsidRPr="00D35DD2">
        <w:t>presentations, resources and exhibitors</w:t>
      </w:r>
      <w:r>
        <w:t xml:space="preserve"> </w:t>
      </w:r>
      <w:r w:rsidRPr="00D35DD2">
        <w:t>following the conference live day</w:t>
      </w:r>
    </w:p>
    <w:p w14:paraId="62BD3E7C" w14:textId="5E55B0A2" w:rsidR="001A23DF" w:rsidRPr="00D35DD2" w:rsidRDefault="00D35DD2" w:rsidP="00D35DD2">
      <w:pPr>
        <w:pStyle w:val="Heading1"/>
      </w:pPr>
      <w:r>
        <w:t>Sponsor and Exhibitor Packages</w:t>
      </w:r>
    </w:p>
    <w:p w14:paraId="4A12BB22" w14:textId="379E51D2" w:rsidR="001A23DF" w:rsidRPr="00D35DD2" w:rsidRDefault="00D35DD2" w:rsidP="00D35DD2">
      <w:pPr>
        <w:pStyle w:val="Heading2"/>
      </w:pPr>
      <w:r w:rsidRPr="00D35DD2">
        <w:t xml:space="preserve">Major Sponsor </w:t>
      </w:r>
      <w:r>
        <w:t>(customised)</w:t>
      </w:r>
    </w:p>
    <w:p w14:paraId="70A5F909" w14:textId="2D56C0E7" w:rsidR="001A23DF" w:rsidRDefault="00D35DD2" w:rsidP="00D35DD2">
      <w:pPr>
        <w:spacing w:after="240" w:line="360" w:lineRule="auto"/>
        <w:rPr>
          <w:rFonts w:cs="Arial"/>
        </w:rPr>
      </w:pPr>
      <w:r>
        <w:rPr>
          <w:rFonts w:cs="Arial"/>
        </w:rPr>
        <w:t>Limited to 3 opportunities</w:t>
      </w:r>
      <w:r w:rsidR="001A23DF" w:rsidRPr="00D35DD2">
        <w:rPr>
          <w:rFonts w:cs="Arial"/>
        </w:rPr>
        <w:t>.</w:t>
      </w:r>
    </w:p>
    <w:p w14:paraId="5DB7FCC9" w14:textId="29976AFA" w:rsidR="00D35DD2" w:rsidRPr="00D35DD2" w:rsidRDefault="00D35DD2" w:rsidP="00D35DD2">
      <w:pPr>
        <w:pStyle w:val="Heading3"/>
      </w:pPr>
      <w:r>
        <w:t>Example of inclusions</w:t>
      </w:r>
    </w:p>
    <w:p w14:paraId="3CDD1B95" w14:textId="1E392B39" w:rsidR="001A23DF" w:rsidRPr="00D35DD2" w:rsidRDefault="001A23DF" w:rsidP="00D35DD2">
      <w:pPr>
        <w:spacing w:after="240" w:line="360" w:lineRule="auto"/>
        <w:rPr>
          <w:rFonts w:cs="Arial"/>
        </w:rPr>
      </w:pPr>
      <w:r w:rsidRPr="00D35DD2">
        <w:rPr>
          <w:rFonts w:cs="Arial"/>
        </w:rPr>
        <w:t xml:space="preserve">Price on </w:t>
      </w:r>
      <w:r w:rsidR="00D35DD2" w:rsidRPr="00D35DD2">
        <w:rPr>
          <w:rFonts w:cs="Arial"/>
        </w:rPr>
        <w:t>request</w:t>
      </w:r>
    </w:p>
    <w:p w14:paraId="55703FFE" w14:textId="77777777" w:rsidR="00B5696C" w:rsidRDefault="00D35DD2" w:rsidP="00D35DD2">
      <w:pPr>
        <w:pStyle w:val="ListParagraph"/>
        <w:numPr>
          <w:ilvl w:val="0"/>
          <w:numId w:val="17"/>
        </w:numPr>
        <w:spacing w:after="240" w:line="360" w:lineRule="auto"/>
        <w:ind w:left="360"/>
      </w:pPr>
      <w:r>
        <w:t xml:space="preserve">Company logo and ‘platinum sponsor’ acknowledgment: </w:t>
      </w:r>
    </w:p>
    <w:p w14:paraId="72F62C52" w14:textId="77777777" w:rsidR="00B5696C" w:rsidRDefault="00D35DD2" w:rsidP="00B5696C">
      <w:pPr>
        <w:pStyle w:val="ListParagraph"/>
        <w:numPr>
          <w:ilvl w:val="1"/>
          <w:numId w:val="17"/>
        </w:numPr>
        <w:spacing w:after="240" w:line="360" w:lineRule="auto"/>
        <w:ind w:left="720"/>
      </w:pPr>
      <w:r>
        <w:t>During the ‘welcome address’ on the live conference day</w:t>
      </w:r>
    </w:p>
    <w:p w14:paraId="6BA3249A" w14:textId="77777777" w:rsidR="00B5696C" w:rsidRDefault="00D35DD2" w:rsidP="00B5696C">
      <w:pPr>
        <w:pStyle w:val="ListParagraph"/>
        <w:numPr>
          <w:ilvl w:val="1"/>
          <w:numId w:val="17"/>
        </w:numPr>
        <w:spacing w:after="240" w:line="360" w:lineRule="auto"/>
        <w:ind w:left="720"/>
      </w:pPr>
      <w:r>
        <w:t>On the event website with a link to your website</w:t>
      </w:r>
    </w:p>
    <w:p w14:paraId="60B2ABAF" w14:textId="77777777" w:rsidR="00B5696C" w:rsidRDefault="00D35DD2" w:rsidP="00B5696C">
      <w:pPr>
        <w:pStyle w:val="ListParagraph"/>
        <w:numPr>
          <w:ilvl w:val="1"/>
          <w:numId w:val="17"/>
        </w:numPr>
        <w:spacing w:after="240" w:line="360" w:lineRule="auto"/>
        <w:ind w:left="720"/>
      </w:pPr>
      <w:r>
        <w:t>On the event holding slide</w:t>
      </w:r>
    </w:p>
    <w:p w14:paraId="2445D438" w14:textId="77777777" w:rsidR="00B5696C" w:rsidRDefault="00D35DD2" w:rsidP="00B5696C">
      <w:pPr>
        <w:pStyle w:val="ListParagraph"/>
        <w:numPr>
          <w:ilvl w:val="1"/>
          <w:numId w:val="17"/>
        </w:numPr>
        <w:spacing w:after="240" w:line="360" w:lineRule="auto"/>
        <w:ind w:left="720"/>
      </w:pPr>
      <w:r>
        <w:t xml:space="preserve">In program (emailed to delegates and included in their virtual satchel) </w:t>
      </w:r>
    </w:p>
    <w:p w14:paraId="5521879F" w14:textId="77777777" w:rsidR="00B5696C" w:rsidRDefault="00D35DD2" w:rsidP="00B5696C">
      <w:pPr>
        <w:pStyle w:val="ListParagraph"/>
        <w:numPr>
          <w:ilvl w:val="1"/>
          <w:numId w:val="17"/>
        </w:numPr>
        <w:spacing w:after="240" w:line="360" w:lineRule="auto"/>
        <w:ind w:left="720"/>
      </w:pPr>
      <w:r>
        <w:t>On the homepage of the virtual platform</w:t>
      </w:r>
    </w:p>
    <w:p w14:paraId="73589D21" w14:textId="77777777" w:rsidR="00B5696C" w:rsidRDefault="00D35DD2" w:rsidP="00B5696C">
      <w:pPr>
        <w:pStyle w:val="ListParagraph"/>
        <w:numPr>
          <w:ilvl w:val="1"/>
          <w:numId w:val="17"/>
        </w:numPr>
        <w:spacing w:after="240" w:line="360" w:lineRule="auto"/>
        <w:ind w:left="720"/>
      </w:pPr>
      <w:r>
        <w:t>In all virtual conference communications</w:t>
      </w:r>
    </w:p>
    <w:p w14:paraId="21E48979" w14:textId="77777777" w:rsidR="00B5696C" w:rsidRDefault="00D35DD2" w:rsidP="00B5696C">
      <w:pPr>
        <w:pStyle w:val="ListParagraph"/>
        <w:numPr>
          <w:ilvl w:val="0"/>
          <w:numId w:val="17"/>
        </w:numPr>
        <w:spacing w:after="240" w:line="360" w:lineRule="auto"/>
        <w:ind w:left="360"/>
      </w:pPr>
      <w:r>
        <w:t>5 minute ‘welcome’ video* (optional extra)</w:t>
      </w:r>
    </w:p>
    <w:p w14:paraId="5024BAC3" w14:textId="77777777" w:rsidR="00B5696C" w:rsidRDefault="00D35DD2" w:rsidP="00B5696C">
      <w:pPr>
        <w:pStyle w:val="ListParagraph"/>
        <w:numPr>
          <w:ilvl w:val="0"/>
          <w:numId w:val="17"/>
        </w:numPr>
        <w:spacing w:after="240" w:line="360" w:lineRule="auto"/>
        <w:ind w:left="360"/>
      </w:pPr>
      <w:r>
        <w:t>Co-branded speaker media wall (with NDS)</w:t>
      </w:r>
    </w:p>
    <w:p w14:paraId="4412A8B8" w14:textId="77777777" w:rsidR="00B5696C" w:rsidRDefault="00D35DD2" w:rsidP="00B5696C">
      <w:pPr>
        <w:pStyle w:val="ListParagraph"/>
        <w:numPr>
          <w:ilvl w:val="0"/>
          <w:numId w:val="17"/>
        </w:numPr>
        <w:spacing w:after="240" w:line="360" w:lineRule="auto"/>
        <w:ind w:left="360"/>
      </w:pPr>
      <w:r>
        <w:lastRenderedPageBreak/>
        <w:t>One complimentary virtual exhibitor booth including:</w:t>
      </w:r>
    </w:p>
    <w:p w14:paraId="164834CF" w14:textId="77777777" w:rsidR="00B5696C" w:rsidRDefault="00D35DD2" w:rsidP="00B5696C">
      <w:pPr>
        <w:pStyle w:val="ListParagraph"/>
        <w:numPr>
          <w:ilvl w:val="1"/>
          <w:numId w:val="17"/>
        </w:numPr>
        <w:spacing w:after="240" w:line="360" w:lineRule="auto"/>
        <w:ind w:left="720"/>
      </w:pPr>
      <w:r>
        <w:t xml:space="preserve">Hosted video* content </w:t>
      </w:r>
    </w:p>
    <w:p w14:paraId="19E1CAE2" w14:textId="77777777" w:rsidR="00B5696C" w:rsidRDefault="00D35DD2" w:rsidP="00B5696C">
      <w:pPr>
        <w:pStyle w:val="ListParagraph"/>
        <w:numPr>
          <w:ilvl w:val="1"/>
          <w:numId w:val="17"/>
        </w:numPr>
        <w:spacing w:after="240" w:line="360" w:lineRule="auto"/>
        <w:ind w:left="720"/>
      </w:pPr>
      <w:r>
        <w:t>Downloadable resources</w:t>
      </w:r>
    </w:p>
    <w:p w14:paraId="159647C6" w14:textId="77777777" w:rsidR="00B5696C" w:rsidRDefault="00D35DD2" w:rsidP="00B5696C">
      <w:pPr>
        <w:pStyle w:val="ListParagraph"/>
        <w:numPr>
          <w:ilvl w:val="1"/>
          <w:numId w:val="17"/>
        </w:numPr>
        <w:spacing w:after="240" w:line="360" w:lineRule="auto"/>
        <w:ind w:left="720"/>
      </w:pPr>
      <w:r>
        <w:t>Team details and photos</w:t>
      </w:r>
    </w:p>
    <w:p w14:paraId="067FE8D2" w14:textId="77777777" w:rsidR="00B5696C" w:rsidRDefault="00D35DD2" w:rsidP="00B5696C">
      <w:pPr>
        <w:pStyle w:val="ListParagraph"/>
        <w:numPr>
          <w:ilvl w:val="1"/>
          <w:numId w:val="17"/>
        </w:numPr>
        <w:spacing w:after="240" w:line="360" w:lineRule="auto"/>
        <w:ind w:left="720"/>
      </w:pPr>
      <w:r>
        <w:t xml:space="preserve">Lead capture form </w:t>
      </w:r>
    </w:p>
    <w:p w14:paraId="2DB00A17" w14:textId="77777777" w:rsidR="00B5696C" w:rsidRDefault="00D35DD2" w:rsidP="00B5696C">
      <w:pPr>
        <w:pStyle w:val="ListParagraph"/>
        <w:numPr>
          <w:ilvl w:val="1"/>
          <w:numId w:val="17"/>
        </w:numPr>
        <w:spacing w:after="240" w:line="360" w:lineRule="auto"/>
        <w:ind w:left="720"/>
      </w:pPr>
      <w:r>
        <w:t>F</w:t>
      </w:r>
      <w:r w:rsidR="00B5696C">
        <w:t>ive complimentary registrations</w:t>
      </w:r>
    </w:p>
    <w:p w14:paraId="02398284" w14:textId="77777777" w:rsidR="00B5696C" w:rsidRDefault="00D35DD2" w:rsidP="00B5696C">
      <w:pPr>
        <w:pStyle w:val="ListParagraph"/>
        <w:numPr>
          <w:ilvl w:val="0"/>
          <w:numId w:val="17"/>
        </w:numPr>
        <w:spacing w:after="240" w:line="360" w:lineRule="auto"/>
        <w:ind w:left="360"/>
      </w:pPr>
      <w:r>
        <w:t>One complimentary downloadab</w:t>
      </w:r>
      <w:r w:rsidR="00B5696C">
        <w:t>le resource in virtual satchel</w:t>
      </w:r>
    </w:p>
    <w:p w14:paraId="68C2EC5D" w14:textId="77777777" w:rsidR="00B5696C" w:rsidRDefault="00D35DD2" w:rsidP="00B5696C">
      <w:pPr>
        <w:pStyle w:val="ListParagraph"/>
        <w:numPr>
          <w:ilvl w:val="0"/>
          <w:numId w:val="17"/>
        </w:numPr>
        <w:spacing w:after="240" w:line="360" w:lineRule="auto"/>
        <w:ind w:left="360"/>
      </w:pPr>
      <w:r>
        <w:t>One video* advertisement after a p</w:t>
      </w:r>
      <w:r w:rsidR="00B5696C">
        <w:t>lenary session (up to 3 minutes)</w:t>
      </w:r>
    </w:p>
    <w:p w14:paraId="3E39D1A1" w14:textId="77777777" w:rsidR="00B5696C" w:rsidRDefault="00D35DD2" w:rsidP="00B5696C">
      <w:pPr>
        <w:pStyle w:val="ListParagraph"/>
        <w:numPr>
          <w:ilvl w:val="0"/>
          <w:numId w:val="17"/>
        </w:numPr>
        <w:spacing w:after="240" w:line="360" w:lineRule="auto"/>
        <w:ind w:left="360"/>
      </w:pPr>
      <w:r>
        <w:t>Interact with delegates via individual or group chat rooms (text or video)</w:t>
      </w:r>
    </w:p>
    <w:p w14:paraId="445A79F2" w14:textId="77777777" w:rsidR="00B5696C" w:rsidRDefault="00D35DD2" w:rsidP="00B5696C">
      <w:pPr>
        <w:pStyle w:val="ListParagraph"/>
        <w:numPr>
          <w:ilvl w:val="0"/>
          <w:numId w:val="17"/>
        </w:numPr>
        <w:spacing w:after="240" w:line="360" w:lineRule="auto"/>
        <w:ind w:left="360"/>
      </w:pPr>
      <w:r>
        <w:t>Company profile and social media details on event website</w:t>
      </w:r>
    </w:p>
    <w:p w14:paraId="30C70478" w14:textId="77777777" w:rsidR="00B5696C" w:rsidRDefault="00D35DD2" w:rsidP="00B5696C">
      <w:pPr>
        <w:pStyle w:val="ListParagraph"/>
        <w:numPr>
          <w:ilvl w:val="0"/>
          <w:numId w:val="17"/>
        </w:numPr>
        <w:spacing w:after="240" w:line="360" w:lineRule="auto"/>
        <w:ind w:left="360"/>
      </w:pPr>
      <w:r>
        <w:t>List of delegate details (name, position &amp; organisation) subject to privacy legislation</w:t>
      </w:r>
    </w:p>
    <w:p w14:paraId="47600355" w14:textId="77777777" w:rsidR="00B5696C" w:rsidRDefault="00D35DD2" w:rsidP="00B5696C">
      <w:pPr>
        <w:pStyle w:val="ListParagraph"/>
        <w:numPr>
          <w:ilvl w:val="0"/>
          <w:numId w:val="17"/>
        </w:numPr>
        <w:spacing w:after="240" w:line="360" w:lineRule="auto"/>
        <w:ind w:left="360"/>
      </w:pPr>
      <w:r>
        <w:t>Post event analytics of delegate participation on your booth</w:t>
      </w:r>
    </w:p>
    <w:p w14:paraId="464A3F18" w14:textId="149E2E2E" w:rsidR="00D35DD2" w:rsidRDefault="00D35DD2" w:rsidP="00B5696C">
      <w:pPr>
        <w:pStyle w:val="ListParagraph"/>
        <w:numPr>
          <w:ilvl w:val="0"/>
          <w:numId w:val="17"/>
        </w:numPr>
        <w:spacing w:after="240" w:line="360" w:lineRule="auto"/>
        <w:ind w:left="360"/>
      </w:pPr>
      <w:r>
        <w:t>Delegates will have access to your booth on-demand for 12 months post conference</w:t>
      </w:r>
    </w:p>
    <w:p w14:paraId="135E5F46" w14:textId="7EBBB4F8" w:rsidR="00B5696C" w:rsidRDefault="00B5696C" w:rsidP="00B5696C">
      <w:pPr>
        <w:spacing w:after="240" w:line="360" w:lineRule="auto"/>
      </w:pPr>
      <w:r>
        <w:t>* All videos must be captioned</w:t>
      </w:r>
    </w:p>
    <w:p w14:paraId="17E5D1E5" w14:textId="08676D49" w:rsidR="00B5696C" w:rsidRPr="00B5696C" w:rsidRDefault="00B5696C" w:rsidP="00B5696C">
      <w:pPr>
        <w:pStyle w:val="Heading2"/>
      </w:pPr>
      <w:r>
        <w:t>Keynote sponsor</w:t>
      </w:r>
    </w:p>
    <w:p w14:paraId="6BC48201" w14:textId="76E42E07" w:rsidR="00B5696C" w:rsidRPr="00B5696C" w:rsidRDefault="00B5696C" w:rsidP="00B5696C">
      <w:pPr>
        <w:spacing w:after="240" w:line="360" w:lineRule="auto"/>
      </w:pPr>
      <w:r w:rsidRPr="00B5696C">
        <w:t>Limited opportunities per event</w:t>
      </w:r>
    </w:p>
    <w:p w14:paraId="483198EC" w14:textId="052A23C0" w:rsidR="00B5696C" w:rsidRDefault="00B5696C" w:rsidP="00B5696C">
      <w:pPr>
        <w:pStyle w:val="Heading3"/>
      </w:pPr>
      <w:r>
        <w:t>Inclusions</w:t>
      </w:r>
    </w:p>
    <w:p w14:paraId="738AF5E9" w14:textId="487379AC" w:rsidR="00B5696C" w:rsidRDefault="00B5696C" w:rsidP="00B5696C">
      <w:pPr>
        <w:spacing w:after="240" w:line="360" w:lineRule="auto"/>
      </w:pPr>
      <w:r>
        <w:t>AUD cost (including GST): Starting from $3,200 per keynote (depending on speaker)</w:t>
      </w:r>
    </w:p>
    <w:p w14:paraId="511EA595" w14:textId="146FD661" w:rsidR="00B5696C" w:rsidRDefault="00B5696C" w:rsidP="003044BD">
      <w:pPr>
        <w:pStyle w:val="ListParagraph"/>
        <w:numPr>
          <w:ilvl w:val="0"/>
          <w:numId w:val="17"/>
        </w:numPr>
        <w:spacing w:after="240" w:line="360" w:lineRule="auto"/>
        <w:ind w:left="360"/>
      </w:pPr>
      <w:r>
        <w:t>Company logo and ‘keynote sponsor’ acknowledgment for nominated</w:t>
      </w:r>
      <w:r>
        <w:t xml:space="preserve"> </w:t>
      </w:r>
      <w:r>
        <w:t>keynote:</w:t>
      </w:r>
    </w:p>
    <w:p w14:paraId="5F85985A" w14:textId="77777777" w:rsidR="00B5696C" w:rsidRDefault="00B5696C" w:rsidP="00714172">
      <w:pPr>
        <w:pStyle w:val="ListParagraph"/>
        <w:numPr>
          <w:ilvl w:val="1"/>
          <w:numId w:val="17"/>
        </w:numPr>
        <w:spacing w:after="240" w:line="360" w:lineRule="auto"/>
        <w:ind w:left="720"/>
      </w:pPr>
      <w:r>
        <w:t>On the event website with a link to your website</w:t>
      </w:r>
    </w:p>
    <w:p w14:paraId="539287A9" w14:textId="77777777" w:rsidR="00B5696C" w:rsidRDefault="00B5696C" w:rsidP="00DD3080">
      <w:pPr>
        <w:pStyle w:val="ListParagraph"/>
        <w:numPr>
          <w:ilvl w:val="1"/>
          <w:numId w:val="17"/>
        </w:numPr>
        <w:spacing w:after="240" w:line="360" w:lineRule="auto"/>
        <w:ind w:left="720"/>
      </w:pPr>
      <w:r>
        <w:t>In program (emailed to delegates and included in their virtual satchel)</w:t>
      </w:r>
    </w:p>
    <w:p w14:paraId="63F0C6FA" w14:textId="319C4868" w:rsidR="00B5696C" w:rsidRDefault="00B5696C" w:rsidP="00DD3080">
      <w:pPr>
        <w:pStyle w:val="ListParagraph"/>
        <w:numPr>
          <w:ilvl w:val="1"/>
          <w:numId w:val="17"/>
        </w:numPr>
        <w:spacing w:after="240" w:line="360" w:lineRule="auto"/>
        <w:ind w:left="720"/>
      </w:pPr>
      <w:r>
        <w:t>On the event holding slide</w:t>
      </w:r>
    </w:p>
    <w:p w14:paraId="270E4F38" w14:textId="2E517DA2" w:rsidR="00B5696C" w:rsidRDefault="00B5696C" w:rsidP="00B5696C">
      <w:pPr>
        <w:pStyle w:val="ListParagraph"/>
        <w:numPr>
          <w:ilvl w:val="0"/>
          <w:numId w:val="17"/>
        </w:numPr>
        <w:spacing w:after="240" w:line="360" w:lineRule="auto"/>
        <w:ind w:left="360"/>
      </w:pPr>
      <w:r>
        <w:t>Two complimentary registrations</w:t>
      </w:r>
    </w:p>
    <w:p w14:paraId="6B01EE7C" w14:textId="401AC227" w:rsidR="00B5696C" w:rsidRDefault="00B5696C" w:rsidP="00B5696C">
      <w:pPr>
        <w:pStyle w:val="ListParagraph"/>
        <w:numPr>
          <w:ilvl w:val="0"/>
          <w:numId w:val="17"/>
        </w:numPr>
        <w:spacing w:after="240" w:line="360" w:lineRule="auto"/>
        <w:ind w:left="360"/>
      </w:pPr>
      <w:r>
        <w:t>One video* advertisement after a plenary session (up to 3 minutes)</w:t>
      </w:r>
    </w:p>
    <w:p w14:paraId="4426EE67" w14:textId="49521C65" w:rsidR="00B5696C" w:rsidRDefault="00B5696C" w:rsidP="00B5696C">
      <w:pPr>
        <w:pStyle w:val="ListParagraph"/>
        <w:numPr>
          <w:ilvl w:val="0"/>
          <w:numId w:val="17"/>
        </w:numPr>
        <w:spacing w:after="240" w:line="360" w:lineRule="auto"/>
        <w:ind w:left="360"/>
      </w:pPr>
      <w:r>
        <w:t>Interact with delegates via individual or group chat rooms (text or video)</w:t>
      </w:r>
    </w:p>
    <w:p w14:paraId="2494B9DD" w14:textId="6F077599" w:rsidR="00B5696C" w:rsidRDefault="00B5696C" w:rsidP="00B5696C">
      <w:pPr>
        <w:pStyle w:val="ListParagraph"/>
        <w:numPr>
          <w:ilvl w:val="0"/>
          <w:numId w:val="17"/>
        </w:numPr>
        <w:spacing w:after="240" w:line="360" w:lineRule="auto"/>
        <w:ind w:left="360"/>
      </w:pPr>
      <w:r>
        <w:t>Company profile and social media details on event website</w:t>
      </w:r>
    </w:p>
    <w:p w14:paraId="110F85BE" w14:textId="0DC46027" w:rsidR="00B5696C" w:rsidRDefault="00B5696C" w:rsidP="000B2F80">
      <w:pPr>
        <w:pStyle w:val="ListParagraph"/>
        <w:numPr>
          <w:ilvl w:val="0"/>
          <w:numId w:val="17"/>
        </w:numPr>
        <w:spacing w:after="240" w:line="360" w:lineRule="auto"/>
        <w:ind w:left="360"/>
      </w:pPr>
      <w:r>
        <w:t>List of delegate details (name, position and organisation) subject to privacy</w:t>
      </w:r>
      <w:r>
        <w:t xml:space="preserve"> </w:t>
      </w:r>
      <w:r>
        <w:t>legislation</w:t>
      </w:r>
    </w:p>
    <w:p w14:paraId="41A97A41" w14:textId="611E9FA8" w:rsidR="00B5696C" w:rsidRPr="00B5696C" w:rsidRDefault="00B5696C" w:rsidP="00B5696C">
      <w:pPr>
        <w:spacing w:after="240" w:line="360" w:lineRule="auto"/>
      </w:pPr>
      <w:r w:rsidRPr="00B5696C">
        <w:lastRenderedPageBreak/>
        <w:t>*All videos must be captioned</w:t>
      </w:r>
    </w:p>
    <w:p w14:paraId="61294A19" w14:textId="37604939" w:rsidR="00B5696C" w:rsidRPr="00B5696C" w:rsidRDefault="00B5696C" w:rsidP="00B5696C">
      <w:pPr>
        <w:pStyle w:val="Heading2"/>
      </w:pPr>
      <w:r>
        <w:t>Captioning partner</w:t>
      </w:r>
    </w:p>
    <w:p w14:paraId="080C9B98" w14:textId="3B456A89" w:rsidR="00B5696C" w:rsidRPr="00B5696C" w:rsidRDefault="00B5696C" w:rsidP="00B5696C">
      <w:pPr>
        <w:spacing w:after="240" w:line="360" w:lineRule="auto"/>
      </w:pPr>
      <w:r>
        <w:t>2 exclusive opportunities</w:t>
      </w:r>
      <w:r w:rsidRPr="00B5696C">
        <w:t xml:space="preserve"> per event</w:t>
      </w:r>
    </w:p>
    <w:p w14:paraId="66B9C905" w14:textId="77777777" w:rsidR="00B5696C" w:rsidRDefault="00B5696C" w:rsidP="00B5696C">
      <w:pPr>
        <w:pStyle w:val="Heading3"/>
      </w:pPr>
      <w:r>
        <w:t>Inclusions</w:t>
      </w:r>
    </w:p>
    <w:p w14:paraId="0061A481" w14:textId="04C0BDE9" w:rsidR="00B5696C" w:rsidRDefault="00B5696C" w:rsidP="00B5696C">
      <w:pPr>
        <w:spacing w:after="240" w:line="360" w:lineRule="auto"/>
      </w:pPr>
      <w:r>
        <w:t>AUD cost (including GST): $</w:t>
      </w:r>
      <w:r>
        <w:t>2</w:t>
      </w:r>
      <w:r>
        <w:t>,</w:t>
      </w:r>
      <w:r>
        <w:t>9</w:t>
      </w:r>
      <w:r>
        <w:t xml:space="preserve">00 </w:t>
      </w:r>
      <w:r>
        <w:t>per day</w:t>
      </w:r>
    </w:p>
    <w:p w14:paraId="3CF09A9E" w14:textId="50F40B0E" w:rsidR="00B5696C" w:rsidRDefault="00B5696C" w:rsidP="00B5696C">
      <w:pPr>
        <w:pStyle w:val="ListParagraph"/>
        <w:numPr>
          <w:ilvl w:val="0"/>
          <w:numId w:val="17"/>
        </w:numPr>
        <w:spacing w:after="240" w:line="360" w:lineRule="auto"/>
        <w:ind w:left="360"/>
      </w:pPr>
      <w:r>
        <w:t>Company logo and ‘</w:t>
      </w:r>
      <w:r>
        <w:t>captioning partner</w:t>
      </w:r>
      <w:r>
        <w:t>’ acknowledgment:</w:t>
      </w:r>
    </w:p>
    <w:p w14:paraId="75686A40" w14:textId="77777777" w:rsidR="00B5696C" w:rsidRDefault="00B5696C" w:rsidP="00B5696C">
      <w:pPr>
        <w:pStyle w:val="ListParagraph"/>
        <w:numPr>
          <w:ilvl w:val="1"/>
          <w:numId w:val="17"/>
        </w:numPr>
        <w:spacing w:after="240" w:line="360" w:lineRule="auto"/>
        <w:ind w:left="720"/>
      </w:pPr>
      <w:r>
        <w:t>On the event website with a link to your website</w:t>
      </w:r>
    </w:p>
    <w:p w14:paraId="2705F3F5" w14:textId="73FCAF3B" w:rsidR="00B5696C" w:rsidRDefault="00B5696C" w:rsidP="00B5696C">
      <w:pPr>
        <w:pStyle w:val="ListParagraph"/>
        <w:numPr>
          <w:ilvl w:val="1"/>
          <w:numId w:val="17"/>
        </w:numPr>
        <w:spacing w:after="240" w:line="360" w:lineRule="auto"/>
        <w:ind w:left="720"/>
      </w:pPr>
      <w:r>
        <w:t>Company logo in program (emailed to delegates and included in their virtual satchel).</w:t>
      </w:r>
    </w:p>
    <w:p w14:paraId="2A6CC3FD" w14:textId="77777777" w:rsidR="00B5696C" w:rsidRDefault="00B5696C" w:rsidP="00B5696C">
      <w:pPr>
        <w:pStyle w:val="ListParagraph"/>
        <w:numPr>
          <w:ilvl w:val="0"/>
          <w:numId w:val="17"/>
        </w:numPr>
        <w:spacing w:after="240" w:line="360" w:lineRule="auto"/>
        <w:ind w:left="360"/>
      </w:pPr>
      <w:r>
        <w:t>Two complimentary registrations</w:t>
      </w:r>
    </w:p>
    <w:p w14:paraId="29A78D6A" w14:textId="77777777" w:rsidR="00B5696C" w:rsidRDefault="00B5696C" w:rsidP="00B5696C">
      <w:pPr>
        <w:pStyle w:val="ListParagraph"/>
        <w:numPr>
          <w:ilvl w:val="0"/>
          <w:numId w:val="17"/>
        </w:numPr>
        <w:spacing w:after="240" w:line="360" w:lineRule="auto"/>
        <w:ind w:left="360"/>
      </w:pPr>
      <w:r>
        <w:t>One video* advertisement after a plenary session (up to 3 minutes)</w:t>
      </w:r>
    </w:p>
    <w:p w14:paraId="1BE8E072" w14:textId="77777777" w:rsidR="00B5696C" w:rsidRDefault="00B5696C" w:rsidP="00B5696C">
      <w:pPr>
        <w:pStyle w:val="ListParagraph"/>
        <w:numPr>
          <w:ilvl w:val="0"/>
          <w:numId w:val="17"/>
        </w:numPr>
        <w:spacing w:after="240" w:line="360" w:lineRule="auto"/>
        <w:ind w:left="360"/>
      </w:pPr>
      <w:r>
        <w:t>Interact with delegates via individual or group chat rooms (text or video)</w:t>
      </w:r>
    </w:p>
    <w:p w14:paraId="4FF72D16" w14:textId="77777777" w:rsidR="00B5696C" w:rsidRDefault="00B5696C" w:rsidP="00B5696C">
      <w:pPr>
        <w:pStyle w:val="ListParagraph"/>
        <w:numPr>
          <w:ilvl w:val="0"/>
          <w:numId w:val="17"/>
        </w:numPr>
        <w:spacing w:after="240" w:line="360" w:lineRule="auto"/>
        <w:ind w:left="360"/>
      </w:pPr>
      <w:r>
        <w:t>Company profile and social media details on event website</w:t>
      </w:r>
    </w:p>
    <w:p w14:paraId="58897D42" w14:textId="77777777" w:rsidR="00B5696C" w:rsidRPr="00B5696C" w:rsidRDefault="00B5696C" w:rsidP="00B5696C">
      <w:pPr>
        <w:pStyle w:val="ListParagraph"/>
        <w:numPr>
          <w:ilvl w:val="0"/>
          <w:numId w:val="17"/>
        </w:numPr>
        <w:spacing w:after="240" w:line="360" w:lineRule="auto"/>
        <w:ind w:left="360"/>
      </w:pPr>
      <w:r>
        <w:t>List of delegate details (name, position and organisation) subject to privacy legislation</w:t>
      </w:r>
    </w:p>
    <w:p w14:paraId="4B1E5651" w14:textId="6E5A3E06" w:rsidR="00B5696C" w:rsidRDefault="00B5696C" w:rsidP="00B5696C">
      <w:pPr>
        <w:autoSpaceDE w:val="0"/>
        <w:autoSpaceDN w:val="0"/>
        <w:adjustRightInd w:val="0"/>
        <w:spacing w:line="360" w:lineRule="auto"/>
        <w:rPr>
          <w:rFonts w:cs="Arial"/>
          <w:bCs/>
        </w:rPr>
      </w:pPr>
      <w:r>
        <w:rPr>
          <w:rFonts w:cs="Arial"/>
          <w:b/>
          <w:bCs/>
        </w:rPr>
        <w:t>*</w:t>
      </w:r>
      <w:r>
        <w:rPr>
          <w:rFonts w:cs="Arial"/>
          <w:bCs/>
        </w:rPr>
        <w:t>All videos must be captioned</w:t>
      </w:r>
    </w:p>
    <w:p w14:paraId="1B866D58" w14:textId="7488AD60" w:rsidR="00B5696C" w:rsidRPr="00B5696C" w:rsidRDefault="00B5696C" w:rsidP="00B5696C">
      <w:pPr>
        <w:pStyle w:val="Heading2"/>
      </w:pPr>
      <w:r>
        <w:t>Virtual exhibitor booth</w:t>
      </w:r>
    </w:p>
    <w:p w14:paraId="7A965380" w14:textId="77777777" w:rsidR="00B5696C" w:rsidRDefault="00B5696C" w:rsidP="00B5696C">
      <w:pPr>
        <w:pStyle w:val="Heading3"/>
      </w:pPr>
      <w:r>
        <w:t>Inclusions</w:t>
      </w:r>
    </w:p>
    <w:p w14:paraId="07368CFD" w14:textId="77777777" w:rsidR="00B5696C" w:rsidRDefault="00B5696C" w:rsidP="00B5696C">
      <w:pPr>
        <w:spacing w:after="240" w:line="360" w:lineRule="auto"/>
      </w:pPr>
      <w:r>
        <w:t>AUD cost (including GST):</w:t>
      </w:r>
    </w:p>
    <w:p w14:paraId="740E4434" w14:textId="1D105E67" w:rsidR="00B5696C" w:rsidRDefault="00B5696C" w:rsidP="00B5696C">
      <w:pPr>
        <w:spacing w:after="240" w:line="360" w:lineRule="auto"/>
      </w:pPr>
      <w:r>
        <w:t>$</w:t>
      </w:r>
      <w:r>
        <w:t>105</w:t>
      </w:r>
      <w:r>
        <w:t xml:space="preserve">0 </w:t>
      </w:r>
      <w:r>
        <w:t>NDS Members / Organisational Associates</w:t>
      </w:r>
    </w:p>
    <w:p w14:paraId="18025D80" w14:textId="3C455B47" w:rsidR="00B5696C" w:rsidRDefault="00B5696C" w:rsidP="00B5696C">
      <w:pPr>
        <w:spacing w:after="240" w:line="360" w:lineRule="auto"/>
      </w:pPr>
      <w:r>
        <w:t>$1250 NDS Platinum / Gold Industry Supporter</w:t>
      </w:r>
    </w:p>
    <w:p w14:paraId="4BCB7721" w14:textId="1BB5FFA2" w:rsidR="00B5696C" w:rsidRDefault="00B5696C" w:rsidP="00B5696C">
      <w:pPr>
        <w:spacing w:after="240" w:line="360" w:lineRule="auto"/>
      </w:pPr>
      <w:r>
        <w:t>$1460 Non-members</w:t>
      </w:r>
    </w:p>
    <w:p w14:paraId="625B7A4C" w14:textId="4AFB56CA" w:rsidR="00B5696C" w:rsidRDefault="00B5696C" w:rsidP="00B5696C">
      <w:pPr>
        <w:pStyle w:val="ListParagraph"/>
        <w:numPr>
          <w:ilvl w:val="0"/>
          <w:numId w:val="17"/>
        </w:numPr>
        <w:spacing w:after="240" w:line="360" w:lineRule="auto"/>
        <w:ind w:left="360"/>
      </w:pPr>
      <w:r>
        <w:t>One complimentary interactive virtual exhibitor booth including</w:t>
      </w:r>
      <w:r>
        <w:t>:</w:t>
      </w:r>
    </w:p>
    <w:p w14:paraId="55D07596" w14:textId="656D764E" w:rsidR="00B5696C" w:rsidRDefault="00B5696C" w:rsidP="00B5696C">
      <w:pPr>
        <w:pStyle w:val="ListParagraph"/>
        <w:numPr>
          <w:ilvl w:val="1"/>
          <w:numId w:val="17"/>
        </w:numPr>
        <w:spacing w:after="240" w:line="360" w:lineRule="auto"/>
        <w:ind w:left="720"/>
      </w:pPr>
      <w:r>
        <w:t>Hosted video* content</w:t>
      </w:r>
    </w:p>
    <w:p w14:paraId="336079EF" w14:textId="45FF450B" w:rsidR="00B5696C" w:rsidRDefault="00B5696C" w:rsidP="00B5696C">
      <w:pPr>
        <w:pStyle w:val="ListParagraph"/>
        <w:numPr>
          <w:ilvl w:val="1"/>
          <w:numId w:val="17"/>
        </w:numPr>
        <w:spacing w:after="240" w:line="360" w:lineRule="auto"/>
        <w:ind w:left="720"/>
      </w:pPr>
      <w:r>
        <w:t>Downloadable resources</w:t>
      </w:r>
    </w:p>
    <w:p w14:paraId="6D08970D" w14:textId="26DE6833" w:rsidR="00B5696C" w:rsidRDefault="00B5696C" w:rsidP="00B5696C">
      <w:pPr>
        <w:pStyle w:val="ListParagraph"/>
        <w:numPr>
          <w:ilvl w:val="1"/>
          <w:numId w:val="17"/>
        </w:numPr>
        <w:spacing w:after="240" w:line="360" w:lineRule="auto"/>
        <w:ind w:left="720"/>
      </w:pPr>
      <w:r>
        <w:t>Team details and photos</w:t>
      </w:r>
    </w:p>
    <w:p w14:paraId="3D502DCA" w14:textId="55F91F17" w:rsidR="00B5696C" w:rsidRDefault="00B5696C" w:rsidP="00B5696C">
      <w:pPr>
        <w:pStyle w:val="ListParagraph"/>
        <w:numPr>
          <w:ilvl w:val="1"/>
          <w:numId w:val="17"/>
        </w:numPr>
        <w:spacing w:after="240" w:line="360" w:lineRule="auto"/>
        <w:ind w:left="720"/>
      </w:pPr>
      <w:r>
        <w:lastRenderedPageBreak/>
        <w:t>Lead capture form</w:t>
      </w:r>
    </w:p>
    <w:p w14:paraId="393BD3FC" w14:textId="77777777" w:rsidR="00B5696C" w:rsidRDefault="00B5696C" w:rsidP="00B5696C">
      <w:pPr>
        <w:pStyle w:val="ListParagraph"/>
        <w:numPr>
          <w:ilvl w:val="0"/>
          <w:numId w:val="17"/>
        </w:numPr>
        <w:spacing w:after="240" w:line="360" w:lineRule="auto"/>
        <w:ind w:left="360"/>
      </w:pPr>
      <w:r>
        <w:t>Two complimentary registrations</w:t>
      </w:r>
    </w:p>
    <w:p w14:paraId="080AA1D6" w14:textId="77777777" w:rsidR="00FD698A" w:rsidRDefault="00FD698A" w:rsidP="00B5696C">
      <w:pPr>
        <w:pStyle w:val="ListParagraph"/>
        <w:numPr>
          <w:ilvl w:val="0"/>
          <w:numId w:val="17"/>
        </w:numPr>
        <w:spacing w:after="240" w:line="360" w:lineRule="auto"/>
        <w:ind w:left="360"/>
      </w:pPr>
      <w:r>
        <w:t>Company logo with a link to your website on event website</w:t>
      </w:r>
    </w:p>
    <w:p w14:paraId="5149BEBF" w14:textId="77777777" w:rsidR="00FD698A" w:rsidRDefault="00FD698A" w:rsidP="00B5696C">
      <w:pPr>
        <w:pStyle w:val="ListParagraph"/>
        <w:numPr>
          <w:ilvl w:val="0"/>
          <w:numId w:val="17"/>
        </w:numPr>
        <w:spacing w:after="240" w:line="360" w:lineRule="auto"/>
        <w:ind w:left="360"/>
      </w:pPr>
      <w:r>
        <w:t>Company logo in program (emailed to delegates and included in their virtual satchel)</w:t>
      </w:r>
    </w:p>
    <w:p w14:paraId="061BE6E9" w14:textId="77777777" w:rsidR="00FD698A" w:rsidRDefault="00FD698A" w:rsidP="00B5696C">
      <w:pPr>
        <w:pStyle w:val="ListParagraph"/>
        <w:numPr>
          <w:ilvl w:val="0"/>
          <w:numId w:val="17"/>
        </w:numPr>
        <w:spacing w:after="240" w:line="360" w:lineRule="auto"/>
        <w:ind w:left="360"/>
      </w:pPr>
      <w:r>
        <w:t>Company profile and social media details on event website</w:t>
      </w:r>
    </w:p>
    <w:p w14:paraId="7CAD195C" w14:textId="77777777" w:rsidR="00FD698A" w:rsidRDefault="00FD698A" w:rsidP="00B5696C">
      <w:pPr>
        <w:pStyle w:val="ListParagraph"/>
        <w:numPr>
          <w:ilvl w:val="0"/>
          <w:numId w:val="17"/>
        </w:numPr>
        <w:spacing w:after="240" w:line="360" w:lineRule="auto"/>
        <w:ind w:left="360"/>
      </w:pPr>
      <w:r>
        <w:t>Interact with delegates via individual or group chat rooms (text or video)</w:t>
      </w:r>
    </w:p>
    <w:p w14:paraId="3527F54B" w14:textId="77777777" w:rsidR="00FD698A" w:rsidRDefault="00FD698A" w:rsidP="00B5696C">
      <w:pPr>
        <w:pStyle w:val="ListParagraph"/>
        <w:numPr>
          <w:ilvl w:val="0"/>
          <w:numId w:val="17"/>
        </w:numPr>
        <w:spacing w:after="240" w:line="360" w:lineRule="auto"/>
        <w:ind w:left="360"/>
      </w:pPr>
      <w:r>
        <w:t>List of delegate details (name, position and organisation) subject to privacy legislation</w:t>
      </w:r>
    </w:p>
    <w:p w14:paraId="2E6D3F41" w14:textId="25792FB5" w:rsidR="00FD698A" w:rsidRDefault="00FD698A" w:rsidP="00B5696C">
      <w:pPr>
        <w:pStyle w:val="ListParagraph"/>
        <w:numPr>
          <w:ilvl w:val="0"/>
          <w:numId w:val="17"/>
        </w:numPr>
        <w:spacing w:after="240" w:line="360" w:lineRule="auto"/>
        <w:ind w:left="360"/>
      </w:pPr>
      <w:r>
        <w:t>Post event analytics of delegate participation on your booth</w:t>
      </w:r>
    </w:p>
    <w:p w14:paraId="42D38773" w14:textId="1AA7B23B" w:rsidR="00B5696C" w:rsidRPr="00B5696C" w:rsidRDefault="00FD698A" w:rsidP="00B5696C">
      <w:pPr>
        <w:pStyle w:val="ListParagraph"/>
        <w:numPr>
          <w:ilvl w:val="0"/>
          <w:numId w:val="17"/>
        </w:numPr>
        <w:spacing w:after="240" w:line="360" w:lineRule="auto"/>
        <w:ind w:left="360"/>
      </w:pPr>
      <w:r>
        <w:t>Delegates will have access to your booth on-demand for 12 months post conference</w:t>
      </w:r>
    </w:p>
    <w:p w14:paraId="48002C61" w14:textId="77777777" w:rsidR="00B5696C" w:rsidRPr="00B5696C" w:rsidRDefault="00B5696C" w:rsidP="00FD698A">
      <w:pPr>
        <w:autoSpaceDE w:val="0"/>
        <w:autoSpaceDN w:val="0"/>
        <w:adjustRightInd w:val="0"/>
        <w:spacing w:after="240" w:line="360" w:lineRule="auto"/>
        <w:rPr>
          <w:rFonts w:cs="Arial"/>
          <w:bCs/>
        </w:rPr>
      </w:pPr>
      <w:r w:rsidRPr="00FD698A">
        <w:rPr>
          <w:rFonts w:cs="Arial"/>
          <w:bCs/>
        </w:rPr>
        <w:t>*</w:t>
      </w:r>
      <w:r>
        <w:rPr>
          <w:rFonts w:cs="Arial"/>
          <w:bCs/>
        </w:rPr>
        <w:t>All videos must be captioned</w:t>
      </w:r>
    </w:p>
    <w:p w14:paraId="170A4EF0" w14:textId="55585975" w:rsidR="00B5696C" w:rsidRPr="00FD698A" w:rsidRDefault="00FD698A" w:rsidP="00FD698A">
      <w:pPr>
        <w:spacing w:after="240" w:line="360" w:lineRule="auto"/>
      </w:pPr>
      <w:r w:rsidRPr="00FD698A">
        <w:t>Exhibitor page includes company profile and social</w:t>
      </w:r>
      <w:r w:rsidRPr="00FD698A">
        <w:t xml:space="preserve"> </w:t>
      </w:r>
      <w:r w:rsidRPr="00FD698A">
        <w:t>media details, hosted video content, team directory</w:t>
      </w:r>
      <w:r w:rsidRPr="00FD698A">
        <w:t xml:space="preserve"> </w:t>
      </w:r>
      <w:r w:rsidRPr="00FD698A">
        <w:t>and photos, lead capture form, downloadable</w:t>
      </w:r>
      <w:r w:rsidRPr="00FD698A">
        <w:t xml:space="preserve"> </w:t>
      </w:r>
      <w:r w:rsidRPr="00FD698A">
        <w:t>resources etc</w:t>
      </w:r>
    </w:p>
    <w:p w14:paraId="67AD1C7C" w14:textId="2FFFDE52" w:rsidR="001A23DF" w:rsidRPr="00D35DD2" w:rsidRDefault="00FD698A" w:rsidP="00FD698A">
      <w:pPr>
        <w:pStyle w:val="Heading1"/>
      </w:pPr>
      <w:r w:rsidRPr="00D35DD2">
        <w:t xml:space="preserve">Terms </w:t>
      </w:r>
      <w:r>
        <w:t>a</w:t>
      </w:r>
      <w:r w:rsidRPr="00D35DD2">
        <w:t>nd Conditions</w:t>
      </w:r>
    </w:p>
    <w:p w14:paraId="772AB350" w14:textId="45CD36CB" w:rsidR="001A23DF" w:rsidRPr="00D35DD2" w:rsidRDefault="001A23DF" w:rsidP="001A23DF">
      <w:pPr>
        <w:autoSpaceDE w:val="0"/>
        <w:autoSpaceDN w:val="0"/>
        <w:adjustRightInd w:val="0"/>
        <w:spacing w:after="240" w:line="360" w:lineRule="auto"/>
        <w:rPr>
          <w:rFonts w:cs="Arial"/>
          <w:b/>
          <w:bCs/>
        </w:rPr>
      </w:pPr>
      <w:r w:rsidRPr="00D35DD2">
        <w:rPr>
          <w:rFonts w:cs="Arial"/>
          <w:b/>
          <w:bCs/>
        </w:rPr>
        <w:t>NDS</w:t>
      </w:r>
      <w:r w:rsidR="00FD698A">
        <w:rPr>
          <w:rFonts w:cs="Arial"/>
          <w:b/>
          <w:bCs/>
        </w:rPr>
        <w:t xml:space="preserve"> or Owner</w:t>
      </w:r>
      <w:r w:rsidRPr="00D35DD2">
        <w:rPr>
          <w:rFonts w:cs="Arial"/>
          <w:b/>
          <w:bCs/>
        </w:rPr>
        <w:t xml:space="preserve"> </w:t>
      </w:r>
      <w:r w:rsidRPr="00D35DD2">
        <w:rPr>
          <w:rFonts w:cs="Arial"/>
          <w:bCs/>
        </w:rPr>
        <w:t>– refers to National Disability Services Ltd</w:t>
      </w:r>
    </w:p>
    <w:p w14:paraId="3C2DE971" w14:textId="77777777" w:rsidR="001A23DF" w:rsidRPr="00D35DD2" w:rsidRDefault="001A23DF" w:rsidP="001A23DF">
      <w:pPr>
        <w:autoSpaceDE w:val="0"/>
        <w:autoSpaceDN w:val="0"/>
        <w:adjustRightInd w:val="0"/>
        <w:spacing w:after="240" w:line="360" w:lineRule="auto"/>
        <w:rPr>
          <w:rFonts w:cs="Arial"/>
          <w:b/>
          <w:bCs/>
        </w:rPr>
      </w:pPr>
      <w:r w:rsidRPr="00D35DD2">
        <w:rPr>
          <w:rFonts w:cs="Arial"/>
          <w:b/>
          <w:bCs/>
        </w:rPr>
        <w:t xml:space="preserve">Exhibitor </w:t>
      </w:r>
      <w:r w:rsidRPr="00D35DD2">
        <w:rPr>
          <w:rFonts w:cs="Arial"/>
          <w:bCs/>
        </w:rPr>
        <w:t>– those who agree to exhibit at the event</w:t>
      </w:r>
    </w:p>
    <w:p w14:paraId="486164C0" w14:textId="77777777" w:rsidR="001A23DF" w:rsidRPr="00D35DD2" w:rsidRDefault="001A23DF" w:rsidP="001A23DF">
      <w:pPr>
        <w:autoSpaceDE w:val="0"/>
        <w:autoSpaceDN w:val="0"/>
        <w:adjustRightInd w:val="0"/>
        <w:spacing w:after="240" w:line="360" w:lineRule="auto"/>
        <w:rPr>
          <w:rFonts w:cs="Arial"/>
          <w:b/>
          <w:bCs/>
        </w:rPr>
      </w:pPr>
      <w:r w:rsidRPr="00D35DD2">
        <w:rPr>
          <w:rFonts w:cs="Arial"/>
          <w:b/>
          <w:bCs/>
        </w:rPr>
        <w:t xml:space="preserve">Sponsor </w:t>
      </w:r>
      <w:r w:rsidRPr="00D35DD2">
        <w:rPr>
          <w:rFonts w:cs="Arial"/>
          <w:bCs/>
        </w:rPr>
        <w:t>– those who agree to support the event</w:t>
      </w:r>
    </w:p>
    <w:p w14:paraId="7C02B23A" w14:textId="77777777" w:rsidR="001A23DF" w:rsidRPr="00D35DD2" w:rsidRDefault="001A23DF" w:rsidP="001A23DF">
      <w:pPr>
        <w:autoSpaceDE w:val="0"/>
        <w:autoSpaceDN w:val="0"/>
        <w:adjustRightInd w:val="0"/>
        <w:spacing w:after="240" w:line="360" w:lineRule="auto"/>
        <w:rPr>
          <w:rFonts w:cs="Arial"/>
          <w:bCs/>
        </w:rPr>
      </w:pPr>
      <w:r w:rsidRPr="00D35DD2">
        <w:rPr>
          <w:rFonts w:cs="Arial"/>
          <w:b/>
          <w:bCs/>
        </w:rPr>
        <w:t xml:space="preserve">The Event </w:t>
      </w:r>
      <w:r w:rsidRPr="00D35DD2">
        <w:rPr>
          <w:rFonts w:cs="Arial"/>
          <w:bCs/>
        </w:rPr>
        <w:t>– any National Disability Services event</w:t>
      </w:r>
      <w:r w:rsidRPr="00D35DD2">
        <w:rPr>
          <w:rFonts w:cs="Arial"/>
          <w:b/>
          <w:bCs/>
        </w:rPr>
        <w:t xml:space="preserve"> </w:t>
      </w:r>
      <w:r w:rsidRPr="00D35DD2">
        <w:rPr>
          <w:rFonts w:cs="Arial"/>
          <w:bCs/>
        </w:rPr>
        <w:t>referred to in this prospectus</w:t>
      </w:r>
    </w:p>
    <w:p w14:paraId="50EF1EF8" w14:textId="77777777" w:rsidR="001A23DF" w:rsidRPr="00D35DD2" w:rsidRDefault="001A23DF" w:rsidP="00FD698A">
      <w:pPr>
        <w:pStyle w:val="Heading2"/>
      </w:pPr>
      <w:r w:rsidRPr="00D35DD2">
        <w:t>Acceptance of Support</w:t>
      </w:r>
    </w:p>
    <w:p w14:paraId="0083FE3E" w14:textId="77777777" w:rsidR="001A23DF" w:rsidRPr="00D35DD2" w:rsidRDefault="001A23DF" w:rsidP="001A23DF">
      <w:pPr>
        <w:autoSpaceDE w:val="0"/>
        <w:autoSpaceDN w:val="0"/>
        <w:adjustRightInd w:val="0"/>
        <w:spacing w:after="240" w:line="360" w:lineRule="auto"/>
        <w:rPr>
          <w:rFonts w:cs="Arial"/>
          <w:bCs/>
        </w:rPr>
      </w:pPr>
      <w:r w:rsidRPr="00D35DD2">
        <w:rPr>
          <w:rFonts w:cs="Arial"/>
          <w:bCs/>
        </w:rPr>
        <w:t>All exhibitor/sponsor orders will be subject to the availability of items at the time that the order is received by NDS. NDS reserves the right to refuse offers of support that it believes are not in the best interests of the organisation and its members.</w:t>
      </w:r>
    </w:p>
    <w:p w14:paraId="694977AE" w14:textId="1D3FC721" w:rsidR="001A23DF" w:rsidRPr="00D35DD2" w:rsidRDefault="00FD698A" w:rsidP="00FD698A">
      <w:pPr>
        <w:pStyle w:val="Heading2"/>
      </w:pPr>
      <w:r>
        <w:t>Accessibility</w:t>
      </w:r>
    </w:p>
    <w:p w14:paraId="2F8DB574" w14:textId="748E7096" w:rsidR="00FD698A" w:rsidRDefault="00FD698A" w:rsidP="001A23DF">
      <w:pPr>
        <w:autoSpaceDE w:val="0"/>
        <w:autoSpaceDN w:val="0"/>
        <w:adjustRightInd w:val="0"/>
        <w:spacing w:after="240" w:line="360" w:lineRule="auto"/>
        <w:rPr>
          <w:rFonts w:cs="Arial"/>
          <w:bCs/>
        </w:rPr>
      </w:pPr>
      <w:r w:rsidRPr="00FD698A">
        <w:rPr>
          <w:rFonts w:cs="Arial"/>
          <w:bCs/>
        </w:rPr>
        <w:t xml:space="preserve">NDS is committed to ensuring all members of the community are able to participate in and contribute to NDS events including conferences, seminars, briefings, </w:t>
      </w:r>
      <w:r w:rsidRPr="00FD698A">
        <w:rPr>
          <w:rFonts w:cs="Arial"/>
          <w:bCs/>
        </w:rPr>
        <w:lastRenderedPageBreak/>
        <w:t>workshops, award ceremonies, exhibitions and training. Supporters are requested to ensure all conference materials are supplied in an accessible format. The NDS Events team are able to provide guidance on this matter.</w:t>
      </w:r>
    </w:p>
    <w:p w14:paraId="178218DD" w14:textId="2F1A9531" w:rsidR="00FD698A" w:rsidRDefault="00FD698A" w:rsidP="00FD698A">
      <w:pPr>
        <w:pStyle w:val="Heading2"/>
        <w:rPr>
          <w:rFonts w:cs="Arial"/>
          <w:bCs/>
        </w:rPr>
      </w:pPr>
      <w:r>
        <w:rPr>
          <w:rFonts w:cs="Arial"/>
          <w:bCs/>
        </w:rPr>
        <w:t>Advertisements</w:t>
      </w:r>
    </w:p>
    <w:p w14:paraId="29DA4AED" w14:textId="7EA02AC3" w:rsidR="00FD698A" w:rsidRPr="00FD698A" w:rsidRDefault="00FD698A" w:rsidP="00FD698A">
      <w:pPr>
        <w:autoSpaceDE w:val="0"/>
        <w:autoSpaceDN w:val="0"/>
        <w:adjustRightInd w:val="0"/>
        <w:spacing w:after="240" w:line="360" w:lineRule="auto"/>
      </w:pPr>
      <w:r>
        <w:t>NDS reserves the right to refuse or remove an advert and accepts no loss for any loss resulting</w:t>
      </w:r>
      <w:r>
        <w:t xml:space="preserve"> </w:t>
      </w:r>
      <w:r>
        <w:t>from the failure of an advertisement, in full or part, to appear or for any error in an advertising.</w:t>
      </w:r>
    </w:p>
    <w:p w14:paraId="442BE4B4" w14:textId="47AACB47" w:rsidR="001A23DF" w:rsidRPr="00D35DD2" w:rsidRDefault="00FD698A" w:rsidP="00FD698A">
      <w:pPr>
        <w:pStyle w:val="Heading2"/>
      </w:pPr>
      <w:r>
        <w:t xml:space="preserve">Branding </w:t>
      </w:r>
      <w:r w:rsidR="001A23DF" w:rsidRPr="00D35DD2">
        <w:t>Approval</w:t>
      </w:r>
    </w:p>
    <w:p w14:paraId="62F1AB80" w14:textId="55012A4C" w:rsidR="001A23DF" w:rsidRDefault="001A23DF" w:rsidP="00FD698A">
      <w:pPr>
        <w:autoSpaceDE w:val="0"/>
        <w:autoSpaceDN w:val="0"/>
        <w:adjustRightInd w:val="0"/>
        <w:spacing w:after="240" w:line="360" w:lineRule="auto"/>
        <w:rPr>
          <w:rFonts w:cs="Arial"/>
          <w:bCs/>
        </w:rPr>
      </w:pPr>
      <w:r w:rsidRPr="00D35DD2">
        <w:rPr>
          <w:rFonts w:cs="Arial"/>
          <w:bCs/>
        </w:rPr>
        <w:t>Media releases relating to this specific sponsorship arrangement must not be issued by one party without the consent of the other.</w:t>
      </w:r>
    </w:p>
    <w:p w14:paraId="28C0903C" w14:textId="17B635A8" w:rsidR="00FD698A" w:rsidRPr="00D35DD2" w:rsidRDefault="00FD698A" w:rsidP="00FD698A">
      <w:pPr>
        <w:autoSpaceDE w:val="0"/>
        <w:autoSpaceDN w:val="0"/>
        <w:adjustRightInd w:val="0"/>
        <w:spacing w:after="240" w:line="360" w:lineRule="auto"/>
        <w:rPr>
          <w:rFonts w:cs="Arial"/>
          <w:bCs/>
        </w:rPr>
      </w:pPr>
      <w:r w:rsidRPr="00FD698A">
        <w:rPr>
          <w:rFonts w:cs="Arial"/>
          <w:bCs/>
        </w:rPr>
        <w:t>No unauthorised use of marks Exhibitor/Sponsor must not use or permit the use of Owner</w:t>
      </w:r>
      <w:r>
        <w:rPr>
          <w:rFonts w:cs="Arial"/>
          <w:bCs/>
        </w:rPr>
        <w:t xml:space="preserve"> </w:t>
      </w:r>
      <w:r w:rsidRPr="00FD698A">
        <w:rPr>
          <w:rFonts w:cs="Arial"/>
          <w:bCs/>
        </w:rPr>
        <w:t>Marks (or any other trade or service marks, logos, designs, devices or intellectual property</w:t>
      </w:r>
      <w:r>
        <w:rPr>
          <w:rFonts w:cs="Arial"/>
          <w:bCs/>
        </w:rPr>
        <w:t xml:space="preserve"> </w:t>
      </w:r>
      <w:r w:rsidRPr="00FD698A">
        <w:rPr>
          <w:rFonts w:cs="Arial"/>
          <w:bCs/>
        </w:rPr>
        <w:t>rights of Owner) and Owner must not use or permit the use of Sponsor Marks (or any other</w:t>
      </w:r>
      <w:r>
        <w:rPr>
          <w:rFonts w:cs="Arial"/>
          <w:bCs/>
        </w:rPr>
        <w:t xml:space="preserve"> </w:t>
      </w:r>
      <w:r w:rsidRPr="00FD698A">
        <w:rPr>
          <w:rFonts w:cs="Arial"/>
          <w:bCs/>
        </w:rPr>
        <w:t>trade or service marks, logos, designs, devices or intellectual property rights of Sponsor)</w:t>
      </w:r>
      <w:r>
        <w:rPr>
          <w:rFonts w:cs="Arial"/>
          <w:bCs/>
        </w:rPr>
        <w:t xml:space="preserve"> </w:t>
      </w:r>
      <w:r w:rsidRPr="00FD698A">
        <w:rPr>
          <w:rFonts w:cs="Arial"/>
          <w:bCs/>
        </w:rPr>
        <w:t>unless authorised by this Agreement or with the written consent of the other party</w:t>
      </w:r>
    </w:p>
    <w:p w14:paraId="6C4D2CBB" w14:textId="77777777" w:rsidR="001A23DF" w:rsidRPr="00D35DD2" w:rsidRDefault="001A23DF" w:rsidP="00FD698A">
      <w:pPr>
        <w:pStyle w:val="Heading2"/>
      </w:pPr>
      <w:r w:rsidRPr="00D35DD2">
        <w:t>Cancellation of Order</w:t>
      </w:r>
    </w:p>
    <w:p w14:paraId="1220E2ED" w14:textId="77777777" w:rsidR="00FD698A" w:rsidRDefault="00FD698A" w:rsidP="001A23DF">
      <w:pPr>
        <w:autoSpaceDE w:val="0"/>
        <w:autoSpaceDN w:val="0"/>
        <w:adjustRightInd w:val="0"/>
        <w:spacing w:after="240" w:line="360" w:lineRule="auto"/>
      </w:pPr>
      <w:r>
        <w:t xml:space="preserve">All cancellations must be made in writing to NDS and will be charged an administration fee of $80.00. In the event that orders are cancelled 14 days or less prior to the </w:t>
      </w:r>
      <w:r w:rsidRPr="00FD698A">
        <w:rPr>
          <w:rFonts w:cs="Arial"/>
          <w:bCs/>
        </w:rPr>
        <w:t>commencement</w:t>
      </w:r>
      <w:r>
        <w:t xml:space="preserve"> of the event, orders will be subject to a cancellation charge equal to 100% of the total cost of the order, minus any discount. NDS reserves the right to cancel any booking of the exhibitor/ sponsor for any reason whatsoever. In such an event, any deposit or their monies paid by the exhibitor/ sponsor will be returned in full.</w:t>
      </w:r>
    </w:p>
    <w:p w14:paraId="652A7375" w14:textId="6356C06C" w:rsidR="001A23DF" w:rsidRPr="00FD698A" w:rsidRDefault="001A23DF" w:rsidP="00FD698A">
      <w:pPr>
        <w:pStyle w:val="Heading2"/>
      </w:pPr>
      <w:r w:rsidRPr="00FD698A">
        <w:t>Conditions of Exhibition and Sponsorship</w:t>
      </w:r>
    </w:p>
    <w:p w14:paraId="5373384F" w14:textId="0E86CEAC" w:rsidR="00FD698A" w:rsidRDefault="00FD698A" w:rsidP="00FD698A">
      <w:pPr>
        <w:autoSpaceDE w:val="0"/>
        <w:autoSpaceDN w:val="0"/>
        <w:adjustRightInd w:val="0"/>
        <w:spacing w:after="240" w:line="360" w:lineRule="auto"/>
        <w:rPr>
          <w:rFonts w:cs="Arial"/>
          <w:bCs/>
        </w:rPr>
      </w:pPr>
      <w:r w:rsidRPr="00FD698A">
        <w:rPr>
          <w:rFonts w:cs="Arial"/>
          <w:bCs/>
        </w:rPr>
        <w:t>In placing an order with NDS, the exhibitor accepts with no reservations that these Terms and</w:t>
      </w:r>
      <w:r>
        <w:rPr>
          <w:rFonts w:cs="Arial"/>
          <w:bCs/>
        </w:rPr>
        <w:t xml:space="preserve"> </w:t>
      </w:r>
      <w:r w:rsidRPr="00FD698A">
        <w:rPr>
          <w:rFonts w:cs="Arial"/>
          <w:bCs/>
        </w:rPr>
        <w:t>Conditions take the place of any other document, prior written or oral agreement, as well as the exhibitor’s terms and conditions of purchase or hire. NDS’s Terms and Conditions can only be</w:t>
      </w:r>
      <w:r>
        <w:rPr>
          <w:rFonts w:cs="Arial"/>
          <w:bCs/>
        </w:rPr>
        <w:t xml:space="preserve"> </w:t>
      </w:r>
      <w:r w:rsidRPr="00FD698A">
        <w:rPr>
          <w:rFonts w:cs="Arial"/>
          <w:bCs/>
        </w:rPr>
        <w:t xml:space="preserve">amended in writing by email. NDS’s Terms </w:t>
      </w:r>
      <w:r w:rsidRPr="00FD698A">
        <w:rPr>
          <w:rFonts w:cs="Arial"/>
          <w:bCs/>
        </w:rPr>
        <w:lastRenderedPageBreak/>
        <w:t>and Conditions of business will be binding on the</w:t>
      </w:r>
      <w:r>
        <w:rPr>
          <w:rFonts w:cs="Arial"/>
          <w:bCs/>
        </w:rPr>
        <w:t xml:space="preserve"> </w:t>
      </w:r>
      <w:r w:rsidRPr="00FD698A">
        <w:rPr>
          <w:rFonts w:cs="Arial"/>
          <w:bCs/>
        </w:rPr>
        <w:t>parties unless otherwise amended and agreed in writing.</w:t>
      </w:r>
    </w:p>
    <w:p w14:paraId="5E9D4999" w14:textId="77777777" w:rsidR="001A23DF" w:rsidRPr="00D35DD2" w:rsidRDefault="001A23DF" w:rsidP="00FD698A">
      <w:pPr>
        <w:pStyle w:val="Heading2"/>
      </w:pPr>
      <w:r w:rsidRPr="00D35DD2">
        <w:t>Contract Variations</w:t>
      </w:r>
    </w:p>
    <w:p w14:paraId="531D68D2" w14:textId="74B9E169" w:rsidR="001A23DF" w:rsidRPr="00D35DD2" w:rsidRDefault="00FD698A" w:rsidP="001A23DF">
      <w:pPr>
        <w:autoSpaceDE w:val="0"/>
        <w:autoSpaceDN w:val="0"/>
        <w:adjustRightInd w:val="0"/>
        <w:spacing w:after="240" w:line="360" w:lineRule="auto"/>
        <w:rPr>
          <w:rFonts w:cs="Arial"/>
          <w:bCs/>
        </w:rPr>
      </w:pPr>
      <w:r>
        <w:t xml:space="preserve">NDS reserves the right in unforeseen circumstances to amend, alter or reallocate the space or the location of an exhibitor’s stand and the exhibitor can take no objection or make any claims for compensation or damages in relation to any allocation, or the size or the space re-allocated by NDS. The exhibitor shall not assign or subject any part of the </w:t>
      </w:r>
      <w:r w:rsidRPr="00FD698A">
        <w:rPr>
          <w:rFonts w:cs="Arial"/>
          <w:bCs/>
        </w:rPr>
        <w:t>stand</w:t>
      </w:r>
      <w:r>
        <w:t xml:space="preserve"> space without the consent of NDS. NDS reserves the right to alter the layout, plans and positions of displays if, in our opinion, this is desirable from the point of view of the conference as a whole</w:t>
      </w:r>
      <w:r>
        <w:t>.</w:t>
      </w:r>
    </w:p>
    <w:p w14:paraId="678E5F7E" w14:textId="77777777" w:rsidR="001A23DF" w:rsidRPr="00D35DD2" w:rsidRDefault="001A23DF" w:rsidP="00FD698A">
      <w:pPr>
        <w:pStyle w:val="Heading2"/>
      </w:pPr>
      <w:r w:rsidRPr="00D35DD2">
        <w:t>Disclaimer</w:t>
      </w:r>
    </w:p>
    <w:p w14:paraId="5BF256BD" w14:textId="16A95A17" w:rsidR="001A23DF" w:rsidRPr="00D35DD2" w:rsidRDefault="00FD698A" w:rsidP="001A23DF">
      <w:pPr>
        <w:autoSpaceDE w:val="0"/>
        <w:autoSpaceDN w:val="0"/>
        <w:adjustRightInd w:val="0"/>
        <w:spacing w:after="240" w:line="360" w:lineRule="auto"/>
        <w:rPr>
          <w:rFonts w:cs="Arial"/>
          <w:bCs/>
        </w:rPr>
      </w:pPr>
      <w:r>
        <w:t>Acceptance of support does not imply endorsement of a product or service and NDS reserves the right to refuse offers of support if they feel that it is not in the best interests of the organisation and its members. NDS accepts no responsibility for the accuracy and content of any information provided by supporters. Details are correct at the time of publishing and in the event of unforeseen circumstances, NDS reserves the right to alter or delete items from the Supporter and Exhibitor Prospectus.</w:t>
      </w:r>
    </w:p>
    <w:p w14:paraId="7AF67510" w14:textId="77777777" w:rsidR="001A23DF" w:rsidRPr="00D35DD2" w:rsidRDefault="001A23DF" w:rsidP="00FD698A">
      <w:pPr>
        <w:pStyle w:val="Heading2"/>
      </w:pPr>
      <w:r w:rsidRPr="00D35DD2">
        <w:t>Discount for 3 or more conferences</w:t>
      </w:r>
    </w:p>
    <w:p w14:paraId="5BF5CFEF" w14:textId="57E70D95" w:rsidR="001A23DF" w:rsidRPr="00D35DD2" w:rsidRDefault="00FD698A" w:rsidP="00FD698A">
      <w:pPr>
        <w:autoSpaceDE w:val="0"/>
        <w:autoSpaceDN w:val="0"/>
        <w:adjustRightInd w:val="0"/>
        <w:spacing w:after="240" w:line="360" w:lineRule="auto"/>
        <w:rPr>
          <w:rFonts w:cs="Arial"/>
          <w:bCs/>
        </w:rPr>
      </w:pPr>
      <w:r w:rsidRPr="00FD698A">
        <w:rPr>
          <w:rFonts w:cs="Arial"/>
          <w:bCs/>
        </w:rPr>
        <w:t>A 10% discount applies if you sign up for a display booth at 3 or more conferences in the</w:t>
      </w:r>
      <w:r>
        <w:rPr>
          <w:rFonts w:cs="Arial"/>
          <w:bCs/>
        </w:rPr>
        <w:t xml:space="preserve"> </w:t>
      </w:r>
      <w:r w:rsidRPr="00FD698A">
        <w:rPr>
          <w:rFonts w:cs="Arial"/>
          <w:bCs/>
        </w:rPr>
        <w:t>2020/2021 financial year. The discount is only applicable when all 3 conferences are confirmed</w:t>
      </w:r>
      <w:r>
        <w:rPr>
          <w:rFonts w:cs="Arial"/>
          <w:bCs/>
        </w:rPr>
        <w:t xml:space="preserve"> </w:t>
      </w:r>
      <w:r w:rsidRPr="00FD698A">
        <w:rPr>
          <w:rFonts w:cs="Arial"/>
          <w:bCs/>
        </w:rPr>
        <w:t>and invoiced together in advance. This offer is for face-to-face and/or virtual conferences and</w:t>
      </w:r>
      <w:r>
        <w:rPr>
          <w:rFonts w:cs="Arial"/>
          <w:bCs/>
        </w:rPr>
        <w:t xml:space="preserve"> </w:t>
      </w:r>
      <w:r w:rsidRPr="00FD698A">
        <w:rPr>
          <w:rFonts w:cs="Arial"/>
          <w:bCs/>
        </w:rPr>
        <w:t>does not apply to other levels of support or advertising.</w:t>
      </w:r>
    </w:p>
    <w:p w14:paraId="4D37CA1E" w14:textId="77777777" w:rsidR="001A23DF" w:rsidRPr="00D35DD2" w:rsidRDefault="001A23DF" w:rsidP="00FD698A">
      <w:pPr>
        <w:pStyle w:val="Heading2"/>
      </w:pPr>
      <w:r w:rsidRPr="00D35DD2">
        <w:t>Exclusivity</w:t>
      </w:r>
    </w:p>
    <w:p w14:paraId="7051C5E6" w14:textId="66639AFC" w:rsidR="001A23DF" w:rsidRPr="00D35DD2" w:rsidRDefault="00FD698A" w:rsidP="00FD698A">
      <w:pPr>
        <w:autoSpaceDE w:val="0"/>
        <w:autoSpaceDN w:val="0"/>
        <w:adjustRightInd w:val="0"/>
        <w:spacing w:after="240" w:line="360" w:lineRule="auto"/>
        <w:rPr>
          <w:rFonts w:cs="Arial"/>
          <w:bCs/>
        </w:rPr>
      </w:pPr>
      <w:r w:rsidRPr="00FD698A">
        <w:rPr>
          <w:rFonts w:cs="Arial"/>
          <w:bCs/>
        </w:rPr>
        <w:t>By committing to be an exhibitor/sponsor at an NDS event, NDS does not provide exclusivity</w:t>
      </w:r>
      <w:r>
        <w:rPr>
          <w:rFonts w:cs="Arial"/>
          <w:bCs/>
        </w:rPr>
        <w:t xml:space="preserve"> </w:t>
      </w:r>
      <w:r w:rsidRPr="00FD698A">
        <w:rPr>
          <w:rFonts w:cs="Arial"/>
          <w:bCs/>
        </w:rPr>
        <w:t>from allowing competitor companies to participate in the conference unless it is agreed to by</w:t>
      </w:r>
      <w:r>
        <w:rPr>
          <w:rFonts w:cs="Arial"/>
          <w:bCs/>
        </w:rPr>
        <w:t xml:space="preserve"> </w:t>
      </w:r>
      <w:r w:rsidRPr="00FD698A">
        <w:rPr>
          <w:rFonts w:cs="Arial"/>
          <w:bCs/>
        </w:rPr>
        <w:t>both parties in writing, prior to each conference</w:t>
      </w:r>
      <w:r>
        <w:rPr>
          <w:rFonts w:cs="Arial"/>
          <w:bCs/>
        </w:rPr>
        <w:t>.</w:t>
      </w:r>
    </w:p>
    <w:p w14:paraId="12DE1761" w14:textId="77777777" w:rsidR="001A23DF" w:rsidRPr="00D35DD2" w:rsidRDefault="001A23DF" w:rsidP="00FD698A">
      <w:pPr>
        <w:pStyle w:val="Heading2"/>
      </w:pPr>
      <w:r w:rsidRPr="00D35DD2">
        <w:lastRenderedPageBreak/>
        <w:t>Payment</w:t>
      </w:r>
    </w:p>
    <w:p w14:paraId="6D3391DE" w14:textId="6433D0E4" w:rsidR="001A23DF" w:rsidRPr="00D35DD2" w:rsidRDefault="00FD698A" w:rsidP="00FD698A">
      <w:pPr>
        <w:autoSpaceDE w:val="0"/>
        <w:autoSpaceDN w:val="0"/>
        <w:adjustRightInd w:val="0"/>
        <w:spacing w:after="240" w:line="360" w:lineRule="auto"/>
        <w:rPr>
          <w:rFonts w:cs="Arial"/>
          <w:bCs/>
        </w:rPr>
      </w:pPr>
      <w:r w:rsidRPr="00FD698A">
        <w:rPr>
          <w:rFonts w:cs="Arial"/>
          <w:bCs/>
        </w:rPr>
        <w:t>An invoice will be sent on receipt of the completed application form. Exhibitors/sponsors must</w:t>
      </w:r>
      <w:r>
        <w:rPr>
          <w:rFonts w:cs="Arial"/>
          <w:bCs/>
        </w:rPr>
        <w:t xml:space="preserve"> </w:t>
      </w:r>
      <w:r w:rsidRPr="00FD698A">
        <w:rPr>
          <w:rFonts w:cs="Arial"/>
          <w:bCs/>
        </w:rPr>
        <w:t>make full payment to NDS within 14 days of the invoice being issued. If full payment has not</w:t>
      </w:r>
      <w:r>
        <w:rPr>
          <w:rFonts w:cs="Arial"/>
          <w:bCs/>
        </w:rPr>
        <w:t xml:space="preserve"> </w:t>
      </w:r>
      <w:r w:rsidRPr="00FD698A">
        <w:rPr>
          <w:rFonts w:cs="Arial"/>
          <w:bCs/>
        </w:rPr>
        <w:t>been made, NDS reserves the right to refuse to allot or make space available at the event. For</w:t>
      </w:r>
      <w:r>
        <w:rPr>
          <w:rFonts w:cs="Arial"/>
          <w:bCs/>
        </w:rPr>
        <w:t xml:space="preserve"> </w:t>
      </w:r>
      <w:r w:rsidRPr="00FD698A">
        <w:rPr>
          <w:rFonts w:cs="Arial"/>
          <w:bCs/>
        </w:rPr>
        <w:t>exhibitors who commit to three national conferences, the 10% discount will only be applied if</w:t>
      </w:r>
      <w:r>
        <w:rPr>
          <w:rFonts w:cs="Arial"/>
          <w:bCs/>
        </w:rPr>
        <w:t xml:space="preserve"> </w:t>
      </w:r>
      <w:r w:rsidRPr="00FD698A">
        <w:rPr>
          <w:rFonts w:cs="Arial"/>
          <w:bCs/>
        </w:rPr>
        <w:t>payment is made in advance for all three conferences.</w:t>
      </w:r>
    </w:p>
    <w:p w14:paraId="6E6FE33D" w14:textId="77777777" w:rsidR="001A23DF" w:rsidRPr="00FD698A" w:rsidRDefault="001A23DF" w:rsidP="00FD698A">
      <w:pPr>
        <w:pStyle w:val="Heading2"/>
      </w:pPr>
      <w:r w:rsidRPr="00FD698A">
        <w:t>Publication Deadlines</w:t>
      </w:r>
    </w:p>
    <w:p w14:paraId="556D8316" w14:textId="11AB918D" w:rsidR="001A23DF" w:rsidRPr="00D35DD2" w:rsidRDefault="00FD698A" w:rsidP="00FD698A">
      <w:pPr>
        <w:autoSpaceDE w:val="0"/>
        <w:autoSpaceDN w:val="0"/>
        <w:adjustRightInd w:val="0"/>
        <w:spacing w:after="240" w:line="360" w:lineRule="auto"/>
        <w:rPr>
          <w:rFonts w:cs="Arial"/>
          <w:bCs/>
        </w:rPr>
      </w:pPr>
      <w:r w:rsidRPr="00FD698A">
        <w:rPr>
          <w:rFonts w:cs="Arial"/>
          <w:bCs/>
        </w:rPr>
        <w:t>Provision of company details, logos and artwork for advertising, conference literature and the</w:t>
      </w:r>
      <w:r>
        <w:rPr>
          <w:rFonts w:cs="Arial"/>
          <w:bCs/>
        </w:rPr>
        <w:t xml:space="preserve"> </w:t>
      </w:r>
      <w:r w:rsidRPr="00FD698A">
        <w:rPr>
          <w:rFonts w:cs="Arial"/>
          <w:bCs/>
        </w:rPr>
        <w:t>NDS website are to be provided prior to the advised deadlines. If not, NDS will not guarantee</w:t>
      </w:r>
      <w:r>
        <w:rPr>
          <w:rFonts w:cs="Arial"/>
          <w:bCs/>
        </w:rPr>
        <w:t xml:space="preserve"> </w:t>
      </w:r>
      <w:r w:rsidRPr="00FD698A">
        <w:rPr>
          <w:rFonts w:cs="Arial"/>
          <w:bCs/>
        </w:rPr>
        <w:t>that it can be published.</w:t>
      </w:r>
    </w:p>
    <w:p w14:paraId="6A2E4D58" w14:textId="68309E31" w:rsidR="001A23DF" w:rsidRDefault="00036C61" w:rsidP="00036C61">
      <w:pPr>
        <w:pStyle w:val="Heading1"/>
      </w:pPr>
      <w:r>
        <w:t>CEOs’ Meeting 2020 Application Form</w:t>
      </w:r>
    </w:p>
    <w:p w14:paraId="2C31AC52" w14:textId="6E2F7089" w:rsidR="00036C61" w:rsidRDefault="00036C61" w:rsidP="00036C61">
      <w:pPr>
        <w:spacing w:after="240" w:line="360" w:lineRule="auto"/>
      </w:pPr>
      <w:r>
        <w:t xml:space="preserve">Please return to </w:t>
      </w:r>
      <w:hyperlink r:id="rId10" w:history="1">
        <w:r w:rsidRPr="00F06C93">
          <w:rPr>
            <w:rStyle w:val="Hyperlink"/>
          </w:rPr>
          <w:t>confs@nds.org.au</w:t>
        </w:r>
      </w:hyperlink>
    </w:p>
    <w:p w14:paraId="509A9907" w14:textId="0C601399" w:rsidR="00036C61" w:rsidRPr="00D35DD2" w:rsidRDefault="00036C61" w:rsidP="00036C61">
      <w:pPr>
        <w:autoSpaceDE w:val="0"/>
        <w:autoSpaceDN w:val="0"/>
        <w:adjustRightInd w:val="0"/>
        <w:spacing w:line="360" w:lineRule="auto"/>
        <w:rPr>
          <w:rFonts w:cs="Arial"/>
        </w:rPr>
      </w:pPr>
      <w:r w:rsidRPr="00D35DD2">
        <w:rPr>
          <w:rFonts w:cs="Arial"/>
        </w:rPr>
        <w:t>Please indicate below which sponsorship opportunity you would like to purchase for each conference</w:t>
      </w:r>
      <w:r>
        <w:rPr>
          <w:rFonts w:cs="Arial"/>
        </w:rPr>
        <w:t>.</w:t>
      </w:r>
      <w:r w:rsidRPr="00D35DD2">
        <w:rPr>
          <w:rFonts w:cs="Arial"/>
        </w:rPr>
        <w:t xml:space="preserve"> (</w:t>
      </w:r>
      <w:r>
        <w:rPr>
          <w:rFonts w:cs="Arial"/>
        </w:rPr>
        <w:t>A</w:t>
      </w:r>
      <w:r w:rsidRPr="00D35DD2">
        <w:rPr>
          <w:rFonts w:cs="Arial"/>
        </w:rPr>
        <w:t>ll prices are GST inclusive. Subject to availability)</w:t>
      </w:r>
    </w:p>
    <w:p w14:paraId="55ED91B6" w14:textId="05B56537" w:rsidR="00036C61" w:rsidRPr="00D35DD2" w:rsidRDefault="00036C61" w:rsidP="0053797D">
      <w:pPr>
        <w:pStyle w:val="Heading2"/>
        <w:spacing w:before="120" w:after="240"/>
        <w:rPr>
          <w:sz w:val="24"/>
          <w:szCs w:val="24"/>
        </w:rPr>
      </w:pPr>
      <w:r>
        <w:t>Sponsorship</w:t>
      </w:r>
    </w:p>
    <w:p w14:paraId="0D3C62B3" w14:textId="5459814E" w:rsidR="00036C61" w:rsidRDefault="00036C61" w:rsidP="0053797D">
      <w:pPr>
        <w:autoSpaceDE w:val="0"/>
        <w:autoSpaceDN w:val="0"/>
        <w:adjustRightInd w:val="0"/>
        <w:spacing w:after="240" w:line="360" w:lineRule="auto"/>
        <w:rPr>
          <w:rFonts w:cs="Arial"/>
          <w:bCs/>
        </w:rPr>
      </w:pPr>
      <w:r w:rsidRPr="00D35DD2">
        <w:rPr>
          <w:rFonts w:cs="Arial"/>
        </w:rPr>
        <w:sym w:font="Wingdings" w:char="F071"/>
      </w:r>
      <w:r>
        <w:rPr>
          <w:rFonts w:cs="Arial"/>
        </w:rPr>
        <w:t xml:space="preserve"> </w:t>
      </w:r>
      <w:r>
        <w:rPr>
          <w:rFonts w:cs="Arial"/>
          <w:bCs/>
        </w:rPr>
        <w:t>Platinum Sponsorship (Price on application)</w:t>
      </w:r>
    </w:p>
    <w:p w14:paraId="57928C44" w14:textId="5A951CA2" w:rsidR="00036C61" w:rsidRDefault="00036C61" w:rsidP="0053797D">
      <w:pPr>
        <w:autoSpaceDE w:val="0"/>
        <w:autoSpaceDN w:val="0"/>
        <w:adjustRightInd w:val="0"/>
        <w:spacing w:after="240" w:line="360" w:lineRule="auto"/>
        <w:rPr>
          <w:rFonts w:cs="Arial"/>
          <w:bCs/>
        </w:rPr>
      </w:pPr>
      <w:r w:rsidRPr="00D35DD2">
        <w:rPr>
          <w:rFonts w:cs="Arial"/>
        </w:rPr>
        <w:sym w:font="Wingdings" w:char="F071"/>
      </w:r>
      <w:r>
        <w:rPr>
          <w:rFonts w:cs="Arial"/>
        </w:rPr>
        <w:t xml:space="preserve"> </w:t>
      </w:r>
      <w:r>
        <w:rPr>
          <w:rFonts w:cs="Arial"/>
          <w:bCs/>
        </w:rPr>
        <w:t>Keynote Speaker: $3200 - $4000</w:t>
      </w:r>
    </w:p>
    <w:p w14:paraId="20652D15" w14:textId="70CDC55C" w:rsidR="00036C61" w:rsidRPr="00D35DD2" w:rsidRDefault="00036C61" w:rsidP="0053797D">
      <w:pPr>
        <w:autoSpaceDE w:val="0"/>
        <w:autoSpaceDN w:val="0"/>
        <w:adjustRightInd w:val="0"/>
        <w:spacing w:after="240" w:line="360" w:lineRule="auto"/>
        <w:rPr>
          <w:rFonts w:cs="Arial"/>
          <w:bCs/>
        </w:rPr>
      </w:pPr>
      <w:r w:rsidRPr="00D35DD2">
        <w:rPr>
          <w:rFonts w:cs="Arial"/>
        </w:rPr>
        <w:sym w:font="Wingdings" w:char="F071"/>
      </w:r>
      <w:r>
        <w:rPr>
          <w:rFonts w:cs="Arial"/>
        </w:rPr>
        <w:t xml:space="preserve"> </w:t>
      </w:r>
      <w:r>
        <w:rPr>
          <w:rFonts w:cs="Arial"/>
          <w:bCs/>
        </w:rPr>
        <w:t>Captioning Partner: $3500</w:t>
      </w:r>
    </w:p>
    <w:p w14:paraId="58552BD1" w14:textId="1D75F96F" w:rsidR="00036C61" w:rsidRPr="00D35DD2" w:rsidRDefault="00036C61" w:rsidP="0053797D">
      <w:pPr>
        <w:pStyle w:val="Heading2"/>
        <w:spacing w:before="120" w:after="240"/>
        <w:rPr>
          <w:sz w:val="24"/>
          <w:szCs w:val="24"/>
        </w:rPr>
      </w:pPr>
      <w:r>
        <w:t>Virtual Display Booth</w:t>
      </w:r>
    </w:p>
    <w:p w14:paraId="28C5DA1C" w14:textId="77777777" w:rsidR="00036C61" w:rsidRDefault="00036C61" w:rsidP="0053797D">
      <w:pPr>
        <w:autoSpaceDE w:val="0"/>
        <w:autoSpaceDN w:val="0"/>
        <w:adjustRightInd w:val="0"/>
        <w:spacing w:after="240" w:line="360" w:lineRule="auto"/>
        <w:rPr>
          <w:rFonts w:cs="Arial"/>
        </w:rPr>
      </w:pPr>
      <w:r w:rsidRPr="00D35DD2">
        <w:rPr>
          <w:rFonts w:cs="Arial"/>
        </w:rPr>
        <w:sym w:font="Wingdings" w:char="F071"/>
      </w:r>
      <w:r w:rsidRPr="00D35DD2">
        <w:rPr>
          <w:rFonts w:cs="Arial"/>
        </w:rPr>
        <w:t xml:space="preserve"> </w:t>
      </w:r>
      <w:r>
        <w:rPr>
          <w:rFonts w:cs="Arial"/>
        </w:rPr>
        <w:t>NDS Members / Associates $1050</w:t>
      </w:r>
    </w:p>
    <w:p w14:paraId="58E236A0" w14:textId="4FF2C654" w:rsidR="00036C61" w:rsidRPr="00D35DD2" w:rsidRDefault="00036C61" w:rsidP="0053797D">
      <w:pPr>
        <w:autoSpaceDE w:val="0"/>
        <w:autoSpaceDN w:val="0"/>
        <w:adjustRightInd w:val="0"/>
        <w:spacing w:after="240" w:line="360" w:lineRule="auto"/>
        <w:rPr>
          <w:rFonts w:cs="Arial"/>
        </w:rPr>
      </w:pPr>
      <w:r w:rsidRPr="00D35DD2">
        <w:rPr>
          <w:rFonts w:cs="Arial"/>
        </w:rPr>
        <w:sym w:font="Wingdings" w:char="F071"/>
      </w:r>
      <w:r w:rsidRPr="00D35DD2">
        <w:rPr>
          <w:rFonts w:cs="Arial"/>
        </w:rPr>
        <w:t xml:space="preserve"> </w:t>
      </w:r>
      <w:r>
        <w:rPr>
          <w:rFonts w:cs="Arial"/>
        </w:rPr>
        <w:t>NDS Industry Supporter $1250</w:t>
      </w:r>
    </w:p>
    <w:p w14:paraId="795675EF" w14:textId="2AD27282" w:rsidR="00036C61" w:rsidRPr="00D35DD2" w:rsidRDefault="00036C61" w:rsidP="0053797D">
      <w:pPr>
        <w:autoSpaceDE w:val="0"/>
        <w:autoSpaceDN w:val="0"/>
        <w:adjustRightInd w:val="0"/>
        <w:spacing w:after="240" w:line="360" w:lineRule="auto"/>
        <w:rPr>
          <w:rFonts w:cs="Arial"/>
        </w:rPr>
      </w:pPr>
      <w:r w:rsidRPr="00D35DD2">
        <w:rPr>
          <w:rFonts w:cs="Arial"/>
        </w:rPr>
        <w:sym w:font="Wingdings" w:char="F071"/>
      </w:r>
      <w:r w:rsidRPr="00D35DD2">
        <w:rPr>
          <w:rFonts w:cs="Arial"/>
        </w:rPr>
        <w:t xml:space="preserve"> </w:t>
      </w:r>
      <w:r>
        <w:rPr>
          <w:rFonts w:cs="Arial"/>
        </w:rPr>
        <w:t>Non-member $1470</w:t>
      </w:r>
    </w:p>
    <w:p w14:paraId="04F73B8D" w14:textId="6B02D687" w:rsidR="00036C61" w:rsidRDefault="00036C61" w:rsidP="0053797D">
      <w:pPr>
        <w:pStyle w:val="Heading3"/>
      </w:pPr>
      <w:r>
        <w:lastRenderedPageBreak/>
        <w:t>Booth details</w:t>
      </w:r>
    </w:p>
    <w:p w14:paraId="66ECE889" w14:textId="0B167CDB" w:rsidR="00036C61" w:rsidRDefault="00036C61" w:rsidP="0053797D">
      <w:pPr>
        <w:autoSpaceDE w:val="0"/>
        <w:autoSpaceDN w:val="0"/>
        <w:adjustRightInd w:val="0"/>
        <w:spacing w:after="240" w:line="360" w:lineRule="auto"/>
        <w:rPr>
          <w:rFonts w:cs="Arial"/>
        </w:rPr>
      </w:pPr>
      <w:r>
        <w:rPr>
          <w:rFonts w:cs="Arial"/>
        </w:rPr>
        <w:t>Email addresses of booth representatives</w:t>
      </w:r>
    </w:p>
    <w:p w14:paraId="316DF49C" w14:textId="176A34E3" w:rsidR="0053797D" w:rsidRDefault="0053797D" w:rsidP="0053797D">
      <w:pPr>
        <w:autoSpaceDE w:val="0"/>
        <w:autoSpaceDN w:val="0"/>
        <w:adjustRightInd w:val="0"/>
        <w:spacing w:after="240" w:line="360" w:lineRule="auto"/>
        <w:rPr>
          <w:rFonts w:cs="Arial"/>
        </w:rPr>
      </w:pPr>
      <w:r>
        <w:rPr>
          <w:rFonts w:cs="Arial"/>
        </w:rPr>
        <w:t>Email 1:</w:t>
      </w:r>
    </w:p>
    <w:p w14:paraId="607BA54E" w14:textId="3CFCDD4E" w:rsidR="0053797D" w:rsidRDefault="0053797D" w:rsidP="0053797D">
      <w:pPr>
        <w:autoSpaceDE w:val="0"/>
        <w:autoSpaceDN w:val="0"/>
        <w:adjustRightInd w:val="0"/>
        <w:spacing w:after="240" w:line="360" w:lineRule="auto"/>
        <w:rPr>
          <w:rFonts w:cs="Arial"/>
        </w:rPr>
      </w:pPr>
      <w:r>
        <w:rPr>
          <w:rFonts w:cs="Arial"/>
        </w:rPr>
        <w:t>Email 2:</w:t>
      </w:r>
    </w:p>
    <w:p w14:paraId="2CFD3C9E" w14:textId="27580EAD" w:rsidR="00036C61" w:rsidRDefault="00036C61" w:rsidP="0053797D">
      <w:pPr>
        <w:spacing w:after="240" w:line="360" w:lineRule="auto"/>
      </w:pPr>
      <w:r>
        <w:t xml:space="preserve">Display booth name (max 25 characters): </w:t>
      </w:r>
      <w:bookmarkStart w:id="0" w:name="_GoBack"/>
      <w:bookmarkEnd w:id="0"/>
    </w:p>
    <w:p w14:paraId="0D5A1FA9" w14:textId="4D1F9803" w:rsidR="001A23DF" w:rsidRPr="00D35DD2" w:rsidRDefault="00036C61" w:rsidP="00036C61">
      <w:pPr>
        <w:pStyle w:val="Heading2"/>
        <w:rPr>
          <w:sz w:val="24"/>
          <w:szCs w:val="24"/>
        </w:rPr>
      </w:pPr>
      <w:r>
        <w:t>Personal</w:t>
      </w:r>
      <w:r w:rsidR="001A23DF" w:rsidRPr="00D35DD2">
        <w:rPr>
          <w:sz w:val="24"/>
          <w:szCs w:val="24"/>
        </w:rPr>
        <w:t xml:space="preserve"> </w:t>
      </w:r>
      <w:r w:rsidRPr="00D35DD2">
        <w:t>D</w:t>
      </w:r>
      <w:r>
        <w:t>etails</w:t>
      </w:r>
    </w:p>
    <w:p w14:paraId="557D3F14" w14:textId="0A49A95D" w:rsidR="001A23DF" w:rsidRPr="00D35DD2" w:rsidRDefault="001A23DF" w:rsidP="0053797D">
      <w:pPr>
        <w:autoSpaceDE w:val="0"/>
        <w:autoSpaceDN w:val="0"/>
        <w:adjustRightInd w:val="0"/>
        <w:spacing w:after="240" w:line="360" w:lineRule="auto"/>
        <w:rPr>
          <w:rFonts w:cs="Arial"/>
        </w:rPr>
      </w:pPr>
      <w:r w:rsidRPr="00D35DD2">
        <w:rPr>
          <w:rFonts w:cs="Arial"/>
        </w:rPr>
        <w:t>Company/Organisation</w:t>
      </w:r>
      <w:r w:rsidR="00036C61">
        <w:rPr>
          <w:rFonts w:cs="Arial"/>
        </w:rPr>
        <w:t xml:space="preserve">: </w:t>
      </w:r>
    </w:p>
    <w:p w14:paraId="40E9D44F" w14:textId="16D469D5" w:rsidR="001A23DF" w:rsidRPr="00D35DD2" w:rsidRDefault="001A23DF" w:rsidP="0053797D">
      <w:pPr>
        <w:autoSpaceDE w:val="0"/>
        <w:autoSpaceDN w:val="0"/>
        <w:adjustRightInd w:val="0"/>
        <w:spacing w:after="240" w:line="360" w:lineRule="auto"/>
        <w:rPr>
          <w:rFonts w:cs="Arial"/>
        </w:rPr>
      </w:pPr>
      <w:r w:rsidRPr="00D35DD2">
        <w:rPr>
          <w:rFonts w:cs="Arial"/>
        </w:rPr>
        <w:t>Nature of Business</w:t>
      </w:r>
      <w:r w:rsidR="00036C61">
        <w:rPr>
          <w:rFonts w:cs="Arial"/>
        </w:rPr>
        <w:t xml:space="preserve">: </w:t>
      </w:r>
    </w:p>
    <w:p w14:paraId="65829FB5" w14:textId="74434B50" w:rsidR="001A23DF" w:rsidRPr="00D35DD2" w:rsidRDefault="001A23DF" w:rsidP="0053797D">
      <w:pPr>
        <w:autoSpaceDE w:val="0"/>
        <w:autoSpaceDN w:val="0"/>
        <w:adjustRightInd w:val="0"/>
        <w:spacing w:after="240" w:line="360" w:lineRule="auto"/>
        <w:rPr>
          <w:rFonts w:cs="Arial"/>
        </w:rPr>
      </w:pPr>
      <w:r w:rsidRPr="00D35DD2">
        <w:rPr>
          <w:rFonts w:cs="Arial"/>
        </w:rPr>
        <w:t>Primary products/servic</w:t>
      </w:r>
      <w:r w:rsidR="00036C61">
        <w:rPr>
          <w:rFonts w:cs="Arial"/>
        </w:rPr>
        <w:t xml:space="preserve">es to be promoted at conference: </w:t>
      </w:r>
    </w:p>
    <w:p w14:paraId="28572D6B" w14:textId="5308FC83" w:rsidR="00036C61" w:rsidRDefault="001A23DF" w:rsidP="0053797D">
      <w:pPr>
        <w:autoSpaceDE w:val="0"/>
        <w:autoSpaceDN w:val="0"/>
        <w:adjustRightInd w:val="0"/>
        <w:spacing w:after="240" w:line="360" w:lineRule="auto"/>
        <w:rPr>
          <w:rFonts w:cs="Arial"/>
        </w:rPr>
      </w:pPr>
      <w:r w:rsidRPr="00D35DD2">
        <w:rPr>
          <w:rFonts w:cs="Arial"/>
        </w:rPr>
        <w:t>Contact Name</w:t>
      </w:r>
      <w:r w:rsidR="00036C61">
        <w:rPr>
          <w:rFonts w:cs="Arial"/>
        </w:rPr>
        <w:t>:</w:t>
      </w:r>
    </w:p>
    <w:p w14:paraId="5F35C7C1" w14:textId="559FB4F3" w:rsidR="001A23DF" w:rsidRPr="00D35DD2" w:rsidRDefault="00036C61" w:rsidP="0053797D">
      <w:pPr>
        <w:autoSpaceDE w:val="0"/>
        <w:autoSpaceDN w:val="0"/>
        <w:adjustRightInd w:val="0"/>
        <w:spacing w:after="240" w:line="360" w:lineRule="auto"/>
        <w:rPr>
          <w:rFonts w:cs="Arial"/>
        </w:rPr>
      </w:pPr>
      <w:r>
        <w:rPr>
          <w:rFonts w:cs="Arial"/>
        </w:rPr>
        <w:t xml:space="preserve">Position: </w:t>
      </w:r>
    </w:p>
    <w:p w14:paraId="475294C0" w14:textId="77777777" w:rsidR="00036C61" w:rsidRDefault="00036C61" w:rsidP="0053797D">
      <w:pPr>
        <w:autoSpaceDE w:val="0"/>
        <w:autoSpaceDN w:val="0"/>
        <w:adjustRightInd w:val="0"/>
        <w:spacing w:after="240" w:line="360" w:lineRule="auto"/>
        <w:rPr>
          <w:rFonts w:cs="Arial"/>
        </w:rPr>
      </w:pPr>
      <w:r>
        <w:rPr>
          <w:rFonts w:cs="Arial"/>
        </w:rPr>
        <w:t>Address:</w:t>
      </w:r>
    </w:p>
    <w:p w14:paraId="2F734D47" w14:textId="77777777" w:rsidR="00036C61" w:rsidRDefault="001A23DF" w:rsidP="0053797D">
      <w:pPr>
        <w:autoSpaceDE w:val="0"/>
        <w:autoSpaceDN w:val="0"/>
        <w:adjustRightInd w:val="0"/>
        <w:spacing w:after="240" w:line="360" w:lineRule="auto"/>
        <w:rPr>
          <w:rFonts w:cs="Arial"/>
        </w:rPr>
      </w:pPr>
      <w:r w:rsidRPr="00D35DD2">
        <w:rPr>
          <w:rFonts w:cs="Arial"/>
        </w:rPr>
        <w:t>State</w:t>
      </w:r>
      <w:r w:rsidR="00036C61">
        <w:rPr>
          <w:rFonts w:cs="Arial"/>
        </w:rPr>
        <w:t>:</w:t>
      </w:r>
    </w:p>
    <w:p w14:paraId="118C0F97" w14:textId="77777777" w:rsidR="00036C61" w:rsidRDefault="001A23DF" w:rsidP="0053797D">
      <w:pPr>
        <w:autoSpaceDE w:val="0"/>
        <w:autoSpaceDN w:val="0"/>
        <w:adjustRightInd w:val="0"/>
        <w:spacing w:after="240" w:line="360" w:lineRule="auto"/>
        <w:rPr>
          <w:rFonts w:cs="Arial"/>
        </w:rPr>
      </w:pPr>
      <w:r w:rsidRPr="00D35DD2">
        <w:rPr>
          <w:rFonts w:cs="Arial"/>
        </w:rPr>
        <w:t>Post Code</w:t>
      </w:r>
      <w:r w:rsidR="00036C61">
        <w:rPr>
          <w:rFonts w:cs="Arial"/>
        </w:rPr>
        <w:t>:</w:t>
      </w:r>
    </w:p>
    <w:p w14:paraId="48025AF9" w14:textId="77777777" w:rsidR="00036C61" w:rsidRDefault="001A23DF" w:rsidP="0053797D">
      <w:pPr>
        <w:autoSpaceDE w:val="0"/>
        <w:autoSpaceDN w:val="0"/>
        <w:adjustRightInd w:val="0"/>
        <w:spacing w:after="240" w:line="360" w:lineRule="auto"/>
        <w:rPr>
          <w:rFonts w:cs="Arial"/>
        </w:rPr>
      </w:pPr>
      <w:r w:rsidRPr="00D35DD2">
        <w:rPr>
          <w:rFonts w:cs="Arial"/>
        </w:rPr>
        <w:t>Email</w:t>
      </w:r>
      <w:r w:rsidR="00036C61">
        <w:rPr>
          <w:rFonts w:cs="Arial"/>
        </w:rPr>
        <w:t>:</w:t>
      </w:r>
    </w:p>
    <w:p w14:paraId="586BC175" w14:textId="777D7B0F" w:rsidR="00036C61" w:rsidRPr="00D35DD2" w:rsidRDefault="00036C61" w:rsidP="0053797D">
      <w:pPr>
        <w:autoSpaceDE w:val="0"/>
        <w:autoSpaceDN w:val="0"/>
        <w:adjustRightInd w:val="0"/>
        <w:spacing w:after="240" w:line="360" w:lineRule="auto"/>
        <w:rPr>
          <w:rFonts w:cs="Arial"/>
        </w:rPr>
      </w:pPr>
      <w:r>
        <w:rPr>
          <w:rFonts w:cs="Arial"/>
        </w:rPr>
        <w:t>Website:</w:t>
      </w:r>
    </w:p>
    <w:p w14:paraId="789001AC" w14:textId="77777777" w:rsidR="00036C61" w:rsidRDefault="001A23DF" w:rsidP="0053797D">
      <w:pPr>
        <w:autoSpaceDE w:val="0"/>
        <w:autoSpaceDN w:val="0"/>
        <w:adjustRightInd w:val="0"/>
        <w:spacing w:after="240" w:line="360" w:lineRule="auto"/>
        <w:rPr>
          <w:rFonts w:cs="Arial"/>
        </w:rPr>
      </w:pPr>
      <w:r w:rsidRPr="00D35DD2">
        <w:rPr>
          <w:rFonts w:cs="Arial"/>
        </w:rPr>
        <w:t>Mobile</w:t>
      </w:r>
      <w:r w:rsidR="00036C61">
        <w:rPr>
          <w:rFonts w:cs="Arial"/>
        </w:rPr>
        <w:t>:</w:t>
      </w:r>
    </w:p>
    <w:p w14:paraId="7AE68917" w14:textId="77777777" w:rsidR="00036C61" w:rsidRDefault="001A23DF" w:rsidP="0053797D">
      <w:pPr>
        <w:autoSpaceDE w:val="0"/>
        <w:autoSpaceDN w:val="0"/>
        <w:adjustRightInd w:val="0"/>
        <w:spacing w:after="240" w:line="360" w:lineRule="auto"/>
        <w:rPr>
          <w:rFonts w:cs="Arial"/>
        </w:rPr>
      </w:pPr>
      <w:r w:rsidRPr="00D35DD2">
        <w:rPr>
          <w:rFonts w:cs="Arial"/>
        </w:rPr>
        <w:t>Phone</w:t>
      </w:r>
      <w:r w:rsidR="00036C61">
        <w:rPr>
          <w:rFonts w:cs="Arial"/>
        </w:rPr>
        <w:t xml:space="preserve">: </w:t>
      </w:r>
    </w:p>
    <w:p w14:paraId="47E18719" w14:textId="0F08B0C6" w:rsidR="0053797D" w:rsidRPr="0053797D" w:rsidRDefault="00036C61" w:rsidP="0053797D">
      <w:pPr>
        <w:autoSpaceDE w:val="0"/>
        <w:autoSpaceDN w:val="0"/>
        <w:adjustRightInd w:val="0"/>
        <w:spacing w:after="240" w:line="360" w:lineRule="auto"/>
        <w:rPr>
          <w:rFonts w:cs="Arial"/>
        </w:rPr>
      </w:pPr>
      <w:r>
        <w:rPr>
          <w:rFonts w:cs="Arial"/>
        </w:rPr>
        <w:t>Fax:</w:t>
      </w:r>
    </w:p>
    <w:p w14:paraId="52365D8A" w14:textId="3FDEEFC9" w:rsidR="001A23DF" w:rsidRPr="00D35DD2" w:rsidRDefault="001A23DF" w:rsidP="0053797D">
      <w:pPr>
        <w:pStyle w:val="Heading2"/>
      </w:pPr>
      <w:r w:rsidRPr="00D35DD2">
        <w:lastRenderedPageBreak/>
        <w:t xml:space="preserve">Payment </w:t>
      </w:r>
      <w:r w:rsidR="0053797D">
        <w:t>D</w:t>
      </w:r>
      <w:r w:rsidRPr="00D35DD2">
        <w:t>etails</w:t>
      </w:r>
    </w:p>
    <w:p w14:paraId="2E056024" w14:textId="77777777" w:rsidR="00036C61" w:rsidRDefault="00036C61" w:rsidP="0053797D">
      <w:pPr>
        <w:keepNext/>
        <w:autoSpaceDE w:val="0"/>
        <w:autoSpaceDN w:val="0"/>
        <w:adjustRightInd w:val="0"/>
        <w:spacing w:after="240" w:line="360" w:lineRule="auto"/>
        <w:rPr>
          <w:rFonts w:cs="Arial"/>
        </w:rPr>
      </w:pPr>
      <w:r w:rsidRPr="00036C61">
        <w:rPr>
          <w:rFonts w:cs="Arial"/>
          <w:bCs/>
        </w:rPr>
        <w:t>Total $:</w:t>
      </w:r>
    </w:p>
    <w:p w14:paraId="0420E25B" w14:textId="1079FDA1" w:rsidR="001A23DF" w:rsidRPr="00036C61" w:rsidRDefault="00036C61" w:rsidP="0053797D">
      <w:pPr>
        <w:keepNext/>
        <w:autoSpaceDE w:val="0"/>
        <w:autoSpaceDN w:val="0"/>
        <w:adjustRightInd w:val="0"/>
        <w:spacing w:after="240" w:line="360" w:lineRule="auto"/>
        <w:rPr>
          <w:rFonts w:cs="Arial"/>
        </w:rPr>
      </w:pPr>
      <w:r>
        <w:rPr>
          <w:rFonts w:cs="Arial"/>
        </w:rPr>
        <w:t>Date:</w:t>
      </w:r>
      <w:r w:rsidRPr="00036C61">
        <w:rPr>
          <w:rFonts w:cs="Arial"/>
        </w:rPr>
        <w:t xml:space="preserve"> </w:t>
      </w:r>
    </w:p>
    <w:p w14:paraId="7C986C09" w14:textId="15955E27" w:rsidR="001A23DF" w:rsidRDefault="001A23DF" w:rsidP="0053797D">
      <w:pPr>
        <w:autoSpaceDE w:val="0"/>
        <w:autoSpaceDN w:val="0"/>
        <w:adjustRightInd w:val="0"/>
        <w:spacing w:after="240" w:line="360" w:lineRule="auto"/>
        <w:rPr>
          <w:rFonts w:cs="Arial"/>
          <w:bCs/>
        </w:rPr>
      </w:pPr>
      <w:r w:rsidRPr="0053797D">
        <w:rPr>
          <w:rFonts w:cs="Arial"/>
        </w:rPr>
        <w:sym w:font="Wingdings" w:char="F071"/>
      </w:r>
      <w:r w:rsidRPr="0053797D">
        <w:rPr>
          <w:rFonts w:cs="Arial"/>
        </w:rPr>
        <w:t xml:space="preserve"> </w:t>
      </w:r>
      <w:r w:rsidRPr="0053797D">
        <w:rPr>
          <w:rFonts w:cs="Arial"/>
          <w:bCs/>
        </w:rPr>
        <w:t xml:space="preserve">I have read and agree to the terms &amp; conditions outlined </w:t>
      </w:r>
      <w:r w:rsidR="0053797D" w:rsidRPr="0053797D">
        <w:rPr>
          <w:rFonts w:cs="Arial"/>
          <w:bCs/>
        </w:rPr>
        <w:t>on pages 8 and 9 of</w:t>
      </w:r>
      <w:r w:rsidRPr="0053797D">
        <w:rPr>
          <w:rFonts w:cs="Arial"/>
          <w:bCs/>
        </w:rPr>
        <w:t xml:space="preserve"> this supporter kit. (This box needs to be ticked for your application to be processed)</w:t>
      </w:r>
    </w:p>
    <w:p w14:paraId="1E49BCE3" w14:textId="1575B720" w:rsidR="0053797D" w:rsidRPr="0053797D" w:rsidRDefault="0053797D" w:rsidP="0053797D">
      <w:pPr>
        <w:autoSpaceDE w:val="0"/>
        <w:autoSpaceDN w:val="0"/>
        <w:adjustRightInd w:val="0"/>
        <w:spacing w:after="240" w:line="360" w:lineRule="auto"/>
        <w:rPr>
          <w:rFonts w:cs="Arial"/>
          <w:bCs/>
        </w:rPr>
      </w:pPr>
      <w:r w:rsidRPr="00036C61">
        <w:rPr>
          <w:rFonts w:cs="Arial"/>
        </w:rPr>
        <w:t>Printed Name</w:t>
      </w:r>
      <w:r>
        <w:rPr>
          <w:rFonts w:cs="Arial"/>
        </w:rPr>
        <w:t>:</w:t>
      </w:r>
    </w:p>
    <w:p w14:paraId="7E759133" w14:textId="4877F66C" w:rsidR="001A23DF" w:rsidRPr="00036C61" w:rsidRDefault="001A23DF" w:rsidP="0053797D">
      <w:pPr>
        <w:autoSpaceDE w:val="0"/>
        <w:autoSpaceDN w:val="0"/>
        <w:adjustRightInd w:val="0"/>
        <w:spacing w:after="240" w:line="360" w:lineRule="auto"/>
        <w:rPr>
          <w:rFonts w:cs="Arial"/>
          <w:b/>
          <w:bCs/>
        </w:rPr>
      </w:pPr>
      <w:r w:rsidRPr="00036C61">
        <w:rPr>
          <w:rFonts w:cs="Arial"/>
        </w:rPr>
        <w:t>Signed</w:t>
      </w:r>
      <w:r w:rsidR="0053797D">
        <w:rPr>
          <w:rFonts w:cs="Arial"/>
        </w:rPr>
        <w:t>:</w:t>
      </w:r>
      <w:r w:rsidRPr="00036C61">
        <w:rPr>
          <w:rFonts w:cs="Arial"/>
        </w:rPr>
        <w:t xml:space="preserve"> </w:t>
      </w:r>
    </w:p>
    <w:p w14:paraId="442069ED" w14:textId="77777777" w:rsidR="001A23DF" w:rsidRPr="00036C61" w:rsidRDefault="001A23DF" w:rsidP="0053797D">
      <w:pPr>
        <w:autoSpaceDE w:val="0"/>
        <w:autoSpaceDN w:val="0"/>
        <w:adjustRightInd w:val="0"/>
        <w:spacing w:after="240" w:line="360" w:lineRule="auto"/>
        <w:rPr>
          <w:rFonts w:cs="Arial"/>
        </w:rPr>
      </w:pPr>
      <w:r w:rsidRPr="00036C61">
        <w:rPr>
          <w:rFonts w:cs="Arial"/>
        </w:rPr>
        <w:sym w:font="Wingdings" w:char="F071"/>
      </w:r>
      <w:r w:rsidRPr="00036C61">
        <w:rPr>
          <w:rFonts w:cs="Arial"/>
        </w:rPr>
        <w:t xml:space="preserve"> Visa </w:t>
      </w:r>
      <w:r w:rsidRPr="00036C61">
        <w:rPr>
          <w:rFonts w:cs="Arial"/>
        </w:rPr>
        <w:sym w:font="Wingdings" w:char="F071"/>
      </w:r>
      <w:r w:rsidRPr="00036C61">
        <w:rPr>
          <w:rFonts w:cs="Arial"/>
        </w:rPr>
        <w:t xml:space="preserve"> Mastercard </w:t>
      </w:r>
      <w:r w:rsidRPr="00036C61">
        <w:rPr>
          <w:rFonts w:cs="Arial"/>
        </w:rPr>
        <w:sym w:font="Wingdings" w:char="F071"/>
      </w:r>
      <w:r w:rsidRPr="00036C61">
        <w:rPr>
          <w:rFonts w:cs="Arial"/>
        </w:rPr>
        <w:t xml:space="preserve"> Cheque/Direct Debit (please send invoice)</w:t>
      </w:r>
    </w:p>
    <w:p w14:paraId="13332C30" w14:textId="77777777" w:rsidR="0053797D" w:rsidRDefault="001A23DF" w:rsidP="0053797D">
      <w:pPr>
        <w:autoSpaceDE w:val="0"/>
        <w:autoSpaceDN w:val="0"/>
        <w:adjustRightInd w:val="0"/>
        <w:spacing w:after="240" w:line="360" w:lineRule="auto"/>
        <w:rPr>
          <w:rFonts w:cs="Arial"/>
        </w:rPr>
      </w:pPr>
      <w:r w:rsidRPr="00036C61">
        <w:rPr>
          <w:rFonts w:cs="Arial"/>
        </w:rPr>
        <w:t>Credit card number</w:t>
      </w:r>
      <w:r w:rsidR="0053797D">
        <w:rPr>
          <w:rFonts w:cs="Arial"/>
        </w:rPr>
        <w:t>:</w:t>
      </w:r>
    </w:p>
    <w:p w14:paraId="2A8C8722" w14:textId="2E2B789C" w:rsidR="001A23DF" w:rsidRPr="00036C61" w:rsidRDefault="0053797D" w:rsidP="0053797D">
      <w:pPr>
        <w:autoSpaceDE w:val="0"/>
        <w:autoSpaceDN w:val="0"/>
        <w:adjustRightInd w:val="0"/>
        <w:spacing w:after="240" w:line="360" w:lineRule="auto"/>
        <w:rPr>
          <w:rFonts w:cs="Arial"/>
        </w:rPr>
      </w:pPr>
      <w:r>
        <w:rPr>
          <w:rFonts w:cs="Arial"/>
        </w:rPr>
        <w:t>Expiry date:</w:t>
      </w:r>
    </w:p>
    <w:p w14:paraId="6C28FB9D" w14:textId="465CE2C5" w:rsidR="001A23DF" w:rsidRDefault="001A23DF" w:rsidP="0053797D">
      <w:pPr>
        <w:autoSpaceDE w:val="0"/>
        <w:autoSpaceDN w:val="0"/>
        <w:adjustRightInd w:val="0"/>
        <w:spacing w:after="240" w:line="360" w:lineRule="auto"/>
        <w:rPr>
          <w:rFonts w:cs="Arial"/>
        </w:rPr>
      </w:pPr>
      <w:r w:rsidRPr="00036C61">
        <w:rPr>
          <w:rFonts w:cs="Arial"/>
        </w:rPr>
        <w:t>CCV# (3 digi</w:t>
      </w:r>
      <w:r w:rsidR="0053797D">
        <w:rPr>
          <w:rFonts w:cs="Arial"/>
        </w:rPr>
        <w:t>t number back of card):</w:t>
      </w:r>
    </w:p>
    <w:p w14:paraId="78006F65" w14:textId="77777777" w:rsidR="0053797D" w:rsidRDefault="001A23DF" w:rsidP="0053797D">
      <w:pPr>
        <w:autoSpaceDE w:val="0"/>
        <w:autoSpaceDN w:val="0"/>
        <w:adjustRightInd w:val="0"/>
        <w:spacing w:after="240" w:line="360" w:lineRule="auto"/>
        <w:rPr>
          <w:rFonts w:cs="Arial"/>
        </w:rPr>
      </w:pPr>
      <w:r w:rsidRPr="00036C61">
        <w:rPr>
          <w:rFonts w:cs="Arial"/>
        </w:rPr>
        <w:t>Name on card</w:t>
      </w:r>
      <w:r w:rsidR="0053797D">
        <w:rPr>
          <w:rFonts w:cs="Arial"/>
        </w:rPr>
        <w:t>:</w:t>
      </w:r>
    </w:p>
    <w:p w14:paraId="55B8D5B7" w14:textId="64C46615" w:rsidR="001A23DF" w:rsidRPr="00036C61" w:rsidRDefault="001A23DF" w:rsidP="0053797D">
      <w:pPr>
        <w:autoSpaceDE w:val="0"/>
        <w:autoSpaceDN w:val="0"/>
        <w:adjustRightInd w:val="0"/>
        <w:spacing w:after="240" w:line="360" w:lineRule="auto"/>
        <w:rPr>
          <w:rFonts w:cs="Arial"/>
        </w:rPr>
      </w:pPr>
      <w:r w:rsidRPr="00036C61">
        <w:rPr>
          <w:rFonts w:cs="Arial"/>
        </w:rPr>
        <w:t>Signature</w:t>
      </w:r>
      <w:r w:rsidR="0053797D">
        <w:rPr>
          <w:rFonts w:cs="Arial"/>
        </w:rPr>
        <w:t>:</w:t>
      </w:r>
    </w:p>
    <w:sectPr w:rsidR="001A23DF" w:rsidRPr="00036C61" w:rsidSect="00C25D37">
      <w:footerReference w:type="default" r:id="rId11"/>
      <w:pgSz w:w="11906" w:h="16838"/>
      <w:pgMar w:top="1242"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DD1D35" w14:textId="77777777" w:rsidR="00BD6BC9" w:rsidRDefault="00BD6BC9" w:rsidP="00D368C0">
      <w:pPr>
        <w:spacing w:before="0"/>
      </w:pPr>
      <w:r>
        <w:separator/>
      </w:r>
    </w:p>
  </w:endnote>
  <w:endnote w:type="continuationSeparator" w:id="0">
    <w:p w14:paraId="2712D4BC" w14:textId="77777777" w:rsidR="00BD6BC9" w:rsidRDefault="00BD6BC9" w:rsidP="00D368C0">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7558215"/>
      <w:docPartObj>
        <w:docPartGallery w:val="Page Numbers (Bottom of Page)"/>
        <w:docPartUnique/>
      </w:docPartObj>
    </w:sdtPr>
    <w:sdtEndPr>
      <w:rPr>
        <w:noProof/>
      </w:rPr>
    </w:sdtEndPr>
    <w:sdtContent>
      <w:p w14:paraId="3A3614DB" w14:textId="4A74F51A" w:rsidR="00D35DD2" w:rsidRDefault="00D35DD2">
        <w:pPr>
          <w:pStyle w:val="Footer"/>
          <w:jc w:val="right"/>
        </w:pPr>
        <w:r>
          <w:fldChar w:fldCharType="begin"/>
        </w:r>
        <w:r>
          <w:instrText xml:space="preserve"> PAGE   \* MERGEFORMAT </w:instrText>
        </w:r>
        <w:r>
          <w:fldChar w:fldCharType="separate"/>
        </w:r>
        <w:r w:rsidR="0053797D">
          <w:rPr>
            <w:noProof/>
          </w:rPr>
          <w:t>11</w:t>
        </w:r>
        <w:r>
          <w:rPr>
            <w:noProof/>
          </w:rPr>
          <w:fldChar w:fldCharType="end"/>
        </w:r>
      </w:p>
    </w:sdtContent>
  </w:sdt>
  <w:p w14:paraId="61E29D4D" w14:textId="09CA42C7" w:rsidR="38362C32" w:rsidRDefault="38362C32" w:rsidP="38362C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9FD223" w14:textId="77777777" w:rsidR="00BD6BC9" w:rsidRDefault="00BD6BC9" w:rsidP="00D368C0">
      <w:pPr>
        <w:spacing w:before="0"/>
      </w:pPr>
      <w:r>
        <w:separator/>
      </w:r>
    </w:p>
  </w:footnote>
  <w:footnote w:type="continuationSeparator" w:id="0">
    <w:p w14:paraId="6C99C018" w14:textId="77777777" w:rsidR="00BD6BC9" w:rsidRDefault="00BD6BC9" w:rsidP="00D368C0">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47B72"/>
    <w:multiLevelType w:val="hybridMultilevel"/>
    <w:tmpl w:val="1114B2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F072979"/>
    <w:multiLevelType w:val="hybridMultilevel"/>
    <w:tmpl w:val="B15805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F9E42C9"/>
    <w:multiLevelType w:val="hybridMultilevel"/>
    <w:tmpl w:val="5F362982"/>
    <w:lvl w:ilvl="0" w:tplc="2788106C">
      <w:start w:val="1"/>
      <w:numFmt w:val="bullet"/>
      <w:pStyle w:val="ListParagraph"/>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CFB0F51"/>
    <w:multiLevelType w:val="hybridMultilevel"/>
    <w:tmpl w:val="AB0460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7256C98"/>
    <w:multiLevelType w:val="hybridMultilevel"/>
    <w:tmpl w:val="AF3ADF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1906415"/>
    <w:multiLevelType w:val="hybridMultilevel"/>
    <w:tmpl w:val="1760282C"/>
    <w:lvl w:ilvl="0" w:tplc="0C090001">
      <w:start w:val="1"/>
      <w:numFmt w:val="bullet"/>
      <w:lvlText w:val=""/>
      <w:lvlJc w:val="left"/>
      <w:pPr>
        <w:ind w:left="720" w:hanging="360"/>
      </w:pPr>
      <w:rPr>
        <w:rFonts w:ascii="Symbol" w:hAnsi="Symbol" w:hint="default"/>
      </w:rPr>
    </w:lvl>
    <w:lvl w:ilvl="1" w:tplc="4E06A068">
      <w:numFmt w:val="bullet"/>
      <w:lvlText w:val="-"/>
      <w:lvlJc w:val="left"/>
      <w:pPr>
        <w:ind w:left="1440" w:hanging="360"/>
      </w:pPr>
      <w:rPr>
        <w:rFonts w:ascii="Arial" w:eastAsiaTheme="minorEastAsia"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2556B53"/>
    <w:multiLevelType w:val="hybridMultilevel"/>
    <w:tmpl w:val="50AC4F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DFA3ABC"/>
    <w:multiLevelType w:val="hybridMultilevel"/>
    <w:tmpl w:val="E78A3C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1CD6369"/>
    <w:multiLevelType w:val="hybridMultilevel"/>
    <w:tmpl w:val="21204C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35E558F"/>
    <w:multiLevelType w:val="hybridMultilevel"/>
    <w:tmpl w:val="445013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44C7DB0"/>
    <w:multiLevelType w:val="hybridMultilevel"/>
    <w:tmpl w:val="B044AA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6B274BD"/>
    <w:multiLevelType w:val="hybridMultilevel"/>
    <w:tmpl w:val="253603DA"/>
    <w:lvl w:ilvl="0" w:tplc="2A2C24AC">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9827F4D"/>
    <w:multiLevelType w:val="hybridMultilevel"/>
    <w:tmpl w:val="F27891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D7A3EAB"/>
    <w:multiLevelType w:val="hybridMultilevel"/>
    <w:tmpl w:val="BF0018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17575F7"/>
    <w:multiLevelType w:val="hybridMultilevel"/>
    <w:tmpl w:val="AE9045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3E57252"/>
    <w:multiLevelType w:val="hybridMultilevel"/>
    <w:tmpl w:val="EB105A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42F0C62"/>
    <w:multiLevelType w:val="hybridMultilevel"/>
    <w:tmpl w:val="869EFA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6AA35BC"/>
    <w:multiLevelType w:val="hybridMultilevel"/>
    <w:tmpl w:val="64405B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12"/>
  </w:num>
  <w:num w:numId="4">
    <w:abstractNumId w:val="8"/>
  </w:num>
  <w:num w:numId="5">
    <w:abstractNumId w:val="4"/>
  </w:num>
  <w:num w:numId="6">
    <w:abstractNumId w:val="13"/>
  </w:num>
  <w:num w:numId="7">
    <w:abstractNumId w:val="0"/>
  </w:num>
  <w:num w:numId="8">
    <w:abstractNumId w:val="16"/>
  </w:num>
  <w:num w:numId="9">
    <w:abstractNumId w:val="9"/>
  </w:num>
  <w:num w:numId="10">
    <w:abstractNumId w:val="15"/>
  </w:num>
  <w:num w:numId="11">
    <w:abstractNumId w:val="1"/>
  </w:num>
  <w:num w:numId="12">
    <w:abstractNumId w:val="3"/>
  </w:num>
  <w:num w:numId="13">
    <w:abstractNumId w:val="6"/>
  </w:num>
  <w:num w:numId="14">
    <w:abstractNumId w:val="14"/>
  </w:num>
  <w:num w:numId="15">
    <w:abstractNumId w:val="11"/>
  </w:num>
  <w:num w:numId="16">
    <w:abstractNumId w:val="7"/>
  </w:num>
  <w:num w:numId="17">
    <w:abstractNumId w:val="5"/>
  </w:num>
  <w:num w:numId="18">
    <w:abstractNumId w:val="17"/>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num>
  <w:num w:numId="27">
    <w:abstractNumId w:val="2"/>
  </w:num>
  <w:num w:numId="28">
    <w:abstractNumId w:val="2"/>
  </w:num>
  <w:num w:numId="29">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1A0"/>
    <w:rsid w:val="00036C61"/>
    <w:rsid w:val="000813FD"/>
    <w:rsid w:val="000B4382"/>
    <w:rsid w:val="000D0262"/>
    <w:rsid w:val="000E1C9D"/>
    <w:rsid w:val="000F07E6"/>
    <w:rsid w:val="001131C4"/>
    <w:rsid w:val="00167F39"/>
    <w:rsid w:val="00194476"/>
    <w:rsid w:val="001A1B98"/>
    <w:rsid w:val="001A23DF"/>
    <w:rsid w:val="001A33BC"/>
    <w:rsid w:val="002334D0"/>
    <w:rsid w:val="00235936"/>
    <w:rsid w:val="002471A6"/>
    <w:rsid w:val="00252723"/>
    <w:rsid w:val="002606A3"/>
    <w:rsid w:val="002B1A0D"/>
    <w:rsid w:val="002B4035"/>
    <w:rsid w:val="002D51BF"/>
    <w:rsid w:val="002F24E1"/>
    <w:rsid w:val="00331329"/>
    <w:rsid w:val="00362CB2"/>
    <w:rsid w:val="00374762"/>
    <w:rsid w:val="003A1BFD"/>
    <w:rsid w:val="003B7153"/>
    <w:rsid w:val="003E63DE"/>
    <w:rsid w:val="003F145A"/>
    <w:rsid w:val="0043609D"/>
    <w:rsid w:val="004934CB"/>
    <w:rsid w:val="00503340"/>
    <w:rsid w:val="0051791C"/>
    <w:rsid w:val="005201FC"/>
    <w:rsid w:val="00533EA7"/>
    <w:rsid w:val="0053797D"/>
    <w:rsid w:val="00573AA8"/>
    <w:rsid w:val="005B2ED4"/>
    <w:rsid w:val="00637FF7"/>
    <w:rsid w:val="00640D79"/>
    <w:rsid w:val="00646253"/>
    <w:rsid w:val="006A58B1"/>
    <w:rsid w:val="006B63BB"/>
    <w:rsid w:val="00702C8C"/>
    <w:rsid w:val="007041A0"/>
    <w:rsid w:val="007345DD"/>
    <w:rsid w:val="00740036"/>
    <w:rsid w:val="007B29E6"/>
    <w:rsid w:val="007E4A9A"/>
    <w:rsid w:val="008417C4"/>
    <w:rsid w:val="008921B5"/>
    <w:rsid w:val="008E024C"/>
    <w:rsid w:val="00925B55"/>
    <w:rsid w:val="00930DB7"/>
    <w:rsid w:val="00953722"/>
    <w:rsid w:val="009926B9"/>
    <w:rsid w:val="009E35E2"/>
    <w:rsid w:val="009F7850"/>
    <w:rsid w:val="00A0219F"/>
    <w:rsid w:val="00A34E63"/>
    <w:rsid w:val="00A5486E"/>
    <w:rsid w:val="00A96F49"/>
    <w:rsid w:val="00AA4CAA"/>
    <w:rsid w:val="00AA7095"/>
    <w:rsid w:val="00AA7A13"/>
    <w:rsid w:val="00AC553C"/>
    <w:rsid w:val="00AD3011"/>
    <w:rsid w:val="00AE71B7"/>
    <w:rsid w:val="00AF1EE1"/>
    <w:rsid w:val="00B5696C"/>
    <w:rsid w:val="00B83103"/>
    <w:rsid w:val="00B86C6A"/>
    <w:rsid w:val="00BB4242"/>
    <w:rsid w:val="00BD1B29"/>
    <w:rsid w:val="00BD6BC9"/>
    <w:rsid w:val="00BE47FA"/>
    <w:rsid w:val="00BF560A"/>
    <w:rsid w:val="00C25D37"/>
    <w:rsid w:val="00C37D10"/>
    <w:rsid w:val="00C83884"/>
    <w:rsid w:val="00CA468E"/>
    <w:rsid w:val="00CC123E"/>
    <w:rsid w:val="00CD18A4"/>
    <w:rsid w:val="00D011B8"/>
    <w:rsid w:val="00D073FA"/>
    <w:rsid w:val="00D35DD2"/>
    <w:rsid w:val="00D368C0"/>
    <w:rsid w:val="00D51B5F"/>
    <w:rsid w:val="00D55575"/>
    <w:rsid w:val="00D96205"/>
    <w:rsid w:val="00DB5D27"/>
    <w:rsid w:val="00DF0059"/>
    <w:rsid w:val="00E22FD1"/>
    <w:rsid w:val="00E36A54"/>
    <w:rsid w:val="00EB28FB"/>
    <w:rsid w:val="00F06CE5"/>
    <w:rsid w:val="00F21467"/>
    <w:rsid w:val="00F27A53"/>
    <w:rsid w:val="00F540A7"/>
    <w:rsid w:val="00F9090B"/>
    <w:rsid w:val="00FA3FAD"/>
    <w:rsid w:val="00FB2EF0"/>
    <w:rsid w:val="00FD698A"/>
    <w:rsid w:val="0AE8FA5D"/>
    <w:rsid w:val="1026A53C"/>
    <w:rsid w:val="109E8DFA"/>
    <w:rsid w:val="122393DE"/>
    <w:rsid w:val="1364130D"/>
    <w:rsid w:val="239CF8D3"/>
    <w:rsid w:val="2442E9EE"/>
    <w:rsid w:val="2542957B"/>
    <w:rsid w:val="2890EA3C"/>
    <w:rsid w:val="2E006E78"/>
    <w:rsid w:val="2FB91C7D"/>
    <w:rsid w:val="3041B1F9"/>
    <w:rsid w:val="330E47A9"/>
    <w:rsid w:val="38362C32"/>
    <w:rsid w:val="4340875A"/>
    <w:rsid w:val="457A81FF"/>
    <w:rsid w:val="4D366B82"/>
    <w:rsid w:val="55D04343"/>
    <w:rsid w:val="5ECDA393"/>
    <w:rsid w:val="69ACC883"/>
    <w:rsid w:val="7202F875"/>
    <w:rsid w:val="72DF8B49"/>
    <w:rsid w:val="7898A83F"/>
    <w:rsid w:val="7F7DA46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B46CC88"/>
  <w15:docId w15:val="{2C7B93E0-DC1C-489E-BBCB-4538BDE6A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33BC"/>
    <w:pPr>
      <w:spacing w:before="120" w:after="0" w:line="240" w:lineRule="auto"/>
    </w:pPr>
    <w:rPr>
      <w:rFonts w:eastAsiaTheme="minorEastAsia"/>
      <w:szCs w:val="24"/>
    </w:rPr>
  </w:style>
  <w:style w:type="paragraph" w:styleId="Heading1">
    <w:name w:val="heading 1"/>
    <w:basedOn w:val="Normal"/>
    <w:next w:val="Normal"/>
    <w:link w:val="Heading1Char"/>
    <w:autoRedefine/>
    <w:uiPriority w:val="9"/>
    <w:qFormat/>
    <w:rsid w:val="001A23DF"/>
    <w:pPr>
      <w:keepNext/>
      <w:spacing w:before="240" w:after="240" w:line="360" w:lineRule="auto"/>
      <w:outlineLvl w:val="0"/>
    </w:pPr>
    <w:rPr>
      <w:rFonts w:eastAsiaTheme="majorEastAsia" w:cstheme="majorBidi"/>
      <w:b/>
      <w:sz w:val="36"/>
      <w:szCs w:val="32"/>
    </w:rPr>
  </w:style>
  <w:style w:type="paragraph" w:styleId="Heading2">
    <w:name w:val="heading 2"/>
    <w:basedOn w:val="Normal"/>
    <w:next w:val="Normal"/>
    <w:link w:val="Heading2Char"/>
    <w:autoRedefine/>
    <w:uiPriority w:val="9"/>
    <w:unhideWhenUsed/>
    <w:qFormat/>
    <w:rsid w:val="001A23DF"/>
    <w:pPr>
      <w:keepNext/>
      <w:keepLines/>
      <w:spacing w:before="240" w:after="120" w:line="360" w:lineRule="auto"/>
      <w:outlineLvl w:val="1"/>
    </w:pPr>
    <w:rPr>
      <w:rFonts w:eastAsiaTheme="majorEastAsia" w:cstheme="majorBidi"/>
      <w:b/>
      <w:sz w:val="32"/>
      <w:szCs w:val="26"/>
    </w:rPr>
  </w:style>
  <w:style w:type="paragraph" w:styleId="Heading3">
    <w:name w:val="heading 3"/>
    <w:basedOn w:val="Normal"/>
    <w:next w:val="Normal"/>
    <w:link w:val="Heading3Char"/>
    <w:autoRedefine/>
    <w:uiPriority w:val="9"/>
    <w:unhideWhenUsed/>
    <w:qFormat/>
    <w:rsid w:val="00D35DD2"/>
    <w:pPr>
      <w:keepNext/>
      <w:keepLines/>
      <w:spacing w:after="240" w:line="360" w:lineRule="auto"/>
      <w:outlineLvl w:val="2"/>
    </w:pPr>
    <w:rPr>
      <w:rFonts w:eastAsiaTheme="majorEastAsia" w:cstheme="majorBidi"/>
      <w:b/>
      <w:sz w:val="28"/>
    </w:rPr>
  </w:style>
  <w:style w:type="paragraph" w:styleId="Heading4">
    <w:name w:val="heading 4"/>
    <w:basedOn w:val="Normal"/>
    <w:next w:val="Normal"/>
    <w:link w:val="Heading4Char"/>
    <w:autoRedefine/>
    <w:uiPriority w:val="9"/>
    <w:unhideWhenUsed/>
    <w:qFormat/>
    <w:rsid w:val="00CD18A4"/>
    <w:pPr>
      <w:keepNext/>
      <w:keepLines/>
      <w:spacing w:before="40" w:after="120"/>
      <w:outlineLvl w:val="3"/>
    </w:pPr>
    <w:rPr>
      <w:rFonts w:eastAsiaTheme="majorEastAsia" w:cstheme="majorBidi"/>
      <w:b/>
      <w:iCs/>
      <w:sz w:val="26"/>
    </w:rPr>
  </w:style>
  <w:style w:type="paragraph" w:styleId="Heading5">
    <w:name w:val="heading 5"/>
    <w:basedOn w:val="Normal"/>
    <w:next w:val="Normal"/>
    <w:link w:val="Heading5Char"/>
    <w:autoRedefine/>
    <w:uiPriority w:val="9"/>
    <w:unhideWhenUsed/>
    <w:qFormat/>
    <w:rsid w:val="00CD18A4"/>
    <w:pPr>
      <w:keepNext/>
      <w:keepLines/>
      <w:spacing w:before="40" w:after="120"/>
      <w:outlineLvl w:val="4"/>
    </w:pPr>
    <w:rPr>
      <w:rFonts w:asciiTheme="majorHAnsi" w:eastAsiaTheme="majorEastAsia" w:hAnsiTheme="majorHAnsi"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23DF"/>
    <w:rPr>
      <w:rFonts w:eastAsiaTheme="majorEastAsia" w:cstheme="majorBidi"/>
      <w:b/>
      <w:sz w:val="36"/>
      <w:szCs w:val="32"/>
    </w:rPr>
  </w:style>
  <w:style w:type="paragraph" w:styleId="BodyText">
    <w:name w:val="Body Text"/>
    <w:basedOn w:val="Normal"/>
    <w:link w:val="BodyTextChar"/>
    <w:uiPriority w:val="1"/>
    <w:qFormat/>
    <w:rsid w:val="001A33BC"/>
    <w:pPr>
      <w:widowControl w:val="0"/>
      <w:autoSpaceDE w:val="0"/>
      <w:autoSpaceDN w:val="0"/>
    </w:pPr>
    <w:rPr>
      <w:rFonts w:eastAsia="Calibri" w:cs="Calibri"/>
      <w:lang w:val="en-US"/>
    </w:rPr>
  </w:style>
  <w:style w:type="character" w:customStyle="1" w:styleId="BodyTextChar">
    <w:name w:val="Body Text Char"/>
    <w:basedOn w:val="DefaultParagraphFont"/>
    <w:link w:val="BodyText"/>
    <w:uiPriority w:val="1"/>
    <w:rsid w:val="001A33BC"/>
    <w:rPr>
      <w:rFonts w:eastAsia="Calibri" w:cs="Calibri"/>
      <w:szCs w:val="24"/>
      <w:lang w:val="en-US"/>
    </w:rPr>
  </w:style>
  <w:style w:type="character" w:customStyle="1" w:styleId="Heading2Char">
    <w:name w:val="Heading 2 Char"/>
    <w:basedOn w:val="DefaultParagraphFont"/>
    <w:link w:val="Heading2"/>
    <w:uiPriority w:val="9"/>
    <w:rsid w:val="001A23DF"/>
    <w:rPr>
      <w:rFonts w:eastAsiaTheme="majorEastAsia" w:cstheme="majorBidi"/>
      <w:b/>
      <w:sz w:val="32"/>
      <w:szCs w:val="26"/>
    </w:rPr>
  </w:style>
  <w:style w:type="character" w:customStyle="1" w:styleId="Heading3Char">
    <w:name w:val="Heading 3 Char"/>
    <w:basedOn w:val="DefaultParagraphFont"/>
    <w:link w:val="Heading3"/>
    <w:uiPriority w:val="9"/>
    <w:rsid w:val="00D35DD2"/>
    <w:rPr>
      <w:rFonts w:eastAsiaTheme="majorEastAsia" w:cstheme="majorBidi"/>
      <w:b/>
      <w:sz w:val="28"/>
      <w:szCs w:val="24"/>
    </w:rPr>
  </w:style>
  <w:style w:type="character" w:customStyle="1" w:styleId="Heading4Char">
    <w:name w:val="Heading 4 Char"/>
    <w:basedOn w:val="DefaultParagraphFont"/>
    <w:link w:val="Heading4"/>
    <w:uiPriority w:val="9"/>
    <w:rsid w:val="00CD18A4"/>
    <w:rPr>
      <w:rFonts w:eastAsiaTheme="majorEastAsia" w:cstheme="majorBidi"/>
      <w:b/>
      <w:iCs/>
      <w:sz w:val="26"/>
      <w:szCs w:val="24"/>
    </w:rPr>
  </w:style>
  <w:style w:type="paragraph" w:styleId="ListParagraph">
    <w:name w:val="List Paragraph"/>
    <w:aliases w:val="Recommendation"/>
    <w:basedOn w:val="Normal"/>
    <w:link w:val="ListParagraphChar"/>
    <w:uiPriority w:val="34"/>
    <w:qFormat/>
    <w:rsid w:val="00646253"/>
    <w:pPr>
      <w:numPr>
        <w:numId w:val="1"/>
      </w:numPr>
      <w:spacing w:line="276" w:lineRule="auto"/>
      <w:contextualSpacing/>
    </w:pPr>
  </w:style>
  <w:style w:type="character" w:customStyle="1" w:styleId="Heading5Char">
    <w:name w:val="Heading 5 Char"/>
    <w:basedOn w:val="DefaultParagraphFont"/>
    <w:link w:val="Heading5"/>
    <w:uiPriority w:val="9"/>
    <w:rsid w:val="00CD18A4"/>
    <w:rPr>
      <w:rFonts w:asciiTheme="majorHAnsi" w:eastAsiaTheme="majorEastAsia" w:hAnsiTheme="majorHAnsi" w:cstheme="majorBidi"/>
      <w:b/>
      <w:szCs w:val="24"/>
    </w:rPr>
  </w:style>
  <w:style w:type="paragraph" w:styleId="Title">
    <w:name w:val="Title"/>
    <w:basedOn w:val="Normal"/>
    <w:next w:val="Normal"/>
    <w:link w:val="TitleChar"/>
    <w:autoRedefine/>
    <w:uiPriority w:val="10"/>
    <w:qFormat/>
    <w:rsid w:val="00CD18A4"/>
    <w:pPr>
      <w:spacing w:after="240"/>
      <w:contextualSpacing/>
    </w:pPr>
    <w:rPr>
      <w:rFonts w:asciiTheme="majorHAnsi" w:eastAsiaTheme="majorEastAsia" w:hAnsiTheme="majorHAnsi" w:cstheme="majorBidi"/>
      <w:b/>
      <w:spacing w:val="-10"/>
      <w:kern w:val="28"/>
      <w:sz w:val="44"/>
      <w:szCs w:val="56"/>
    </w:rPr>
  </w:style>
  <w:style w:type="character" w:customStyle="1" w:styleId="TitleChar">
    <w:name w:val="Title Char"/>
    <w:basedOn w:val="DefaultParagraphFont"/>
    <w:link w:val="Title"/>
    <w:uiPriority w:val="10"/>
    <w:rsid w:val="00CD18A4"/>
    <w:rPr>
      <w:rFonts w:asciiTheme="majorHAnsi" w:eastAsiaTheme="majorEastAsia" w:hAnsiTheme="majorHAnsi" w:cstheme="majorBidi"/>
      <w:b/>
      <w:spacing w:val="-10"/>
      <w:kern w:val="28"/>
      <w:sz w:val="44"/>
      <w:szCs w:val="56"/>
    </w:rPr>
  </w:style>
  <w:style w:type="character" w:styleId="Hyperlink">
    <w:name w:val="Hyperlink"/>
    <w:basedOn w:val="DefaultParagraphFont"/>
    <w:uiPriority w:val="99"/>
    <w:unhideWhenUsed/>
    <w:rsid w:val="00CA468E"/>
    <w:rPr>
      <w:color w:val="0563C1" w:themeColor="hyperlink"/>
      <w:u w:val="single"/>
    </w:rPr>
  </w:style>
  <w:style w:type="table" w:styleId="TableGrid">
    <w:name w:val="Table Grid"/>
    <w:basedOn w:val="TableNormal"/>
    <w:uiPriority w:val="39"/>
    <w:rsid w:val="002F24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40D79"/>
    <w:rPr>
      <w:b/>
      <w:bCs/>
    </w:rPr>
  </w:style>
  <w:style w:type="character" w:styleId="CommentReference">
    <w:name w:val="annotation reference"/>
    <w:basedOn w:val="DefaultParagraphFont"/>
    <w:uiPriority w:val="99"/>
    <w:semiHidden/>
    <w:unhideWhenUsed/>
    <w:rsid w:val="00AF1EE1"/>
    <w:rPr>
      <w:sz w:val="16"/>
      <w:szCs w:val="16"/>
    </w:rPr>
  </w:style>
  <w:style w:type="paragraph" w:styleId="CommentText">
    <w:name w:val="annotation text"/>
    <w:basedOn w:val="Normal"/>
    <w:link w:val="CommentTextChar"/>
    <w:uiPriority w:val="99"/>
    <w:semiHidden/>
    <w:unhideWhenUsed/>
    <w:rsid w:val="00AF1EE1"/>
    <w:rPr>
      <w:sz w:val="20"/>
      <w:szCs w:val="20"/>
    </w:rPr>
  </w:style>
  <w:style w:type="character" w:customStyle="1" w:styleId="CommentTextChar">
    <w:name w:val="Comment Text Char"/>
    <w:basedOn w:val="DefaultParagraphFont"/>
    <w:link w:val="CommentText"/>
    <w:uiPriority w:val="99"/>
    <w:semiHidden/>
    <w:rsid w:val="00AF1EE1"/>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AF1EE1"/>
    <w:rPr>
      <w:b/>
      <w:bCs/>
    </w:rPr>
  </w:style>
  <w:style w:type="character" w:customStyle="1" w:styleId="CommentSubjectChar">
    <w:name w:val="Comment Subject Char"/>
    <w:basedOn w:val="CommentTextChar"/>
    <w:link w:val="CommentSubject"/>
    <w:uiPriority w:val="99"/>
    <w:semiHidden/>
    <w:rsid w:val="00AF1EE1"/>
    <w:rPr>
      <w:rFonts w:eastAsiaTheme="minorEastAsia"/>
      <w:b/>
      <w:bCs/>
      <w:sz w:val="20"/>
      <w:szCs w:val="20"/>
    </w:rPr>
  </w:style>
  <w:style w:type="paragraph" w:styleId="BalloonText">
    <w:name w:val="Balloon Text"/>
    <w:basedOn w:val="Normal"/>
    <w:link w:val="BalloonTextChar"/>
    <w:uiPriority w:val="99"/>
    <w:semiHidden/>
    <w:unhideWhenUsed/>
    <w:rsid w:val="00AF1E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1EE1"/>
    <w:rPr>
      <w:rFonts w:ascii="Segoe UI" w:eastAsiaTheme="minorEastAsia" w:hAnsi="Segoe UI" w:cs="Segoe UI"/>
      <w:sz w:val="18"/>
      <w:szCs w:val="18"/>
    </w:rPr>
  </w:style>
  <w:style w:type="paragraph" w:styleId="Header">
    <w:name w:val="header"/>
    <w:basedOn w:val="Normal"/>
    <w:link w:val="HeaderChar"/>
    <w:uiPriority w:val="99"/>
    <w:unhideWhenUsed/>
    <w:rsid w:val="007E4A9A"/>
    <w:pPr>
      <w:tabs>
        <w:tab w:val="center" w:pos="4513"/>
        <w:tab w:val="right" w:pos="9026"/>
      </w:tabs>
      <w:spacing w:before="0"/>
    </w:pPr>
    <w:rPr>
      <w:rFonts w:asciiTheme="minorHAnsi" w:eastAsiaTheme="minorHAnsi" w:hAnsiTheme="minorHAnsi"/>
      <w:sz w:val="22"/>
      <w:szCs w:val="22"/>
    </w:rPr>
  </w:style>
  <w:style w:type="character" w:customStyle="1" w:styleId="HeaderChar">
    <w:name w:val="Header Char"/>
    <w:basedOn w:val="DefaultParagraphFont"/>
    <w:link w:val="Header"/>
    <w:uiPriority w:val="99"/>
    <w:rsid w:val="007E4A9A"/>
    <w:rPr>
      <w:rFonts w:asciiTheme="minorHAnsi" w:hAnsiTheme="minorHAnsi"/>
      <w:sz w:val="22"/>
    </w:rPr>
  </w:style>
  <w:style w:type="paragraph" w:styleId="Footer">
    <w:name w:val="footer"/>
    <w:basedOn w:val="Normal"/>
    <w:link w:val="FooterChar"/>
    <w:uiPriority w:val="99"/>
    <w:unhideWhenUsed/>
    <w:rsid w:val="00D368C0"/>
    <w:pPr>
      <w:tabs>
        <w:tab w:val="center" w:pos="4513"/>
        <w:tab w:val="right" w:pos="9026"/>
      </w:tabs>
      <w:spacing w:before="0"/>
    </w:pPr>
  </w:style>
  <w:style w:type="character" w:customStyle="1" w:styleId="FooterChar">
    <w:name w:val="Footer Char"/>
    <w:basedOn w:val="DefaultParagraphFont"/>
    <w:link w:val="Footer"/>
    <w:uiPriority w:val="99"/>
    <w:rsid w:val="00D368C0"/>
    <w:rPr>
      <w:rFonts w:eastAsiaTheme="minorEastAsia"/>
      <w:szCs w:val="24"/>
    </w:rPr>
  </w:style>
  <w:style w:type="character" w:customStyle="1" w:styleId="ListParagraphChar">
    <w:name w:val="List Paragraph Char"/>
    <w:aliases w:val="Recommendation Char"/>
    <w:link w:val="ListParagraph"/>
    <w:uiPriority w:val="34"/>
    <w:locked/>
    <w:rsid w:val="00252723"/>
    <w:rPr>
      <w:rFonts w:eastAsiaTheme="minorEastAsia"/>
      <w:szCs w:val="24"/>
    </w:rPr>
  </w:style>
  <w:style w:type="paragraph" w:styleId="Subtitle">
    <w:name w:val="Subtitle"/>
    <w:basedOn w:val="Normal"/>
    <w:next w:val="Normal"/>
    <w:link w:val="SubtitleChar"/>
    <w:uiPriority w:val="11"/>
    <w:qFormat/>
    <w:rsid w:val="001A23DF"/>
    <w:pPr>
      <w:numPr>
        <w:ilvl w:val="1"/>
      </w:numPr>
      <w:spacing w:after="160"/>
    </w:pPr>
    <w:rPr>
      <w:rFonts w:asciiTheme="minorHAnsi" w:hAnsiTheme="minorHAnsi"/>
      <w:color w:val="5A5A5A" w:themeColor="text1" w:themeTint="A5"/>
      <w:spacing w:val="15"/>
      <w:sz w:val="22"/>
      <w:szCs w:val="22"/>
    </w:rPr>
  </w:style>
  <w:style w:type="character" w:customStyle="1" w:styleId="SubtitleChar">
    <w:name w:val="Subtitle Char"/>
    <w:basedOn w:val="DefaultParagraphFont"/>
    <w:link w:val="Subtitle"/>
    <w:uiPriority w:val="11"/>
    <w:rsid w:val="001A23DF"/>
    <w:rPr>
      <w:rFonts w:asciiTheme="minorHAnsi" w:eastAsiaTheme="minorEastAsia" w:hAnsiTheme="minorHAnsi"/>
      <w:color w:val="5A5A5A" w:themeColor="text1" w:themeTint="A5"/>
      <w:spacing w:val="15"/>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536810">
      <w:bodyDiv w:val="1"/>
      <w:marLeft w:val="0"/>
      <w:marRight w:val="0"/>
      <w:marTop w:val="0"/>
      <w:marBottom w:val="0"/>
      <w:divBdr>
        <w:top w:val="none" w:sz="0" w:space="0" w:color="auto"/>
        <w:left w:val="none" w:sz="0" w:space="0" w:color="auto"/>
        <w:bottom w:val="none" w:sz="0" w:space="0" w:color="auto"/>
        <w:right w:val="none" w:sz="0" w:space="0" w:color="auto"/>
      </w:divBdr>
    </w:div>
    <w:div w:id="835606011">
      <w:bodyDiv w:val="1"/>
      <w:marLeft w:val="0"/>
      <w:marRight w:val="0"/>
      <w:marTop w:val="0"/>
      <w:marBottom w:val="0"/>
      <w:divBdr>
        <w:top w:val="none" w:sz="0" w:space="0" w:color="auto"/>
        <w:left w:val="none" w:sz="0" w:space="0" w:color="auto"/>
        <w:bottom w:val="none" w:sz="0" w:space="0" w:color="auto"/>
        <w:right w:val="none" w:sz="0" w:space="0" w:color="auto"/>
      </w:divBdr>
    </w:div>
    <w:div w:id="1070427052">
      <w:bodyDiv w:val="1"/>
      <w:marLeft w:val="0"/>
      <w:marRight w:val="0"/>
      <w:marTop w:val="0"/>
      <w:marBottom w:val="0"/>
      <w:divBdr>
        <w:top w:val="none" w:sz="0" w:space="0" w:color="auto"/>
        <w:left w:val="none" w:sz="0" w:space="0" w:color="auto"/>
        <w:bottom w:val="none" w:sz="0" w:space="0" w:color="auto"/>
        <w:right w:val="none" w:sz="0" w:space="0" w:color="auto"/>
      </w:divBdr>
      <w:divsChild>
        <w:div w:id="758408815">
          <w:marLeft w:val="360"/>
          <w:marRight w:val="0"/>
          <w:marTop w:val="200"/>
          <w:marBottom w:val="0"/>
          <w:divBdr>
            <w:top w:val="none" w:sz="0" w:space="0" w:color="auto"/>
            <w:left w:val="none" w:sz="0" w:space="0" w:color="auto"/>
            <w:bottom w:val="none" w:sz="0" w:space="0" w:color="auto"/>
            <w:right w:val="none" w:sz="0" w:space="0" w:color="auto"/>
          </w:divBdr>
        </w:div>
        <w:div w:id="58864646">
          <w:marLeft w:val="360"/>
          <w:marRight w:val="0"/>
          <w:marTop w:val="200"/>
          <w:marBottom w:val="0"/>
          <w:divBdr>
            <w:top w:val="none" w:sz="0" w:space="0" w:color="auto"/>
            <w:left w:val="none" w:sz="0" w:space="0" w:color="auto"/>
            <w:bottom w:val="none" w:sz="0" w:space="0" w:color="auto"/>
            <w:right w:val="none" w:sz="0" w:space="0" w:color="auto"/>
          </w:divBdr>
        </w:div>
        <w:div w:id="2028673689">
          <w:marLeft w:val="360"/>
          <w:marRight w:val="0"/>
          <w:marTop w:val="200"/>
          <w:marBottom w:val="0"/>
          <w:divBdr>
            <w:top w:val="none" w:sz="0" w:space="0" w:color="auto"/>
            <w:left w:val="none" w:sz="0" w:space="0" w:color="auto"/>
            <w:bottom w:val="none" w:sz="0" w:space="0" w:color="auto"/>
            <w:right w:val="none" w:sz="0" w:space="0" w:color="auto"/>
          </w:divBdr>
        </w:div>
        <w:div w:id="119343609">
          <w:marLeft w:val="360"/>
          <w:marRight w:val="0"/>
          <w:marTop w:val="200"/>
          <w:marBottom w:val="0"/>
          <w:divBdr>
            <w:top w:val="none" w:sz="0" w:space="0" w:color="auto"/>
            <w:left w:val="none" w:sz="0" w:space="0" w:color="auto"/>
            <w:bottom w:val="none" w:sz="0" w:space="0" w:color="auto"/>
            <w:right w:val="none" w:sz="0" w:space="0" w:color="auto"/>
          </w:divBdr>
        </w:div>
        <w:div w:id="1067219381">
          <w:marLeft w:val="360"/>
          <w:marRight w:val="0"/>
          <w:marTop w:val="200"/>
          <w:marBottom w:val="0"/>
          <w:divBdr>
            <w:top w:val="none" w:sz="0" w:space="0" w:color="auto"/>
            <w:left w:val="none" w:sz="0" w:space="0" w:color="auto"/>
            <w:bottom w:val="none" w:sz="0" w:space="0" w:color="auto"/>
            <w:right w:val="none" w:sz="0" w:space="0" w:color="auto"/>
          </w:divBdr>
        </w:div>
        <w:div w:id="923686390">
          <w:marLeft w:val="360"/>
          <w:marRight w:val="0"/>
          <w:marTop w:val="200"/>
          <w:marBottom w:val="0"/>
          <w:divBdr>
            <w:top w:val="none" w:sz="0" w:space="0" w:color="auto"/>
            <w:left w:val="none" w:sz="0" w:space="0" w:color="auto"/>
            <w:bottom w:val="none" w:sz="0" w:space="0" w:color="auto"/>
            <w:right w:val="none" w:sz="0" w:space="0" w:color="auto"/>
          </w:divBdr>
        </w:div>
        <w:div w:id="1564214972">
          <w:marLeft w:val="360"/>
          <w:marRight w:val="0"/>
          <w:marTop w:val="200"/>
          <w:marBottom w:val="0"/>
          <w:divBdr>
            <w:top w:val="none" w:sz="0" w:space="0" w:color="auto"/>
            <w:left w:val="none" w:sz="0" w:space="0" w:color="auto"/>
            <w:bottom w:val="none" w:sz="0" w:space="0" w:color="auto"/>
            <w:right w:val="none" w:sz="0" w:space="0" w:color="auto"/>
          </w:divBdr>
        </w:div>
        <w:div w:id="1425422401">
          <w:marLeft w:val="360"/>
          <w:marRight w:val="0"/>
          <w:marTop w:val="200"/>
          <w:marBottom w:val="0"/>
          <w:divBdr>
            <w:top w:val="none" w:sz="0" w:space="0" w:color="auto"/>
            <w:left w:val="none" w:sz="0" w:space="0" w:color="auto"/>
            <w:bottom w:val="none" w:sz="0" w:space="0" w:color="auto"/>
            <w:right w:val="none" w:sz="0" w:space="0" w:color="auto"/>
          </w:divBdr>
        </w:div>
      </w:divsChild>
    </w:div>
    <w:div w:id="1311865397">
      <w:bodyDiv w:val="1"/>
      <w:marLeft w:val="0"/>
      <w:marRight w:val="0"/>
      <w:marTop w:val="0"/>
      <w:marBottom w:val="0"/>
      <w:divBdr>
        <w:top w:val="none" w:sz="0" w:space="0" w:color="auto"/>
        <w:left w:val="none" w:sz="0" w:space="0" w:color="auto"/>
        <w:bottom w:val="none" w:sz="0" w:space="0" w:color="auto"/>
        <w:right w:val="none" w:sz="0" w:space="0" w:color="auto"/>
      </w:divBdr>
    </w:div>
    <w:div w:id="1359358354">
      <w:bodyDiv w:val="1"/>
      <w:marLeft w:val="0"/>
      <w:marRight w:val="0"/>
      <w:marTop w:val="0"/>
      <w:marBottom w:val="0"/>
      <w:divBdr>
        <w:top w:val="none" w:sz="0" w:space="0" w:color="auto"/>
        <w:left w:val="none" w:sz="0" w:space="0" w:color="auto"/>
        <w:bottom w:val="none" w:sz="0" w:space="0" w:color="auto"/>
        <w:right w:val="none" w:sz="0" w:space="0" w:color="auto"/>
      </w:divBdr>
    </w:div>
    <w:div w:id="1364015000">
      <w:bodyDiv w:val="1"/>
      <w:marLeft w:val="0"/>
      <w:marRight w:val="0"/>
      <w:marTop w:val="0"/>
      <w:marBottom w:val="0"/>
      <w:divBdr>
        <w:top w:val="none" w:sz="0" w:space="0" w:color="auto"/>
        <w:left w:val="none" w:sz="0" w:space="0" w:color="auto"/>
        <w:bottom w:val="none" w:sz="0" w:space="0" w:color="auto"/>
        <w:right w:val="none" w:sz="0" w:space="0" w:color="auto"/>
      </w:divBdr>
    </w:div>
    <w:div w:id="1384594064">
      <w:bodyDiv w:val="1"/>
      <w:marLeft w:val="0"/>
      <w:marRight w:val="0"/>
      <w:marTop w:val="0"/>
      <w:marBottom w:val="0"/>
      <w:divBdr>
        <w:top w:val="none" w:sz="0" w:space="0" w:color="auto"/>
        <w:left w:val="none" w:sz="0" w:space="0" w:color="auto"/>
        <w:bottom w:val="none" w:sz="0" w:space="0" w:color="auto"/>
        <w:right w:val="none" w:sz="0" w:space="0" w:color="auto"/>
      </w:divBdr>
      <w:divsChild>
        <w:div w:id="1161233597">
          <w:marLeft w:val="360"/>
          <w:marRight w:val="0"/>
          <w:marTop w:val="200"/>
          <w:marBottom w:val="0"/>
          <w:divBdr>
            <w:top w:val="none" w:sz="0" w:space="0" w:color="auto"/>
            <w:left w:val="none" w:sz="0" w:space="0" w:color="auto"/>
            <w:bottom w:val="none" w:sz="0" w:space="0" w:color="auto"/>
            <w:right w:val="none" w:sz="0" w:space="0" w:color="auto"/>
          </w:divBdr>
        </w:div>
        <w:div w:id="1226531713">
          <w:marLeft w:val="360"/>
          <w:marRight w:val="0"/>
          <w:marTop w:val="200"/>
          <w:marBottom w:val="0"/>
          <w:divBdr>
            <w:top w:val="none" w:sz="0" w:space="0" w:color="auto"/>
            <w:left w:val="none" w:sz="0" w:space="0" w:color="auto"/>
            <w:bottom w:val="none" w:sz="0" w:space="0" w:color="auto"/>
            <w:right w:val="none" w:sz="0" w:space="0" w:color="auto"/>
          </w:divBdr>
        </w:div>
        <w:div w:id="296222721">
          <w:marLeft w:val="360"/>
          <w:marRight w:val="0"/>
          <w:marTop w:val="200"/>
          <w:marBottom w:val="0"/>
          <w:divBdr>
            <w:top w:val="none" w:sz="0" w:space="0" w:color="auto"/>
            <w:left w:val="none" w:sz="0" w:space="0" w:color="auto"/>
            <w:bottom w:val="none" w:sz="0" w:space="0" w:color="auto"/>
            <w:right w:val="none" w:sz="0" w:space="0" w:color="auto"/>
          </w:divBdr>
        </w:div>
        <w:div w:id="1519847945">
          <w:marLeft w:val="360"/>
          <w:marRight w:val="0"/>
          <w:marTop w:val="200"/>
          <w:marBottom w:val="0"/>
          <w:divBdr>
            <w:top w:val="none" w:sz="0" w:space="0" w:color="auto"/>
            <w:left w:val="none" w:sz="0" w:space="0" w:color="auto"/>
            <w:bottom w:val="none" w:sz="0" w:space="0" w:color="auto"/>
            <w:right w:val="none" w:sz="0" w:space="0" w:color="auto"/>
          </w:divBdr>
        </w:div>
        <w:div w:id="1013217023">
          <w:marLeft w:val="360"/>
          <w:marRight w:val="0"/>
          <w:marTop w:val="200"/>
          <w:marBottom w:val="0"/>
          <w:divBdr>
            <w:top w:val="none" w:sz="0" w:space="0" w:color="auto"/>
            <w:left w:val="none" w:sz="0" w:space="0" w:color="auto"/>
            <w:bottom w:val="none" w:sz="0" w:space="0" w:color="auto"/>
            <w:right w:val="none" w:sz="0" w:space="0" w:color="auto"/>
          </w:divBdr>
        </w:div>
        <w:div w:id="966542706">
          <w:marLeft w:val="360"/>
          <w:marRight w:val="0"/>
          <w:marTop w:val="200"/>
          <w:marBottom w:val="0"/>
          <w:divBdr>
            <w:top w:val="none" w:sz="0" w:space="0" w:color="auto"/>
            <w:left w:val="none" w:sz="0" w:space="0" w:color="auto"/>
            <w:bottom w:val="none" w:sz="0" w:space="0" w:color="auto"/>
            <w:right w:val="none" w:sz="0" w:space="0" w:color="auto"/>
          </w:divBdr>
        </w:div>
      </w:divsChild>
    </w:div>
    <w:div w:id="1720282630">
      <w:bodyDiv w:val="1"/>
      <w:marLeft w:val="0"/>
      <w:marRight w:val="0"/>
      <w:marTop w:val="0"/>
      <w:marBottom w:val="0"/>
      <w:divBdr>
        <w:top w:val="none" w:sz="0" w:space="0" w:color="auto"/>
        <w:left w:val="none" w:sz="0" w:space="0" w:color="auto"/>
        <w:bottom w:val="none" w:sz="0" w:space="0" w:color="auto"/>
        <w:right w:val="none" w:sz="0" w:space="0" w:color="auto"/>
      </w:divBdr>
      <w:divsChild>
        <w:div w:id="1950307986">
          <w:marLeft w:val="360"/>
          <w:marRight w:val="0"/>
          <w:marTop w:val="200"/>
          <w:marBottom w:val="0"/>
          <w:divBdr>
            <w:top w:val="none" w:sz="0" w:space="0" w:color="auto"/>
            <w:left w:val="none" w:sz="0" w:space="0" w:color="auto"/>
            <w:bottom w:val="none" w:sz="0" w:space="0" w:color="auto"/>
            <w:right w:val="none" w:sz="0" w:space="0" w:color="auto"/>
          </w:divBdr>
        </w:div>
        <w:div w:id="1925527435">
          <w:marLeft w:val="360"/>
          <w:marRight w:val="0"/>
          <w:marTop w:val="200"/>
          <w:marBottom w:val="0"/>
          <w:divBdr>
            <w:top w:val="none" w:sz="0" w:space="0" w:color="auto"/>
            <w:left w:val="none" w:sz="0" w:space="0" w:color="auto"/>
            <w:bottom w:val="none" w:sz="0" w:space="0" w:color="auto"/>
            <w:right w:val="none" w:sz="0" w:space="0" w:color="auto"/>
          </w:divBdr>
        </w:div>
        <w:div w:id="1732344923">
          <w:marLeft w:val="360"/>
          <w:marRight w:val="0"/>
          <w:marTop w:val="200"/>
          <w:marBottom w:val="0"/>
          <w:divBdr>
            <w:top w:val="none" w:sz="0" w:space="0" w:color="auto"/>
            <w:left w:val="none" w:sz="0" w:space="0" w:color="auto"/>
            <w:bottom w:val="none" w:sz="0" w:space="0" w:color="auto"/>
            <w:right w:val="none" w:sz="0" w:space="0" w:color="auto"/>
          </w:divBdr>
        </w:div>
        <w:div w:id="1560899276">
          <w:marLeft w:val="360"/>
          <w:marRight w:val="0"/>
          <w:marTop w:val="200"/>
          <w:marBottom w:val="0"/>
          <w:divBdr>
            <w:top w:val="none" w:sz="0" w:space="0" w:color="auto"/>
            <w:left w:val="none" w:sz="0" w:space="0" w:color="auto"/>
            <w:bottom w:val="none" w:sz="0" w:space="0" w:color="auto"/>
            <w:right w:val="none" w:sz="0" w:space="0" w:color="auto"/>
          </w:divBdr>
        </w:div>
        <w:div w:id="173301749">
          <w:marLeft w:val="360"/>
          <w:marRight w:val="0"/>
          <w:marTop w:val="200"/>
          <w:marBottom w:val="0"/>
          <w:divBdr>
            <w:top w:val="none" w:sz="0" w:space="0" w:color="auto"/>
            <w:left w:val="none" w:sz="0" w:space="0" w:color="auto"/>
            <w:bottom w:val="none" w:sz="0" w:space="0" w:color="auto"/>
            <w:right w:val="none" w:sz="0" w:space="0" w:color="auto"/>
          </w:divBdr>
        </w:div>
        <w:div w:id="554582333">
          <w:marLeft w:val="360"/>
          <w:marRight w:val="0"/>
          <w:marTop w:val="200"/>
          <w:marBottom w:val="0"/>
          <w:divBdr>
            <w:top w:val="none" w:sz="0" w:space="0" w:color="auto"/>
            <w:left w:val="none" w:sz="0" w:space="0" w:color="auto"/>
            <w:bottom w:val="none" w:sz="0" w:space="0" w:color="auto"/>
            <w:right w:val="none" w:sz="0" w:space="0" w:color="auto"/>
          </w:divBdr>
        </w:div>
      </w:divsChild>
    </w:div>
    <w:div w:id="1800297324">
      <w:bodyDiv w:val="1"/>
      <w:marLeft w:val="0"/>
      <w:marRight w:val="0"/>
      <w:marTop w:val="0"/>
      <w:marBottom w:val="0"/>
      <w:divBdr>
        <w:top w:val="none" w:sz="0" w:space="0" w:color="auto"/>
        <w:left w:val="none" w:sz="0" w:space="0" w:color="auto"/>
        <w:bottom w:val="none" w:sz="0" w:space="0" w:color="auto"/>
        <w:right w:val="none" w:sz="0" w:space="0" w:color="auto"/>
      </w:divBdr>
    </w:div>
    <w:div w:id="2099519023">
      <w:bodyDiv w:val="1"/>
      <w:marLeft w:val="0"/>
      <w:marRight w:val="0"/>
      <w:marTop w:val="0"/>
      <w:marBottom w:val="0"/>
      <w:divBdr>
        <w:top w:val="none" w:sz="0" w:space="0" w:color="auto"/>
        <w:left w:val="none" w:sz="0" w:space="0" w:color="auto"/>
        <w:bottom w:val="none" w:sz="0" w:space="0" w:color="auto"/>
        <w:right w:val="none" w:sz="0" w:space="0" w:color="auto"/>
      </w:divBdr>
      <w:divsChild>
        <w:div w:id="799613607">
          <w:marLeft w:val="360"/>
          <w:marRight w:val="0"/>
          <w:marTop w:val="200"/>
          <w:marBottom w:val="0"/>
          <w:divBdr>
            <w:top w:val="none" w:sz="0" w:space="0" w:color="auto"/>
            <w:left w:val="none" w:sz="0" w:space="0" w:color="auto"/>
            <w:bottom w:val="none" w:sz="0" w:space="0" w:color="auto"/>
            <w:right w:val="none" w:sz="0" w:space="0" w:color="auto"/>
          </w:divBdr>
        </w:div>
        <w:div w:id="1385450967">
          <w:marLeft w:val="360"/>
          <w:marRight w:val="0"/>
          <w:marTop w:val="200"/>
          <w:marBottom w:val="0"/>
          <w:divBdr>
            <w:top w:val="none" w:sz="0" w:space="0" w:color="auto"/>
            <w:left w:val="none" w:sz="0" w:space="0" w:color="auto"/>
            <w:bottom w:val="none" w:sz="0" w:space="0" w:color="auto"/>
            <w:right w:val="none" w:sz="0" w:space="0" w:color="auto"/>
          </w:divBdr>
        </w:div>
        <w:div w:id="72046464">
          <w:marLeft w:val="360"/>
          <w:marRight w:val="0"/>
          <w:marTop w:val="200"/>
          <w:marBottom w:val="0"/>
          <w:divBdr>
            <w:top w:val="none" w:sz="0" w:space="0" w:color="auto"/>
            <w:left w:val="none" w:sz="0" w:space="0" w:color="auto"/>
            <w:bottom w:val="none" w:sz="0" w:space="0" w:color="auto"/>
            <w:right w:val="none" w:sz="0" w:space="0" w:color="auto"/>
          </w:divBdr>
        </w:div>
        <w:div w:id="1390567197">
          <w:marLeft w:val="1080"/>
          <w:marRight w:val="0"/>
          <w:marTop w:val="100"/>
          <w:marBottom w:val="0"/>
          <w:divBdr>
            <w:top w:val="none" w:sz="0" w:space="0" w:color="auto"/>
            <w:left w:val="none" w:sz="0" w:space="0" w:color="auto"/>
            <w:bottom w:val="none" w:sz="0" w:space="0" w:color="auto"/>
            <w:right w:val="none" w:sz="0" w:space="0" w:color="auto"/>
          </w:divBdr>
        </w:div>
        <w:div w:id="906962880">
          <w:marLeft w:val="1080"/>
          <w:marRight w:val="0"/>
          <w:marTop w:val="100"/>
          <w:marBottom w:val="0"/>
          <w:divBdr>
            <w:top w:val="none" w:sz="0" w:space="0" w:color="auto"/>
            <w:left w:val="none" w:sz="0" w:space="0" w:color="auto"/>
            <w:bottom w:val="none" w:sz="0" w:space="0" w:color="auto"/>
            <w:right w:val="none" w:sz="0" w:space="0" w:color="auto"/>
          </w:divBdr>
        </w:div>
      </w:divsChild>
    </w:div>
    <w:div w:id="2101946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confs@nds.org.au"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C988508C20DA4CAF8EF9348718EEF9" ma:contentTypeVersion="13" ma:contentTypeDescription="Create a new document." ma:contentTypeScope="" ma:versionID="5236e8b782736827446755ec978f3409">
  <xsd:schema xmlns:xsd="http://www.w3.org/2001/XMLSchema" xmlns:xs="http://www.w3.org/2001/XMLSchema" xmlns:p="http://schemas.microsoft.com/office/2006/metadata/properties" xmlns:ns3="cf74b825-e65b-4c7f-a6a5-200820da80ca" xmlns:ns4="e872ecc1-1de2-4ed5-9514-baa61e10cddc" targetNamespace="http://schemas.microsoft.com/office/2006/metadata/properties" ma:root="true" ma:fieldsID="99cbdf23d4726300a8d24c469670a10d" ns3:_="" ns4:_="">
    <xsd:import namespace="cf74b825-e65b-4c7f-a6a5-200820da80ca"/>
    <xsd:import namespace="e872ecc1-1de2-4ed5-9514-baa61e10cdd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74b825-e65b-4c7f-a6a5-200820da80c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872ecc1-1de2-4ed5-9514-baa61e10cdd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25EF7C-C93E-4A3E-96E4-5D21DADBCF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74b825-e65b-4c7f-a6a5-200820da80ca"/>
    <ds:schemaRef ds:uri="e872ecc1-1de2-4ed5-9514-baa61e10cd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649255-E2B6-43BF-AB12-41C5154218F9}">
  <ds:schemaRefs>
    <ds:schemaRef ds:uri="http://schemas.microsoft.com/sharepoint/v3/contenttype/forms"/>
  </ds:schemaRefs>
</ds:datastoreItem>
</file>

<file path=customXml/itemProps3.xml><?xml version="1.0" encoding="utf-8"?>
<ds:datastoreItem xmlns:ds="http://schemas.openxmlformats.org/officeDocument/2006/customXml" ds:itemID="{9A54C0B5-5BBC-41D5-8779-C847FAB60982}">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cf74b825-e65b-4c7f-a6a5-200820da80ca"/>
    <ds:schemaRef ds:uri="e872ecc1-1de2-4ed5-9514-baa61e10cddc"/>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11</Pages>
  <Words>1947</Words>
  <Characters>11100</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Hume Moreland NDIS Implementation Workshop #2 – accessible slides</vt:lpstr>
    </vt:vector>
  </TitlesOfParts>
  <Company>Microsoft</Company>
  <LinksUpToDate>false</LinksUpToDate>
  <CharactersWithSpaces>13021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Hume Moreland NDIS Implementation Workshop #2 – accessible slides</dc:title>
  <dc:subject/>
  <dc:creator>Samsara Dunston</dc:creator>
  <cp:keywords/>
  <dc:description/>
  <cp:lastModifiedBy>Alisa Maxted</cp:lastModifiedBy>
  <cp:revision>3</cp:revision>
  <cp:lastPrinted>2018-10-10T22:15:00Z</cp:lastPrinted>
  <dcterms:created xsi:type="dcterms:W3CDTF">2020-10-20T02:40:00Z</dcterms:created>
  <dcterms:modified xsi:type="dcterms:W3CDTF">2020-10-20T03:24:00Z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0x01010091C988508C20DA4CAF8EF9348718EEF9</vt:lpwstr>
  </property>
</Properties>
</file>