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901EB4">
      <w:r>
        <w:t>Waste 2017 Abstract Submission</w:t>
      </w:r>
    </w:p>
    <w:p w:rsidR="00495DB3" w:rsidRDefault="00495DB3" w:rsidP="00F7291E">
      <w:pPr>
        <w:jc w:val="center"/>
        <w:rPr>
          <w:rFonts w:ascii="Calibri" w:hAnsi="Calibri" w:cs="Arial"/>
          <w:b/>
          <w:sz w:val="26"/>
          <w:szCs w:val="26"/>
          <w:highlight w:val="yellow"/>
        </w:rPr>
      </w:pPr>
    </w:p>
    <w:p w:rsidR="00F7291E" w:rsidRPr="00C802A2" w:rsidRDefault="00495DB3" w:rsidP="00F7291E">
      <w:pPr>
        <w:jc w:val="center"/>
        <w:rPr>
          <w:rFonts w:ascii="Calibri" w:hAnsi="Calibri" w:cs="Arial"/>
          <w:b/>
          <w:sz w:val="26"/>
          <w:szCs w:val="26"/>
        </w:rPr>
      </w:pPr>
      <w:r w:rsidRPr="00C04BE6">
        <w:rPr>
          <w:rFonts w:ascii="Calibri" w:hAnsi="Calibri" w:cs="Arial"/>
          <w:b/>
          <w:sz w:val="26"/>
          <w:szCs w:val="26"/>
        </w:rPr>
        <w:t xml:space="preserve">The Business Case for </w:t>
      </w:r>
      <w:r w:rsidR="00154DBD" w:rsidRPr="00C04BE6">
        <w:rPr>
          <w:rFonts w:ascii="Calibri" w:hAnsi="Calibri" w:cs="Arial"/>
          <w:b/>
          <w:sz w:val="26"/>
          <w:szCs w:val="26"/>
        </w:rPr>
        <w:t>Product Stewardship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752B84">
        <w:rPr>
          <w:rFonts w:ascii="Calibri" w:hAnsi="Calibri" w:cs="Arial"/>
          <w:sz w:val="18"/>
          <w:szCs w:val="18"/>
        </w:rPr>
        <w:t>MUD’s</w:t>
      </w:r>
      <w:proofErr w:type="spellEnd"/>
      <w:r w:rsidRPr="00752B84">
        <w:rPr>
          <w:rFonts w:ascii="Calibri" w:hAnsi="Calibri" w:cs="Arial"/>
          <w:sz w:val="18"/>
          <w:szCs w:val="18"/>
        </w:rPr>
        <w:t>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</w:t>
      </w:r>
      <w:proofErr w:type="spellStart"/>
      <w:r>
        <w:rPr>
          <w:rFonts w:ascii="Calibri" w:hAnsi="Calibri" w:cs="Arial"/>
          <w:sz w:val="18"/>
          <w:szCs w:val="18"/>
        </w:rPr>
        <w:t>inc</w:t>
      </w:r>
      <w:proofErr w:type="spellEnd"/>
      <w:r>
        <w:rPr>
          <w:rFonts w:ascii="Calibri" w:hAnsi="Calibri" w:cs="Arial"/>
          <w:sz w:val="18"/>
          <w:szCs w:val="18"/>
        </w:rPr>
        <w:t xml:space="preserve"> asbestos, clinical &amp;</w:t>
      </w:r>
    </w:p>
    <w:p w:rsidR="00B65E69" w:rsidRDefault="00C04BE6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>Container Deposit Schemes</w:t>
      </w:r>
      <w:r w:rsidR="00B65E69" w:rsidRPr="00CD0CE2">
        <w:rPr>
          <w:rFonts w:ascii="Calibri" w:hAnsi="Calibri" w:cs="Arial"/>
          <w:sz w:val="22"/>
          <w:szCs w:val="18"/>
        </w:rPr>
        <w:t xml:space="preserve"> 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C04BE6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>
        <w:rPr>
          <w:rFonts w:ascii="Calibri" w:hAnsi="Calibri" w:cs="Arial"/>
          <w:sz w:val="22"/>
          <w:szCs w:val="18"/>
        </w:rPr>
        <w:sym w:font="Wingdings" w:char="F0FD"/>
      </w:r>
      <w:r w:rsidR="00B65E69" w:rsidRPr="00752B84">
        <w:rPr>
          <w:rFonts w:ascii="Calibri" w:hAnsi="Calibri" w:cs="Arial"/>
          <w:sz w:val="22"/>
          <w:szCs w:val="18"/>
        </w:rPr>
        <w:t xml:space="preserve">  Economics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18"/>
          <w:szCs w:val="18"/>
        </w:rPr>
        <w:t>inc</w:t>
      </w:r>
      <w:proofErr w:type="spellEnd"/>
      <w:r w:rsidR="00B65E69" w:rsidRPr="00752B84">
        <w:rPr>
          <w:rFonts w:ascii="Calibri" w:hAnsi="Calibri" w:cs="Arial"/>
          <w:sz w:val="18"/>
          <w:szCs w:val="18"/>
        </w:rPr>
        <w:t xml:space="preserve"> </w:t>
      </w:r>
      <w:r w:rsidR="00B65E69">
        <w:rPr>
          <w:rFonts w:ascii="Calibri" w:hAnsi="Calibri" w:cs="Arial"/>
          <w:sz w:val="18"/>
          <w:szCs w:val="18"/>
        </w:rPr>
        <w:t>business cases, data gathering,</w:t>
      </w:r>
      <w:r w:rsidR="00B65E69"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sym w:font="Wingdings" w:char="F0FD"/>
      </w:r>
      <w:r w:rsidR="00B65E69" w:rsidRPr="00752B84">
        <w:rPr>
          <w:rFonts w:ascii="Calibri" w:hAnsi="Calibri" w:cs="Arial"/>
          <w:sz w:val="22"/>
          <w:szCs w:val="18"/>
        </w:rPr>
        <w:t xml:space="preserve"> </w:t>
      </w:r>
      <w:r w:rsidR="00B65E69">
        <w:rPr>
          <w:rFonts w:ascii="Calibri" w:hAnsi="Calibri" w:cs="Arial"/>
          <w:sz w:val="22"/>
          <w:szCs w:val="18"/>
        </w:rPr>
        <w:t xml:space="preserve"> Product Stewardship</w:t>
      </w:r>
      <w:r w:rsidR="00B65E69"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r>
        <w:rPr>
          <w:rFonts w:ascii="Calibri" w:hAnsi="Calibri" w:cs="Arial"/>
          <w:sz w:val="18"/>
          <w:szCs w:val="18"/>
        </w:rPr>
        <w:t>inc</w:t>
      </w:r>
      <w:proofErr w:type="spellEnd"/>
      <w:r>
        <w:rPr>
          <w:rFonts w:ascii="Calibri" w:hAnsi="Calibri" w:cs="Arial"/>
          <w:sz w:val="18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</w:t>
      </w:r>
      <w:proofErr w:type="spellStart"/>
      <w:r w:rsidRPr="00752B84">
        <w:rPr>
          <w:rFonts w:ascii="Calibri" w:hAnsi="Calibri" w:cs="Arial"/>
          <w:sz w:val="20"/>
          <w:szCs w:val="18"/>
        </w:rPr>
        <w:t>inc</w:t>
      </w:r>
      <w:proofErr w:type="spellEnd"/>
      <w:r w:rsidRPr="00752B84">
        <w:rPr>
          <w:rFonts w:ascii="Calibri" w:hAnsi="Calibri" w:cs="Arial"/>
          <w:sz w:val="20"/>
          <w:szCs w:val="18"/>
        </w:rPr>
        <w:t xml:space="preserve">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="003D43D1">
        <w:rPr>
          <w:rFonts w:ascii="Calibri" w:hAnsi="Calibri" w:cs="Arial"/>
          <w:sz w:val="22"/>
          <w:szCs w:val="18"/>
        </w:rPr>
        <w:sym w:font="Wingdings" w:char="F0FD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eg</w:t>
      </w:r>
      <w:proofErr w:type="spellEnd"/>
      <w:r w:rsidRPr="00752B84">
        <w:rPr>
          <w:rFonts w:ascii="Calibri" w:hAnsi="Calibri" w:cs="Arial"/>
          <w:sz w:val="18"/>
          <w:szCs w:val="18"/>
        </w:rPr>
        <w:t>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r w:rsidRPr="00B85F2B">
        <w:rPr>
          <w:rFonts w:ascii="Calibri" w:hAnsi="Calibri" w:cs="Arial"/>
          <w:sz w:val="18"/>
          <w:szCs w:val="18"/>
        </w:rPr>
        <w:t>inc</w:t>
      </w:r>
      <w:proofErr w:type="spellEnd"/>
      <w:r w:rsidRPr="00B85F2B">
        <w:rPr>
          <w:rFonts w:ascii="Calibri" w:hAnsi="Calibri" w:cs="Arial"/>
          <w:sz w:val="18"/>
          <w:szCs w:val="18"/>
        </w:rPr>
        <w:t xml:space="preserve">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r w:rsidRPr="00B85F2B">
        <w:rPr>
          <w:rFonts w:ascii="Calibri" w:hAnsi="Calibri" w:cs="Arial"/>
          <w:sz w:val="18"/>
          <w:szCs w:val="18"/>
        </w:rPr>
        <w:t>inc</w:t>
      </w:r>
      <w:proofErr w:type="spellEnd"/>
      <w:r w:rsidRPr="00B85F2B">
        <w:rPr>
          <w:rFonts w:ascii="Calibri" w:hAnsi="Calibri" w:cs="Arial"/>
          <w:sz w:val="18"/>
          <w:szCs w:val="18"/>
        </w:rPr>
        <w:t xml:space="preserve">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6A6D80">
        <w:rPr>
          <w:rFonts w:ascii="Calibri" w:hAnsi="Calibri" w:cs="Arial"/>
          <w:sz w:val="22"/>
          <w:szCs w:val="22"/>
        </w:rPr>
        <w:t>John Polhill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6A6D80">
        <w:rPr>
          <w:rFonts w:ascii="Calibri" w:hAnsi="Calibri" w:cs="Arial"/>
          <w:sz w:val="22"/>
          <w:szCs w:val="22"/>
        </w:rPr>
        <w:t>Manager, Stewardship Services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6A6D80">
        <w:rPr>
          <w:rFonts w:ascii="Calibri" w:hAnsi="Calibri" w:cs="Arial"/>
          <w:sz w:val="22"/>
          <w:szCs w:val="22"/>
        </w:rPr>
        <w:t>Equilibrium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="006A6D80">
        <w:rPr>
          <w:rFonts w:ascii="Calibri" w:hAnsi="Calibri" w:cs="Arial"/>
          <w:b/>
          <w:sz w:val="22"/>
          <w:szCs w:val="22"/>
        </w:rPr>
        <w:t xml:space="preserve"> 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6A6D80" w:rsidRPr="005A4BAD">
          <w:rPr>
            <w:rStyle w:val="Hyperlink"/>
            <w:rFonts w:ascii="Calibri" w:hAnsi="Calibri" w:cs="Arial"/>
            <w:sz w:val="22"/>
            <w:szCs w:val="22"/>
          </w:rPr>
          <w:t>john@eqlomg.com</w:t>
        </w:r>
      </w:hyperlink>
      <w:r w:rsidR="006A6D80">
        <w:rPr>
          <w:rFonts w:ascii="Calibri" w:hAnsi="Calibri" w:cs="Arial"/>
          <w:sz w:val="22"/>
          <w:szCs w:val="22"/>
        </w:rPr>
        <w:t xml:space="preserve"> 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6A6D80">
        <w:rPr>
          <w:rFonts w:ascii="Calibri" w:hAnsi="Calibri" w:cs="Arial"/>
          <w:sz w:val="22"/>
          <w:szCs w:val="22"/>
        </w:rPr>
        <w:t>0410 884 482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6A6D80">
        <w:rPr>
          <w:rFonts w:ascii="Calibri" w:hAnsi="Calibri" w:cs="Arial"/>
          <w:sz w:val="22"/>
          <w:szCs w:val="22"/>
        </w:rPr>
        <w:t>0410 884 482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F2048F" w:rsidRPr="006A6D80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5963FE">
        <w:rPr>
          <w:rFonts w:asciiTheme="minorHAnsi" w:hAnsiTheme="minorHAnsi" w:cstheme="minorHAnsi"/>
          <w:color w:val="222222"/>
          <w:sz w:val="22"/>
          <w:szCs w:val="22"/>
        </w:rPr>
        <w:t xml:space="preserve">John is an experienced product stewardship specialist combining 20 years in the engineering and sustainability sectors. </w:t>
      </w: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5963FE">
        <w:rPr>
          <w:rFonts w:asciiTheme="minorHAnsi" w:hAnsiTheme="minorHAnsi" w:cstheme="minorHAnsi"/>
          <w:color w:val="222222"/>
          <w:sz w:val="22"/>
          <w:szCs w:val="22"/>
        </w:rPr>
        <w:t xml:space="preserve">As Manager, Stewardship Services for Equilibrium John brings a systems or a life cycle approach in the development of practical resource management solutions with a particular focus on evidencing, designing and testing product stewardship initiatives for government and industry. </w:t>
      </w: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  <w:r w:rsidRPr="005963FE">
        <w:rPr>
          <w:rFonts w:asciiTheme="minorHAnsi" w:hAnsiTheme="minorHAnsi" w:cstheme="minorHAnsi"/>
          <w:color w:val="222222"/>
          <w:sz w:val="22"/>
          <w:szCs w:val="22"/>
        </w:rPr>
        <w:t xml:space="preserve">Prior to joining Equilibrium, John spent eight years as a product stewardship specialist for Sustainability Victoria designing and implementing solutions to improve resource recovery systems for business and government including; leading the design of the national paint stewardship scheme in partnership with the paint industry, supporting the implementation of the NTCRS and designing and trialling e-waste, paint, battery and household chemicals collection systems. </w:t>
      </w:r>
    </w:p>
    <w:p w:rsidR="005963FE" w:rsidRPr="005963FE" w:rsidRDefault="005963FE" w:rsidP="005963FE">
      <w:pPr>
        <w:rPr>
          <w:rFonts w:asciiTheme="minorHAnsi" w:hAnsiTheme="minorHAnsi" w:cstheme="minorHAnsi"/>
          <w:color w:val="222222"/>
          <w:sz w:val="22"/>
          <w:szCs w:val="22"/>
        </w:rPr>
      </w:pPr>
    </w:p>
    <w:p w:rsidR="006A6D80" w:rsidRDefault="005963FE" w:rsidP="005963FE">
      <w:pPr>
        <w:rPr>
          <w:rFonts w:ascii="Calibri" w:hAnsi="Calibri" w:cs="Arial"/>
          <w:b/>
          <w:sz w:val="22"/>
          <w:szCs w:val="22"/>
          <w:u w:val="single"/>
        </w:rPr>
      </w:pPr>
      <w:r w:rsidRPr="005963FE">
        <w:rPr>
          <w:rFonts w:asciiTheme="minorHAnsi" w:hAnsiTheme="minorHAnsi" w:cstheme="minorHAnsi"/>
          <w:color w:val="222222"/>
          <w:sz w:val="22"/>
          <w:szCs w:val="22"/>
        </w:rPr>
        <w:t>John holds a Master of Corporate Sustainability Management from Monash University, Australia and a Diploma in Mechanical and Computer Aided Engineering from John Moores University, Liverpool, England.</w:t>
      </w:r>
    </w:p>
    <w:p w:rsidR="006A6D80" w:rsidRDefault="006A6D80">
      <w:pPr>
        <w:rPr>
          <w:rFonts w:ascii="Calibri" w:hAnsi="Calibri" w:cs="Arial"/>
          <w:b/>
          <w:sz w:val="22"/>
          <w:szCs w:val="22"/>
          <w:u w:val="single"/>
        </w:rPr>
      </w:pPr>
    </w:p>
    <w:p w:rsidR="006A6D80" w:rsidRDefault="006A6D80">
      <w:pPr>
        <w:rPr>
          <w:rFonts w:ascii="Calibri" w:hAnsi="Calibri" w:cs="Arial"/>
          <w:b/>
          <w:sz w:val="22"/>
          <w:szCs w:val="22"/>
          <w:u w:val="single"/>
        </w:rPr>
      </w:pPr>
    </w:p>
    <w:p w:rsidR="006A6D80" w:rsidRDefault="006A6D80">
      <w:pPr>
        <w:rPr>
          <w:rFonts w:ascii="Calibri" w:hAnsi="Calibri" w:cs="Arial"/>
          <w:b/>
          <w:sz w:val="22"/>
          <w:szCs w:val="22"/>
          <w:u w:val="single"/>
        </w:rPr>
      </w:pPr>
    </w:p>
    <w:p w:rsidR="00F852DE" w:rsidRDefault="00F852DE">
      <w:pPr>
        <w:rPr>
          <w:rFonts w:ascii="Calibri" w:hAnsi="Calibri" w:cs="Arial"/>
          <w:b/>
          <w:sz w:val="22"/>
          <w:szCs w:val="22"/>
          <w:u w:val="single"/>
        </w:rPr>
      </w:pPr>
    </w:p>
    <w:p w:rsidR="00ED75E3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9D5C8C" w:rsidRDefault="009D5C8C">
      <w:pPr>
        <w:rPr>
          <w:rFonts w:ascii="Calibri" w:hAnsi="Calibri" w:cs="Arial"/>
          <w:b/>
          <w:sz w:val="22"/>
          <w:szCs w:val="22"/>
          <w:u w:val="single"/>
        </w:rPr>
      </w:pPr>
    </w:p>
    <w:p w:rsidR="009D5C8C" w:rsidRPr="005B6BAC" w:rsidRDefault="009D5C8C">
      <w:pPr>
        <w:rPr>
          <w:rFonts w:ascii="Calibri" w:hAnsi="Calibri" w:cs="Arial"/>
          <w:b/>
          <w:sz w:val="22"/>
          <w:szCs w:val="22"/>
          <w:u w:val="single"/>
        </w:rPr>
      </w:pPr>
      <w:r w:rsidRPr="003156B1">
        <w:rPr>
          <w:rFonts w:ascii="Calibri" w:hAnsi="Calibri" w:cs="Arial"/>
          <w:b/>
          <w:sz w:val="26"/>
          <w:szCs w:val="26"/>
        </w:rPr>
        <w:t>The Business Case for Product Stewardship</w:t>
      </w:r>
      <w:r w:rsidR="00F852DE">
        <w:rPr>
          <w:rFonts w:ascii="Calibri" w:hAnsi="Calibri" w:cs="Arial"/>
          <w:b/>
          <w:sz w:val="26"/>
          <w:szCs w:val="26"/>
        </w:rPr>
        <w:t xml:space="preserve"> Development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EA5148" w:rsidRDefault="00D67D51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</w:t>
      </w:r>
      <w:r w:rsidR="00EA5148">
        <w:rPr>
          <w:rFonts w:ascii="Calibri" w:hAnsi="Calibri" w:cs="Arial"/>
          <w:sz w:val="22"/>
          <w:szCs w:val="22"/>
        </w:rPr>
        <w:t>lobal</w:t>
      </w:r>
      <w:r w:rsidR="00B36B5B">
        <w:rPr>
          <w:rFonts w:ascii="Calibri" w:hAnsi="Calibri" w:cs="Arial"/>
          <w:sz w:val="22"/>
          <w:szCs w:val="22"/>
        </w:rPr>
        <w:t>ly</w:t>
      </w:r>
      <w:r w:rsidR="00EA5148">
        <w:rPr>
          <w:rFonts w:ascii="Calibri" w:hAnsi="Calibri" w:cs="Arial"/>
          <w:sz w:val="22"/>
          <w:szCs w:val="22"/>
        </w:rPr>
        <w:t xml:space="preserve"> product stewardship schemes divert millions of tonnes of hazardous </w:t>
      </w:r>
      <w:r w:rsidR="00B36B5B">
        <w:rPr>
          <w:rFonts w:ascii="Calibri" w:hAnsi="Calibri" w:cs="Arial"/>
          <w:sz w:val="22"/>
          <w:szCs w:val="22"/>
        </w:rPr>
        <w:t xml:space="preserve">and potentially hazardous material </w:t>
      </w:r>
      <w:r w:rsidR="00EA5148">
        <w:rPr>
          <w:rFonts w:ascii="Calibri" w:hAnsi="Calibri" w:cs="Arial"/>
          <w:sz w:val="22"/>
          <w:szCs w:val="22"/>
        </w:rPr>
        <w:t>fr</w:t>
      </w:r>
      <w:r w:rsidR="00285D9C">
        <w:rPr>
          <w:rFonts w:ascii="Calibri" w:hAnsi="Calibri" w:cs="Arial"/>
          <w:sz w:val="22"/>
          <w:szCs w:val="22"/>
        </w:rPr>
        <w:t>om landfill</w:t>
      </w:r>
      <w:r w:rsidR="009D5C8C">
        <w:rPr>
          <w:rFonts w:ascii="Calibri" w:hAnsi="Calibri" w:cs="Arial"/>
          <w:sz w:val="22"/>
          <w:szCs w:val="22"/>
        </w:rPr>
        <w:t>, waterways</w:t>
      </w:r>
      <w:r w:rsidR="00285D9C">
        <w:rPr>
          <w:rFonts w:ascii="Calibri" w:hAnsi="Calibri" w:cs="Arial"/>
          <w:sz w:val="22"/>
          <w:szCs w:val="22"/>
        </w:rPr>
        <w:t xml:space="preserve"> and our environment, </w:t>
      </w:r>
      <w:r w:rsidR="00B36B5B">
        <w:rPr>
          <w:rFonts w:ascii="Calibri" w:hAnsi="Calibri" w:cs="Arial"/>
          <w:sz w:val="22"/>
          <w:szCs w:val="22"/>
        </w:rPr>
        <w:t xml:space="preserve">help </w:t>
      </w:r>
      <w:r w:rsidR="00285D9C">
        <w:rPr>
          <w:rFonts w:ascii="Calibri" w:hAnsi="Calibri" w:cs="Arial"/>
          <w:sz w:val="22"/>
          <w:szCs w:val="22"/>
        </w:rPr>
        <w:t>improve the standard to which material is processed, improve</w:t>
      </w:r>
      <w:r w:rsidR="00B36B5B">
        <w:rPr>
          <w:rFonts w:ascii="Calibri" w:hAnsi="Calibri" w:cs="Arial"/>
          <w:sz w:val="22"/>
          <w:szCs w:val="22"/>
        </w:rPr>
        <w:t>s</w:t>
      </w:r>
      <w:r w:rsidR="00285D9C">
        <w:rPr>
          <w:rFonts w:ascii="Calibri" w:hAnsi="Calibri" w:cs="Arial"/>
          <w:sz w:val="22"/>
          <w:szCs w:val="22"/>
        </w:rPr>
        <w:t xml:space="preserve"> material traceability, foster</w:t>
      </w:r>
      <w:r w:rsidR="00B36B5B">
        <w:rPr>
          <w:rFonts w:ascii="Calibri" w:hAnsi="Calibri" w:cs="Arial"/>
          <w:sz w:val="22"/>
          <w:szCs w:val="22"/>
        </w:rPr>
        <w:t>s</w:t>
      </w:r>
      <w:r w:rsidR="009D5C8C">
        <w:rPr>
          <w:rFonts w:ascii="Calibri" w:hAnsi="Calibri" w:cs="Arial"/>
          <w:sz w:val="22"/>
          <w:szCs w:val="22"/>
        </w:rPr>
        <w:t xml:space="preserve"> </w:t>
      </w:r>
      <w:r w:rsidR="00285D9C">
        <w:rPr>
          <w:rFonts w:ascii="Calibri" w:hAnsi="Calibri" w:cs="Arial"/>
          <w:sz w:val="22"/>
          <w:szCs w:val="22"/>
        </w:rPr>
        <w:t>innovation in processing technology and create</w:t>
      </w:r>
      <w:r w:rsidR="00B36B5B">
        <w:rPr>
          <w:rFonts w:ascii="Calibri" w:hAnsi="Calibri" w:cs="Arial"/>
          <w:sz w:val="22"/>
          <w:szCs w:val="22"/>
        </w:rPr>
        <w:t>s</w:t>
      </w:r>
      <w:r w:rsidR="00285D9C">
        <w:rPr>
          <w:rFonts w:ascii="Calibri" w:hAnsi="Calibri" w:cs="Arial"/>
          <w:sz w:val="22"/>
          <w:szCs w:val="22"/>
        </w:rPr>
        <w:t xml:space="preserve"> </w:t>
      </w:r>
      <w:r w:rsidR="009D5C8C">
        <w:rPr>
          <w:rFonts w:ascii="Calibri" w:hAnsi="Calibri" w:cs="Arial"/>
          <w:sz w:val="22"/>
          <w:szCs w:val="22"/>
        </w:rPr>
        <w:t xml:space="preserve">skilled and semi-skilled </w:t>
      </w:r>
      <w:r w:rsidR="00285D9C">
        <w:rPr>
          <w:rFonts w:ascii="Calibri" w:hAnsi="Calibri" w:cs="Arial"/>
          <w:sz w:val="22"/>
          <w:szCs w:val="22"/>
        </w:rPr>
        <w:t>jobs</w:t>
      </w:r>
      <w:r w:rsidR="00215C0B">
        <w:rPr>
          <w:rFonts w:ascii="Calibri" w:hAnsi="Calibri" w:cs="Arial"/>
          <w:sz w:val="22"/>
          <w:szCs w:val="22"/>
        </w:rPr>
        <w:t>. S</w:t>
      </w:r>
      <w:r w:rsidR="00285D9C">
        <w:rPr>
          <w:rFonts w:ascii="Calibri" w:hAnsi="Calibri" w:cs="Arial"/>
          <w:sz w:val="22"/>
          <w:szCs w:val="22"/>
        </w:rPr>
        <w:t xml:space="preserve">o why are we still reluctant to progress product stewardship in Australia? </w:t>
      </w:r>
    </w:p>
    <w:p w:rsidR="00EA5148" w:rsidRDefault="00EA5148" w:rsidP="005B6BAC">
      <w:pPr>
        <w:rPr>
          <w:rFonts w:ascii="Calibri" w:hAnsi="Calibri" w:cs="Arial"/>
          <w:sz w:val="22"/>
          <w:szCs w:val="22"/>
        </w:rPr>
      </w:pPr>
    </w:p>
    <w:p w:rsidR="00215C0B" w:rsidRDefault="0047286F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9D5C8C">
        <w:rPr>
          <w:rFonts w:ascii="Calibri" w:hAnsi="Calibri" w:cs="Arial"/>
          <w:sz w:val="22"/>
          <w:szCs w:val="22"/>
        </w:rPr>
        <w:t>ould the higher cost</w:t>
      </w:r>
      <w:r w:rsidR="009677D7">
        <w:rPr>
          <w:rFonts w:ascii="Calibri" w:hAnsi="Calibri" w:cs="Arial"/>
          <w:sz w:val="22"/>
          <w:szCs w:val="22"/>
        </w:rPr>
        <w:t>,</w:t>
      </w:r>
      <w:r w:rsidR="009D5C8C">
        <w:rPr>
          <w:rFonts w:ascii="Calibri" w:hAnsi="Calibri" w:cs="Arial"/>
          <w:sz w:val="22"/>
          <w:szCs w:val="22"/>
        </w:rPr>
        <w:t xml:space="preserve"> regulatory approach be </w:t>
      </w:r>
      <w:r w:rsidR="009677D7">
        <w:rPr>
          <w:rFonts w:ascii="Calibri" w:hAnsi="Calibri" w:cs="Arial"/>
          <w:sz w:val="22"/>
          <w:szCs w:val="22"/>
        </w:rPr>
        <w:t>an</w:t>
      </w:r>
      <w:r w:rsidR="009D5C8C">
        <w:rPr>
          <w:rFonts w:ascii="Calibri" w:hAnsi="Calibri" w:cs="Arial"/>
          <w:sz w:val="22"/>
          <w:szCs w:val="22"/>
        </w:rPr>
        <w:t xml:space="preserve"> issue in slow take up? </w:t>
      </w:r>
      <w:r w:rsidR="00215C0B">
        <w:rPr>
          <w:rFonts w:ascii="Calibri" w:hAnsi="Calibri" w:cs="Arial"/>
          <w:sz w:val="22"/>
          <w:szCs w:val="22"/>
        </w:rPr>
        <w:t xml:space="preserve">Or </w:t>
      </w:r>
      <w:r w:rsidR="00264D09">
        <w:rPr>
          <w:rFonts w:ascii="Calibri" w:hAnsi="Calibri" w:cs="Arial"/>
          <w:sz w:val="22"/>
          <w:szCs w:val="22"/>
        </w:rPr>
        <w:t>industry unwilling to join voluntarily</w:t>
      </w:r>
      <w:r w:rsidR="00215C0B">
        <w:rPr>
          <w:rFonts w:ascii="Calibri" w:hAnsi="Calibri" w:cs="Arial"/>
          <w:sz w:val="22"/>
          <w:szCs w:val="22"/>
        </w:rPr>
        <w:t xml:space="preserve"> driving the regulatory approach</w:t>
      </w:r>
      <w:r w:rsidR="00264D09">
        <w:rPr>
          <w:rFonts w:ascii="Calibri" w:hAnsi="Calibri" w:cs="Arial"/>
          <w:sz w:val="22"/>
          <w:szCs w:val="22"/>
        </w:rPr>
        <w:t xml:space="preserve"> or maybe that there is not a design process to follow creating this uncertainty</w:t>
      </w:r>
      <w:r w:rsidR="00215C0B">
        <w:rPr>
          <w:rFonts w:ascii="Calibri" w:hAnsi="Calibri" w:cs="Arial"/>
          <w:sz w:val="22"/>
          <w:szCs w:val="22"/>
        </w:rPr>
        <w:t xml:space="preserve">? </w:t>
      </w:r>
    </w:p>
    <w:p w:rsidR="00215C0B" w:rsidRDefault="00215C0B" w:rsidP="005B6BAC">
      <w:pPr>
        <w:rPr>
          <w:rFonts w:ascii="Calibri" w:hAnsi="Calibri" w:cs="Arial"/>
          <w:sz w:val="22"/>
          <w:szCs w:val="22"/>
        </w:rPr>
      </w:pPr>
    </w:p>
    <w:p w:rsidR="009D5C8C" w:rsidRDefault="0047286F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</w:t>
      </w:r>
      <w:r w:rsidR="00264D09">
        <w:rPr>
          <w:rFonts w:ascii="Calibri" w:hAnsi="Calibri" w:cs="Arial"/>
          <w:sz w:val="22"/>
          <w:szCs w:val="22"/>
        </w:rPr>
        <w:t>is</w:t>
      </w:r>
      <w:r>
        <w:rPr>
          <w:rFonts w:ascii="Calibri" w:hAnsi="Calibri" w:cs="Arial"/>
          <w:sz w:val="22"/>
          <w:szCs w:val="22"/>
        </w:rPr>
        <w:t xml:space="preserve"> presentation </w:t>
      </w:r>
      <w:r w:rsidR="00264D09">
        <w:rPr>
          <w:rFonts w:ascii="Calibri" w:hAnsi="Calibri" w:cs="Arial"/>
          <w:sz w:val="22"/>
          <w:szCs w:val="22"/>
        </w:rPr>
        <w:t xml:space="preserve">looks </w:t>
      </w:r>
      <w:r w:rsidR="00AD71E4">
        <w:rPr>
          <w:rFonts w:ascii="Calibri" w:hAnsi="Calibri" w:cs="Arial"/>
          <w:sz w:val="22"/>
          <w:szCs w:val="22"/>
        </w:rPr>
        <w:t xml:space="preserve">at why a </w:t>
      </w:r>
      <w:r w:rsidR="00264D09">
        <w:rPr>
          <w:rFonts w:ascii="Calibri" w:hAnsi="Calibri" w:cs="Arial"/>
          <w:sz w:val="22"/>
          <w:szCs w:val="22"/>
        </w:rPr>
        <w:t>stepped process for product stewardship scheme development</w:t>
      </w:r>
      <w:r w:rsidR="00AD71E4">
        <w:rPr>
          <w:rFonts w:ascii="Calibri" w:hAnsi="Calibri" w:cs="Arial"/>
          <w:sz w:val="22"/>
          <w:szCs w:val="22"/>
        </w:rPr>
        <w:t xml:space="preserve"> is needed and suggests a development model for to </w:t>
      </w:r>
      <w:r w:rsidR="00AD71E4">
        <w:rPr>
          <w:rFonts w:ascii="Calibri" w:hAnsi="Calibri" w:cs="Arial"/>
          <w:sz w:val="22"/>
          <w:szCs w:val="22"/>
        </w:rPr>
        <w:t>reach a decision point; regulation or voluntary</w:t>
      </w:r>
      <w:r w:rsidR="00AD71E4">
        <w:rPr>
          <w:rFonts w:ascii="Calibri" w:hAnsi="Calibri" w:cs="Arial"/>
          <w:sz w:val="22"/>
          <w:szCs w:val="22"/>
        </w:rPr>
        <w:t xml:space="preserve"> and finally, why is it beneficial to consider </w:t>
      </w:r>
      <w:r w:rsidR="00264D09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voluntary approach as a starting point.</w:t>
      </w:r>
    </w:p>
    <w:p w:rsidR="005B6BAC" w:rsidRPr="00855A1E" w:rsidRDefault="005B6BAC">
      <w:pPr>
        <w:rPr>
          <w:rFonts w:ascii="Calibri" w:hAnsi="Calibri" w:cs="Arial"/>
          <w:i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9D5C8C" w:rsidRPr="003156B1" w:rsidRDefault="009D5C8C" w:rsidP="009D5C8C">
      <w:pPr>
        <w:rPr>
          <w:rFonts w:ascii="Calibri" w:hAnsi="Calibri" w:cs="Arial"/>
          <w:b/>
          <w:sz w:val="22"/>
          <w:szCs w:val="22"/>
          <w:u w:val="single"/>
        </w:rPr>
      </w:pPr>
      <w:r w:rsidRPr="003156B1">
        <w:rPr>
          <w:rFonts w:ascii="Calibri" w:hAnsi="Calibri" w:cs="Arial"/>
          <w:b/>
          <w:sz w:val="26"/>
          <w:szCs w:val="26"/>
        </w:rPr>
        <w:t xml:space="preserve">The Business Case for Product Stewardship </w:t>
      </w:r>
      <w:r w:rsidR="00F852DE">
        <w:rPr>
          <w:rFonts w:ascii="Calibri" w:hAnsi="Calibri" w:cs="Arial"/>
          <w:b/>
          <w:sz w:val="26"/>
          <w:szCs w:val="26"/>
        </w:rPr>
        <w:t>Development</w:t>
      </w:r>
    </w:p>
    <w:p w:rsidR="00071C6D" w:rsidRDefault="00071C6D" w:rsidP="009D5C8C">
      <w:pPr>
        <w:rPr>
          <w:rFonts w:ascii="Calibri" w:hAnsi="Calibri" w:cs="Arial"/>
          <w:sz w:val="22"/>
          <w:szCs w:val="22"/>
        </w:rPr>
      </w:pPr>
    </w:p>
    <w:p w:rsidR="00AA5275" w:rsidRDefault="00BE559A" w:rsidP="009D5C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 produce a product suitable for sale, manufacturers</w:t>
      </w:r>
      <w:r w:rsidR="00AA5275">
        <w:rPr>
          <w:rFonts w:ascii="Calibri" w:hAnsi="Calibri" w:cs="Arial"/>
          <w:sz w:val="22"/>
          <w:szCs w:val="22"/>
        </w:rPr>
        <w:t xml:space="preserve"> around the world follow a process of concept, design, prototype, testing, business case</w:t>
      </w:r>
      <w:r w:rsidR="00C63C6E">
        <w:rPr>
          <w:rFonts w:ascii="Calibri" w:hAnsi="Calibri" w:cs="Arial"/>
          <w:sz w:val="22"/>
          <w:szCs w:val="22"/>
        </w:rPr>
        <w:t xml:space="preserve"> approved</w:t>
      </w:r>
      <w:r w:rsidR="00AA5275">
        <w:rPr>
          <w:rFonts w:ascii="Calibri" w:hAnsi="Calibri" w:cs="Arial"/>
          <w:sz w:val="22"/>
          <w:szCs w:val="22"/>
        </w:rPr>
        <w:t>, production</w:t>
      </w:r>
      <w:r>
        <w:rPr>
          <w:rFonts w:ascii="Calibri" w:hAnsi="Calibri" w:cs="Arial"/>
          <w:sz w:val="22"/>
          <w:szCs w:val="22"/>
        </w:rPr>
        <w:t>, market</w:t>
      </w:r>
      <w:r w:rsidR="00AA5275">
        <w:rPr>
          <w:rFonts w:ascii="Calibri" w:hAnsi="Calibri" w:cs="Arial"/>
          <w:sz w:val="22"/>
          <w:szCs w:val="22"/>
        </w:rPr>
        <w:t xml:space="preserve"> and </w:t>
      </w:r>
      <w:r>
        <w:rPr>
          <w:rFonts w:ascii="Calibri" w:hAnsi="Calibri" w:cs="Arial"/>
          <w:sz w:val="22"/>
          <w:szCs w:val="22"/>
        </w:rPr>
        <w:t>sale</w:t>
      </w:r>
      <w:r w:rsidR="00AA5275">
        <w:rPr>
          <w:rFonts w:ascii="Calibri" w:hAnsi="Calibri" w:cs="Arial"/>
          <w:sz w:val="22"/>
          <w:szCs w:val="22"/>
        </w:rPr>
        <w:t xml:space="preserve">. Therefore, should we not have a similar </w:t>
      </w:r>
      <w:r>
        <w:rPr>
          <w:rFonts w:ascii="Calibri" w:hAnsi="Calibri" w:cs="Arial"/>
          <w:sz w:val="22"/>
          <w:szCs w:val="22"/>
        </w:rPr>
        <w:t xml:space="preserve">stepped </w:t>
      </w:r>
      <w:r w:rsidR="00AA5275">
        <w:rPr>
          <w:rFonts w:ascii="Calibri" w:hAnsi="Calibri" w:cs="Arial"/>
          <w:sz w:val="22"/>
          <w:szCs w:val="22"/>
        </w:rPr>
        <w:t xml:space="preserve">process to develop a </w:t>
      </w:r>
      <w:r>
        <w:rPr>
          <w:rFonts w:ascii="Calibri" w:hAnsi="Calibri" w:cs="Arial"/>
          <w:sz w:val="22"/>
          <w:szCs w:val="22"/>
        </w:rPr>
        <w:t>stewardship scheme</w:t>
      </w:r>
      <w:r w:rsidR="00AA5275">
        <w:rPr>
          <w:rFonts w:ascii="Calibri" w:hAnsi="Calibri" w:cs="Arial"/>
          <w:sz w:val="22"/>
          <w:szCs w:val="22"/>
        </w:rPr>
        <w:t xml:space="preserve"> to</w:t>
      </w:r>
      <w:r w:rsidR="00F515CE">
        <w:rPr>
          <w:rFonts w:ascii="Calibri" w:hAnsi="Calibri" w:cs="Arial"/>
          <w:sz w:val="22"/>
          <w:szCs w:val="22"/>
        </w:rPr>
        <w:t xml:space="preserve"> recover</w:t>
      </w:r>
      <w:r w:rsidR="00AA5275">
        <w:rPr>
          <w:rFonts w:ascii="Calibri" w:hAnsi="Calibri" w:cs="Arial"/>
          <w:sz w:val="22"/>
          <w:szCs w:val="22"/>
        </w:rPr>
        <w:t xml:space="preserve"> the product</w:t>
      </w:r>
      <w:r>
        <w:rPr>
          <w:rFonts w:ascii="Calibri" w:hAnsi="Calibri" w:cs="Arial"/>
          <w:sz w:val="22"/>
          <w:szCs w:val="22"/>
        </w:rPr>
        <w:t xml:space="preserve"> when it is no longer required?</w:t>
      </w:r>
      <w:r w:rsidR="00AA5275">
        <w:rPr>
          <w:rFonts w:ascii="Calibri" w:hAnsi="Calibri" w:cs="Arial"/>
          <w:sz w:val="22"/>
          <w:szCs w:val="22"/>
        </w:rPr>
        <w:t xml:space="preserve"> </w:t>
      </w:r>
    </w:p>
    <w:p w:rsidR="00AA5275" w:rsidRDefault="00AA5275" w:rsidP="009D5C8C">
      <w:pPr>
        <w:rPr>
          <w:rFonts w:ascii="Calibri" w:hAnsi="Calibri" w:cs="Arial"/>
          <w:sz w:val="22"/>
          <w:szCs w:val="22"/>
        </w:rPr>
      </w:pPr>
    </w:p>
    <w:p w:rsidR="00F515CE" w:rsidRDefault="00E23E86" w:rsidP="009D5C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Product stewardship </w:t>
      </w:r>
      <w:r w:rsidR="00266B7F">
        <w:rPr>
          <w:rFonts w:ascii="Calibri" w:hAnsi="Calibri" w:cs="Arial"/>
          <w:sz w:val="22"/>
          <w:szCs w:val="22"/>
        </w:rPr>
        <w:t xml:space="preserve">in practice </w:t>
      </w:r>
      <w:r w:rsidR="004718D6">
        <w:rPr>
          <w:rFonts w:ascii="Calibri" w:hAnsi="Calibri" w:cs="Arial"/>
          <w:sz w:val="22"/>
          <w:szCs w:val="22"/>
        </w:rPr>
        <w:t xml:space="preserve">has the ability to </w:t>
      </w:r>
      <w:r w:rsidR="00EE1152">
        <w:rPr>
          <w:rFonts w:ascii="Calibri" w:hAnsi="Calibri" w:cs="Arial"/>
          <w:sz w:val="22"/>
          <w:szCs w:val="22"/>
        </w:rPr>
        <w:t xml:space="preserve">change the paradigm of traditional end-of-pipe waste management </w:t>
      </w:r>
      <w:r w:rsidR="004718D6">
        <w:rPr>
          <w:rFonts w:ascii="Calibri" w:hAnsi="Calibri" w:cs="Arial"/>
          <w:sz w:val="22"/>
          <w:szCs w:val="22"/>
        </w:rPr>
        <w:t>in Australia</w:t>
      </w:r>
      <w:r w:rsidR="003D43D1">
        <w:rPr>
          <w:rFonts w:ascii="Calibri" w:hAnsi="Calibri" w:cs="Arial"/>
          <w:sz w:val="22"/>
          <w:szCs w:val="22"/>
        </w:rPr>
        <w:t xml:space="preserve"> into circular economic opportunities</w:t>
      </w:r>
      <w:r w:rsidR="00266B7F">
        <w:rPr>
          <w:rFonts w:ascii="Calibri" w:hAnsi="Calibri" w:cs="Arial"/>
          <w:sz w:val="22"/>
          <w:szCs w:val="22"/>
        </w:rPr>
        <w:t>. By</w:t>
      </w:r>
      <w:r w:rsidR="004718D6">
        <w:rPr>
          <w:rFonts w:ascii="Calibri" w:hAnsi="Calibri" w:cs="Arial"/>
          <w:sz w:val="22"/>
          <w:szCs w:val="22"/>
        </w:rPr>
        <w:t xml:space="preserve"> applying</w:t>
      </w:r>
      <w:r>
        <w:rPr>
          <w:rFonts w:ascii="Calibri" w:hAnsi="Calibri" w:cs="Arial"/>
          <w:sz w:val="22"/>
          <w:szCs w:val="22"/>
        </w:rPr>
        <w:t xml:space="preserve"> a </w:t>
      </w:r>
      <w:r w:rsidR="00266B7F">
        <w:rPr>
          <w:rFonts w:ascii="Calibri" w:hAnsi="Calibri" w:cs="Arial"/>
          <w:sz w:val="22"/>
          <w:szCs w:val="22"/>
        </w:rPr>
        <w:t>product stewardship or ‘</w:t>
      </w:r>
      <w:r>
        <w:rPr>
          <w:rFonts w:ascii="Calibri" w:hAnsi="Calibri" w:cs="Arial"/>
          <w:sz w:val="22"/>
          <w:szCs w:val="22"/>
        </w:rPr>
        <w:t>shared responsibility</w:t>
      </w:r>
      <w:r w:rsidR="00266B7F">
        <w:rPr>
          <w:rFonts w:ascii="Calibri" w:hAnsi="Calibri" w:cs="Arial"/>
          <w:sz w:val="22"/>
          <w:szCs w:val="22"/>
        </w:rPr>
        <w:t>’</w:t>
      </w:r>
      <w:r>
        <w:rPr>
          <w:rFonts w:ascii="Calibri" w:hAnsi="Calibri" w:cs="Arial"/>
          <w:sz w:val="22"/>
          <w:szCs w:val="22"/>
        </w:rPr>
        <w:t xml:space="preserve"> </w:t>
      </w:r>
      <w:r w:rsidR="004718D6">
        <w:rPr>
          <w:rFonts w:ascii="Calibri" w:hAnsi="Calibri" w:cs="Arial"/>
          <w:sz w:val="22"/>
          <w:szCs w:val="22"/>
        </w:rPr>
        <w:t xml:space="preserve">model </w:t>
      </w:r>
      <w:r>
        <w:rPr>
          <w:rFonts w:ascii="Calibri" w:hAnsi="Calibri" w:cs="Arial"/>
          <w:sz w:val="22"/>
          <w:szCs w:val="22"/>
        </w:rPr>
        <w:t xml:space="preserve">across </w:t>
      </w:r>
      <w:r w:rsidR="004718D6">
        <w:rPr>
          <w:rFonts w:ascii="Calibri" w:hAnsi="Calibri" w:cs="Arial"/>
          <w:sz w:val="22"/>
          <w:szCs w:val="22"/>
        </w:rPr>
        <w:t xml:space="preserve">a </w:t>
      </w:r>
      <w:r w:rsidR="00266B7F">
        <w:rPr>
          <w:rFonts w:ascii="Calibri" w:hAnsi="Calibri" w:cs="Arial"/>
          <w:sz w:val="22"/>
          <w:szCs w:val="22"/>
        </w:rPr>
        <w:t>product’s</w:t>
      </w:r>
      <w:r w:rsidR="004718D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supply chain</w:t>
      </w:r>
      <w:r w:rsidR="00EE1152">
        <w:rPr>
          <w:rFonts w:ascii="Calibri" w:hAnsi="Calibri" w:cs="Arial"/>
          <w:sz w:val="22"/>
          <w:szCs w:val="22"/>
        </w:rPr>
        <w:t xml:space="preserve">, including </w:t>
      </w:r>
      <w:r>
        <w:rPr>
          <w:rFonts w:ascii="Calibri" w:hAnsi="Calibri" w:cs="Arial"/>
          <w:sz w:val="22"/>
          <w:szCs w:val="22"/>
        </w:rPr>
        <w:t>all levels of the community and government</w:t>
      </w:r>
      <w:r w:rsidR="00266B7F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="00266B7F">
        <w:rPr>
          <w:rFonts w:ascii="Calibri" w:hAnsi="Calibri" w:cs="Arial"/>
          <w:sz w:val="22"/>
          <w:szCs w:val="22"/>
        </w:rPr>
        <w:t xml:space="preserve">the impact of a product on human and environmental heath can be </w:t>
      </w:r>
      <w:r w:rsidR="00F515CE">
        <w:rPr>
          <w:rFonts w:ascii="Calibri" w:hAnsi="Calibri" w:cs="Arial"/>
          <w:sz w:val="22"/>
          <w:szCs w:val="22"/>
        </w:rPr>
        <w:t xml:space="preserve">greatly </w:t>
      </w:r>
      <w:r w:rsidR="00266B7F">
        <w:rPr>
          <w:rFonts w:ascii="Calibri" w:hAnsi="Calibri" w:cs="Arial"/>
          <w:sz w:val="22"/>
          <w:szCs w:val="22"/>
        </w:rPr>
        <w:t>minimised</w:t>
      </w:r>
      <w:r w:rsidR="000843B5">
        <w:rPr>
          <w:rFonts w:ascii="Calibri" w:hAnsi="Calibri" w:cs="Arial"/>
          <w:sz w:val="22"/>
          <w:szCs w:val="22"/>
        </w:rPr>
        <w:t xml:space="preserve">. </w:t>
      </w:r>
    </w:p>
    <w:p w:rsidR="00F515CE" w:rsidRDefault="00F515CE" w:rsidP="009D5C8C">
      <w:pPr>
        <w:rPr>
          <w:rFonts w:ascii="Calibri" w:hAnsi="Calibri" w:cs="Arial"/>
          <w:sz w:val="22"/>
          <w:szCs w:val="22"/>
        </w:rPr>
      </w:pPr>
    </w:p>
    <w:p w:rsidR="00266B7F" w:rsidRDefault="000843B5" w:rsidP="009D5C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Product stewardship can work to</w:t>
      </w:r>
      <w:r w:rsidR="00266B7F">
        <w:rPr>
          <w:rFonts w:ascii="Calibri" w:hAnsi="Calibri" w:cs="Arial"/>
          <w:sz w:val="22"/>
          <w:szCs w:val="22"/>
        </w:rPr>
        <w:t xml:space="preserve"> increas</w:t>
      </w:r>
      <w:r>
        <w:rPr>
          <w:rFonts w:ascii="Calibri" w:hAnsi="Calibri" w:cs="Arial"/>
          <w:sz w:val="22"/>
          <w:szCs w:val="22"/>
        </w:rPr>
        <w:t>e</w:t>
      </w:r>
      <w:r w:rsidR="00266B7F">
        <w:rPr>
          <w:rFonts w:ascii="Calibri" w:hAnsi="Calibri" w:cs="Arial"/>
          <w:sz w:val="22"/>
          <w:szCs w:val="22"/>
        </w:rPr>
        <w:t xml:space="preserve"> revenue from resource recovery, creat</w:t>
      </w:r>
      <w:r>
        <w:rPr>
          <w:rFonts w:ascii="Calibri" w:hAnsi="Calibri" w:cs="Arial"/>
          <w:sz w:val="22"/>
          <w:szCs w:val="22"/>
        </w:rPr>
        <w:t>e</w:t>
      </w:r>
      <w:r w:rsidR="00266B7F">
        <w:rPr>
          <w:rFonts w:ascii="Calibri" w:hAnsi="Calibri" w:cs="Arial"/>
          <w:sz w:val="22"/>
          <w:szCs w:val="22"/>
        </w:rPr>
        <w:t xml:space="preserve"> skilled and semi-skilled jobs and foster innovation in </w:t>
      </w:r>
      <w:r w:rsidR="009677D7">
        <w:rPr>
          <w:rFonts w:ascii="Calibri" w:hAnsi="Calibri" w:cs="Arial"/>
          <w:sz w:val="22"/>
          <w:szCs w:val="22"/>
        </w:rPr>
        <w:t xml:space="preserve">product design and </w:t>
      </w:r>
      <w:r w:rsidR="00266B7F">
        <w:rPr>
          <w:rFonts w:ascii="Calibri" w:hAnsi="Calibri" w:cs="Arial"/>
          <w:sz w:val="22"/>
          <w:szCs w:val="22"/>
        </w:rPr>
        <w:t xml:space="preserve">processing </w:t>
      </w:r>
      <w:r w:rsidR="00AD71E4">
        <w:rPr>
          <w:rFonts w:ascii="Calibri" w:hAnsi="Calibri" w:cs="Arial"/>
          <w:sz w:val="22"/>
          <w:szCs w:val="22"/>
        </w:rPr>
        <w:t>technology, so we know product stewardship works as a waste and resource recovery management tool.</w:t>
      </w:r>
    </w:p>
    <w:p w:rsidR="00E23E86" w:rsidRDefault="00E23E86" w:rsidP="009D5C8C">
      <w:pPr>
        <w:rPr>
          <w:rFonts w:ascii="Calibri" w:hAnsi="Calibri" w:cs="Arial"/>
          <w:sz w:val="22"/>
          <w:szCs w:val="22"/>
        </w:rPr>
      </w:pPr>
    </w:p>
    <w:p w:rsidR="0047286F" w:rsidRDefault="004F5757" w:rsidP="009D5C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many countries including </w:t>
      </w:r>
      <w:r w:rsidR="00550904">
        <w:rPr>
          <w:rFonts w:ascii="Calibri" w:hAnsi="Calibri" w:cs="Arial"/>
          <w:sz w:val="22"/>
          <w:szCs w:val="22"/>
        </w:rPr>
        <w:t>Canada, North America the European Union</w:t>
      </w:r>
      <w:r w:rsidR="000843B5">
        <w:rPr>
          <w:rFonts w:ascii="Calibri" w:hAnsi="Calibri" w:cs="Arial"/>
          <w:sz w:val="22"/>
          <w:szCs w:val="22"/>
        </w:rPr>
        <w:t>,</w:t>
      </w:r>
      <w:r w:rsidR="00550904">
        <w:rPr>
          <w:rFonts w:ascii="Calibri" w:hAnsi="Calibri" w:cs="Arial"/>
          <w:sz w:val="22"/>
          <w:szCs w:val="22"/>
        </w:rPr>
        <w:t xml:space="preserve"> and indeed Australia</w:t>
      </w:r>
      <w:r w:rsidR="009677D7">
        <w:rPr>
          <w:rFonts w:ascii="Calibri" w:hAnsi="Calibri" w:cs="Arial"/>
          <w:sz w:val="22"/>
          <w:szCs w:val="22"/>
        </w:rPr>
        <w:t>,</w:t>
      </w:r>
      <w:r w:rsidR="00550904">
        <w:rPr>
          <w:rFonts w:ascii="Calibri" w:hAnsi="Calibri" w:cs="Arial"/>
          <w:sz w:val="22"/>
          <w:szCs w:val="22"/>
        </w:rPr>
        <w:t xml:space="preserve"> </w:t>
      </w:r>
      <w:r w:rsidR="0047286F">
        <w:rPr>
          <w:rFonts w:ascii="Calibri" w:hAnsi="Calibri" w:cs="Arial"/>
          <w:sz w:val="22"/>
          <w:szCs w:val="22"/>
        </w:rPr>
        <w:t xml:space="preserve">Product Stewardship </w:t>
      </w:r>
      <w:r w:rsidR="00EB2868">
        <w:rPr>
          <w:rFonts w:ascii="Calibri" w:hAnsi="Calibri" w:cs="Arial"/>
          <w:sz w:val="22"/>
          <w:szCs w:val="22"/>
        </w:rPr>
        <w:t xml:space="preserve">and Extended Producer Responsibility </w:t>
      </w:r>
      <w:r w:rsidR="0047286F">
        <w:rPr>
          <w:rFonts w:ascii="Calibri" w:hAnsi="Calibri" w:cs="Arial"/>
          <w:sz w:val="22"/>
          <w:szCs w:val="22"/>
        </w:rPr>
        <w:t>mandates</w:t>
      </w:r>
      <w:r w:rsidR="000843B5">
        <w:rPr>
          <w:rFonts w:ascii="Calibri" w:hAnsi="Calibri" w:cs="Arial"/>
          <w:sz w:val="22"/>
          <w:szCs w:val="22"/>
        </w:rPr>
        <w:t xml:space="preserve"> </w:t>
      </w:r>
      <w:r w:rsidR="00AD71E4">
        <w:rPr>
          <w:rFonts w:ascii="Calibri" w:hAnsi="Calibri" w:cs="Arial"/>
          <w:sz w:val="22"/>
          <w:szCs w:val="22"/>
        </w:rPr>
        <w:t xml:space="preserve">through regulation </w:t>
      </w:r>
      <w:r w:rsidR="000843B5">
        <w:rPr>
          <w:rFonts w:ascii="Calibri" w:hAnsi="Calibri" w:cs="Arial"/>
          <w:sz w:val="22"/>
          <w:szCs w:val="22"/>
        </w:rPr>
        <w:t xml:space="preserve">that </w:t>
      </w:r>
      <w:r w:rsidR="0047286F">
        <w:rPr>
          <w:rFonts w:ascii="Calibri" w:hAnsi="Calibri" w:cs="Arial"/>
          <w:sz w:val="22"/>
          <w:szCs w:val="22"/>
        </w:rPr>
        <w:t xml:space="preserve">companies take greater responsibility for the impact of their product </w:t>
      </w:r>
      <w:r w:rsidR="00EB2868">
        <w:rPr>
          <w:rFonts w:ascii="Calibri" w:hAnsi="Calibri" w:cs="Arial"/>
          <w:sz w:val="22"/>
          <w:szCs w:val="22"/>
        </w:rPr>
        <w:t xml:space="preserve">beyond the factory gate </w:t>
      </w:r>
      <w:r w:rsidR="0047286F">
        <w:rPr>
          <w:rFonts w:ascii="Calibri" w:hAnsi="Calibri" w:cs="Arial"/>
          <w:sz w:val="22"/>
          <w:szCs w:val="22"/>
        </w:rPr>
        <w:t xml:space="preserve">and bear the cost of doing so, or risk </w:t>
      </w:r>
      <w:r>
        <w:rPr>
          <w:rFonts w:ascii="Calibri" w:hAnsi="Calibri" w:cs="Arial"/>
          <w:sz w:val="22"/>
          <w:szCs w:val="22"/>
        </w:rPr>
        <w:t>potentially costly</w:t>
      </w:r>
      <w:r w:rsidR="0047286F">
        <w:rPr>
          <w:rFonts w:ascii="Calibri" w:hAnsi="Calibri" w:cs="Arial"/>
          <w:sz w:val="22"/>
          <w:szCs w:val="22"/>
        </w:rPr>
        <w:t xml:space="preserve"> </w:t>
      </w:r>
      <w:r w:rsidR="009677D7">
        <w:rPr>
          <w:rFonts w:ascii="Calibri" w:hAnsi="Calibri" w:cs="Arial"/>
          <w:sz w:val="22"/>
          <w:szCs w:val="22"/>
        </w:rPr>
        <w:t>penalties</w:t>
      </w:r>
      <w:r w:rsidR="00EB2868">
        <w:rPr>
          <w:rFonts w:ascii="Calibri" w:hAnsi="Calibri" w:cs="Arial"/>
          <w:sz w:val="22"/>
          <w:szCs w:val="22"/>
        </w:rPr>
        <w:t>.</w:t>
      </w:r>
    </w:p>
    <w:p w:rsidR="0047286F" w:rsidRDefault="0047286F" w:rsidP="009D5C8C">
      <w:pPr>
        <w:rPr>
          <w:rFonts w:ascii="Calibri" w:hAnsi="Calibri" w:cs="Arial"/>
          <w:sz w:val="22"/>
          <w:szCs w:val="22"/>
        </w:rPr>
      </w:pPr>
    </w:p>
    <w:p w:rsidR="006A1C37" w:rsidRDefault="006A1C37" w:rsidP="006A1C3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Australia, we can adopt a different approach under the </w:t>
      </w:r>
      <w:r>
        <w:rPr>
          <w:rFonts w:ascii="Calibri" w:hAnsi="Calibri" w:cs="Arial"/>
          <w:i/>
          <w:sz w:val="22"/>
          <w:szCs w:val="22"/>
        </w:rPr>
        <w:t>Product Stewardship Act 2011</w:t>
      </w:r>
      <w:r>
        <w:rPr>
          <w:rFonts w:ascii="Calibri" w:hAnsi="Calibri" w:cs="Arial"/>
          <w:sz w:val="22"/>
          <w:szCs w:val="22"/>
        </w:rPr>
        <w:t xml:space="preserve"> beginning with applying a voluntary lens over the design and practicality of a product stewardship scheme before going down the regulatory path. It is this option of pathways that provides </w:t>
      </w:r>
      <w:r w:rsidR="00970B60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very different approach to designing, costing and implement a scheme. Should this be the starting point of any product stewardship scheme?</w:t>
      </w:r>
      <w:r w:rsidR="00BA190A">
        <w:rPr>
          <w:rFonts w:ascii="Calibri" w:hAnsi="Calibri" w:cs="Arial"/>
          <w:sz w:val="22"/>
          <w:szCs w:val="22"/>
        </w:rPr>
        <w:t xml:space="preserve"> If so</w:t>
      </w:r>
      <w:r w:rsidR="00F515CE">
        <w:rPr>
          <w:rFonts w:ascii="Calibri" w:hAnsi="Calibri" w:cs="Arial"/>
          <w:sz w:val="22"/>
          <w:szCs w:val="22"/>
        </w:rPr>
        <w:t>,</w:t>
      </w:r>
      <w:r w:rsidR="00BA190A">
        <w:rPr>
          <w:rFonts w:ascii="Calibri" w:hAnsi="Calibri" w:cs="Arial"/>
          <w:sz w:val="22"/>
          <w:szCs w:val="22"/>
        </w:rPr>
        <w:t xml:space="preserve"> what</w:t>
      </w:r>
      <w:r w:rsidR="00AA5275">
        <w:rPr>
          <w:rFonts w:ascii="Calibri" w:hAnsi="Calibri" w:cs="Arial"/>
          <w:sz w:val="22"/>
          <w:szCs w:val="22"/>
        </w:rPr>
        <w:t xml:space="preserve"> is the process of developing such an approach?</w:t>
      </w:r>
    </w:p>
    <w:p w:rsidR="006A1C37" w:rsidRDefault="006A1C37" w:rsidP="009D5C8C">
      <w:pPr>
        <w:rPr>
          <w:rFonts w:ascii="Calibri" w:hAnsi="Calibri" w:cs="Arial"/>
          <w:sz w:val="22"/>
          <w:szCs w:val="22"/>
        </w:rPr>
      </w:pPr>
    </w:p>
    <w:p w:rsidR="00BE559A" w:rsidRDefault="00F515CE" w:rsidP="009D5C8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</w:t>
      </w:r>
      <w:r w:rsidR="00BE559A">
        <w:rPr>
          <w:rFonts w:ascii="Calibri" w:hAnsi="Calibri" w:cs="Arial"/>
          <w:sz w:val="22"/>
          <w:szCs w:val="22"/>
        </w:rPr>
        <w:t xml:space="preserve">y applying a manufacturing lens over the development of a stewardship scheme a stepped process model is formed which guides the development of a scheme through a series of evidenced components. It is </w:t>
      </w:r>
      <w:r>
        <w:rPr>
          <w:rFonts w:ascii="Calibri" w:hAnsi="Calibri" w:cs="Arial"/>
          <w:sz w:val="22"/>
          <w:szCs w:val="22"/>
        </w:rPr>
        <w:t xml:space="preserve">the </w:t>
      </w:r>
      <w:r w:rsidR="00BE559A">
        <w:rPr>
          <w:rFonts w:ascii="Calibri" w:hAnsi="Calibri" w:cs="Arial"/>
          <w:sz w:val="22"/>
          <w:szCs w:val="22"/>
        </w:rPr>
        <w:t>summation of these evidence components that form</w:t>
      </w:r>
      <w:r w:rsidR="00970B60">
        <w:rPr>
          <w:rFonts w:ascii="Calibri" w:hAnsi="Calibri" w:cs="Arial"/>
          <w:sz w:val="22"/>
          <w:szCs w:val="22"/>
        </w:rPr>
        <w:t>s</w:t>
      </w:r>
      <w:r w:rsidR="00BE559A">
        <w:rPr>
          <w:rFonts w:ascii="Calibri" w:hAnsi="Calibri" w:cs="Arial"/>
          <w:sz w:val="22"/>
          <w:szCs w:val="22"/>
        </w:rPr>
        <w:t xml:space="preserve"> the business </w:t>
      </w:r>
      <w:r w:rsidR="00970B60">
        <w:rPr>
          <w:rFonts w:ascii="Calibri" w:hAnsi="Calibri" w:cs="Arial"/>
          <w:sz w:val="22"/>
          <w:szCs w:val="22"/>
        </w:rPr>
        <w:t xml:space="preserve">case </w:t>
      </w:r>
      <w:r w:rsidR="00BE559A">
        <w:rPr>
          <w:rFonts w:ascii="Calibri" w:hAnsi="Calibri" w:cs="Arial"/>
          <w:sz w:val="22"/>
          <w:szCs w:val="22"/>
        </w:rPr>
        <w:t xml:space="preserve">and </w:t>
      </w:r>
      <w:r w:rsidR="00970B60">
        <w:rPr>
          <w:rFonts w:ascii="Calibri" w:hAnsi="Calibri" w:cs="Arial"/>
          <w:sz w:val="22"/>
          <w:szCs w:val="22"/>
        </w:rPr>
        <w:t xml:space="preserve">public </w:t>
      </w:r>
      <w:r w:rsidR="00BE559A">
        <w:rPr>
          <w:rFonts w:ascii="Calibri" w:hAnsi="Calibri" w:cs="Arial"/>
          <w:sz w:val="22"/>
          <w:szCs w:val="22"/>
        </w:rPr>
        <w:t>policy case and ultimately</w:t>
      </w:r>
      <w:r w:rsidR="00970B60">
        <w:rPr>
          <w:rFonts w:ascii="Calibri" w:hAnsi="Calibri" w:cs="Arial"/>
          <w:sz w:val="22"/>
          <w:szCs w:val="22"/>
        </w:rPr>
        <w:t>, the</w:t>
      </w:r>
      <w:r w:rsidR="00BE559A">
        <w:rPr>
          <w:rFonts w:ascii="Calibri" w:hAnsi="Calibri" w:cs="Arial"/>
          <w:sz w:val="22"/>
          <w:szCs w:val="22"/>
        </w:rPr>
        <w:t xml:space="preserve"> decision as to which path industry is going to pursue; seek a form of regulation or continue to act voluntarily. </w:t>
      </w:r>
    </w:p>
    <w:p w:rsidR="00BE559A" w:rsidRDefault="00BE559A" w:rsidP="009D5C8C">
      <w:pPr>
        <w:rPr>
          <w:rFonts w:ascii="Calibri" w:hAnsi="Calibri" w:cs="Arial"/>
          <w:sz w:val="22"/>
          <w:szCs w:val="22"/>
        </w:rPr>
      </w:pPr>
    </w:p>
    <w:p w:rsidR="001A1019" w:rsidRDefault="00EB2868" w:rsidP="001A10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Under the standard</w:t>
      </w:r>
      <w:r w:rsidR="00970B60">
        <w:rPr>
          <w:rFonts w:ascii="Calibri" w:hAnsi="Calibri" w:cs="Arial"/>
          <w:sz w:val="22"/>
          <w:szCs w:val="22"/>
        </w:rPr>
        <w:t xml:space="preserve"> regulatory model, the liable</w:t>
      </w:r>
      <w:r w:rsidR="009D5C8C">
        <w:rPr>
          <w:rFonts w:ascii="Calibri" w:hAnsi="Calibri" w:cs="Arial"/>
          <w:sz w:val="22"/>
          <w:szCs w:val="22"/>
        </w:rPr>
        <w:t xml:space="preserve"> companies </w:t>
      </w:r>
      <w:r w:rsidR="000843B5">
        <w:rPr>
          <w:rFonts w:ascii="Calibri" w:hAnsi="Calibri" w:cs="Arial"/>
          <w:sz w:val="22"/>
          <w:szCs w:val="22"/>
        </w:rPr>
        <w:t>pay</w:t>
      </w:r>
      <w:r w:rsidR="009D5C8C">
        <w:rPr>
          <w:rFonts w:ascii="Calibri" w:hAnsi="Calibri" w:cs="Arial"/>
          <w:sz w:val="22"/>
          <w:szCs w:val="22"/>
        </w:rPr>
        <w:t xml:space="preserve"> the cost of meeting government</w:t>
      </w:r>
      <w:r w:rsidR="000843B5">
        <w:rPr>
          <w:rFonts w:ascii="Calibri" w:hAnsi="Calibri" w:cs="Arial"/>
          <w:sz w:val="22"/>
          <w:szCs w:val="22"/>
        </w:rPr>
        <w:t>’</w:t>
      </w:r>
      <w:r w:rsidR="009D5C8C">
        <w:rPr>
          <w:rFonts w:ascii="Calibri" w:hAnsi="Calibri" w:cs="Arial"/>
          <w:sz w:val="22"/>
          <w:szCs w:val="22"/>
        </w:rPr>
        <w:t xml:space="preserve">s operational expectations, achieving </w:t>
      </w:r>
      <w:r>
        <w:rPr>
          <w:rFonts w:ascii="Calibri" w:hAnsi="Calibri" w:cs="Arial"/>
          <w:sz w:val="22"/>
          <w:szCs w:val="22"/>
        </w:rPr>
        <w:t xml:space="preserve">set </w:t>
      </w:r>
      <w:r w:rsidR="009D5C8C">
        <w:rPr>
          <w:rFonts w:ascii="Calibri" w:hAnsi="Calibri" w:cs="Arial"/>
          <w:sz w:val="22"/>
          <w:szCs w:val="22"/>
        </w:rPr>
        <w:t xml:space="preserve">recovery targets and </w:t>
      </w:r>
      <w:r>
        <w:rPr>
          <w:rFonts w:ascii="Calibri" w:hAnsi="Calibri" w:cs="Arial"/>
          <w:sz w:val="22"/>
          <w:szCs w:val="22"/>
        </w:rPr>
        <w:t xml:space="preserve">abide by </w:t>
      </w:r>
      <w:r w:rsidR="009D5C8C">
        <w:rPr>
          <w:rFonts w:ascii="Calibri" w:hAnsi="Calibri" w:cs="Arial"/>
          <w:sz w:val="22"/>
          <w:szCs w:val="22"/>
        </w:rPr>
        <w:t xml:space="preserve">rigorous reporting </w:t>
      </w:r>
      <w:r>
        <w:rPr>
          <w:rFonts w:ascii="Calibri" w:hAnsi="Calibri" w:cs="Arial"/>
          <w:sz w:val="22"/>
          <w:szCs w:val="22"/>
        </w:rPr>
        <w:t>schedules. The cost to achieve this can be high and</w:t>
      </w:r>
      <w:r w:rsidR="00546ABD">
        <w:rPr>
          <w:rFonts w:ascii="Calibri" w:hAnsi="Calibri" w:cs="Arial"/>
          <w:sz w:val="22"/>
          <w:szCs w:val="22"/>
        </w:rPr>
        <w:t xml:space="preserve"> in most cases</w:t>
      </w:r>
      <w:r>
        <w:rPr>
          <w:rFonts w:ascii="Calibri" w:hAnsi="Calibri" w:cs="Arial"/>
          <w:sz w:val="22"/>
          <w:szCs w:val="22"/>
        </w:rPr>
        <w:t xml:space="preserve"> time intensive</w:t>
      </w:r>
      <w:r w:rsidR="009821CC">
        <w:rPr>
          <w:rFonts w:ascii="Calibri" w:hAnsi="Calibri" w:cs="Arial"/>
          <w:sz w:val="22"/>
          <w:szCs w:val="22"/>
        </w:rPr>
        <w:t xml:space="preserve"> which can be seen as inefficient</w:t>
      </w:r>
      <w:r w:rsidR="001A1019">
        <w:rPr>
          <w:rFonts w:ascii="Calibri" w:hAnsi="Calibri" w:cs="Arial"/>
          <w:sz w:val="22"/>
          <w:szCs w:val="22"/>
        </w:rPr>
        <w:t xml:space="preserve"> to industry</w:t>
      </w:r>
      <w:r>
        <w:rPr>
          <w:rFonts w:ascii="Calibri" w:hAnsi="Calibri" w:cs="Arial"/>
          <w:sz w:val="22"/>
          <w:szCs w:val="22"/>
        </w:rPr>
        <w:t>.</w:t>
      </w:r>
      <w:r w:rsidR="00016864">
        <w:rPr>
          <w:rFonts w:ascii="Calibri" w:hAnsi="Calibri" w:cs="Arial"/>
          <w:sz w:val="22"/>
          <w:szCs w:val="22"/>
        </w:rPr>
        <w:t xml:space="preserve"> </w:t>
      </w:r>
      <w:r w:rsidR="003B3EE0">
        <w:rPr>
          <w:rFonts w:ascii="Calibri" w:hAnsi="Calibri" w:cs="Arial"/>
          <w:sz w:val="22"/>
          <w:szCs w:val="22"/>
        </w:rPr>
        <w:t>However, there is a trade-off, t</w:t>
      </w:r>
      <w:r w:rsidR="00016864">
        <w:rPr>
          <w:rFonts w:ascii="Calibri" w:hAnsi="Calibri" w:cs="Arial"/>
          <w:sz w:val="22"/>
          <w:szCs w:val="22"/>
        </w:rPr>
        <w:t>hrough government regulation</w:t>
      </w:r>
      <w:r w:rsidR="003B3EE0">
        <w:rPr>
          <w:rFonts w:ascii="Calibri" w:hAnsi="Calibri" w:cs="Arial"/>
          <w:sz w:val="22"/>
          <w:szCs w:val="22"/>
        </w:rPr>
        <w:t xml:space="preserve"> free</w:t>
      </w:r>
      <w:r w:rsidR="000843B5">
        <w:rPr>
          <w:rFonts w:ascii="Calibri" w:hAnsi="Calibri" w:cs="Arial"/>
          <w:sz w:val="22"/>
          <w:szCs w:val="22"/>
        </w:rPr>
        <w:t>-</w:t>
      </w:r>
      <w:r w:rsidR="003B3EE0">
        <w:rPr>
          <w:rFonts w:ascii="Calibri" w:hAnsi="Calibri" w:cs="Arial"/>
          <w:sz w:val="22"/>
          <w:szCs w:val="22"/>
        </w:rPr>
        <w:t>riders are reduced to an acceptable level</w:t>
      </w:r>
      <w:r w:rsidR="00016864">
        <w:rPr>
          <w:rFonts w:ascii="Calibri" w:hAnsi="Calibri" w:cs="Arial"/>
          <w:sz w:val="22"/>
          <w:szCs w:val="22"/>
        </w:rPr>
        <w:t xml:space="preserve"> and all liable companies </w:t>
      </w:r>
      <w:r w:rsidR="001A1019">
        <w:rPr>
          <w:rFonts w:ascii="Calibri" w:hAnsi="Calibri" w:cs="Arial"/>
          <w:sz w:val="22"/>
          <w:szCs w:val="22"/>
        </w:rPr>
        <w:t xml:space="preserve">are governed </w:t>
      </w:r>
      <w:r w:rsidR="00016864">
        <w:rPr>
          <w:rFonts w:ascii="Calibri" w:hAnsi="Calibri" w:cs="Arial"/>
          <w:sz w:val="22"/>
          <w:szCs w:val="22"/>
        </w:rPr>
        <w:t xml:space="preserve">by the </w:t>
      </w:r>
      <w:r w:rsidR="003B3EE0">
        <w:rPr>
          <w:rFonts w:ascii="Calibri" w:hAnsi="Calibri" w:cs="Arial"/>
          <w:sz w:val="22"/>
          <w:szCs w:val="22"/>
        </w:rPr>
        <w:t xml:space="preserve">same scheme conditions </w:t>
      </w:r>
      <w:r w:rsidR="000843B5">
        <w:rPr>
          <w:rFonts w:ascii="Calibri" w:hAnsi="Calibri" w:cs="Arial"/>
          <w:sz w:val="22"/>
          <w:szCs w:val="22"/>
        </w:rPr>
        <w:t xml:space="preserve">- </w:t>
      </w:r>
      <w:r w:rsidR="003B3EE0">
        <w:rPr>
          <w:rFonts w:ascii="Calibri" w:hAnsi="Calibri" w:cs="Arial"/>
          <w:sz w:val="22"/>
          <w:szCs w:val="22"/>
        </w:rPr>
        <w:t xml:space="preserve">thus creating a level playing field. </w:t>
      </w:r>
    </w:p>
    <w:p w:rsidR="001A1019" w:rsidRDefault="001A1019" w:rsidP="001A1019">
      <w:pPr>
        <w:rPr>
          <w:rFonts w:ascii="Calibri" w:hAnsi="Calibri" w:cs="Arial"/>
          <w:sz w:val="22"/>
          <w:szCs w:val="22"/>
        </w:rPr>
      </w:pPr>
    </w:p>
    <w:p w:rsidR="001A1019" w:rsidRDefault="001A1019" w:rsidP="001A10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Information from </w:t>
      </w:r>
      <w:r w:rsidR="00970B60">
        <w:rPr>
          <w:rFonts w:ascii="Calibri" w:hAnsi="Calibri" w:cs="Arial"/>
          <w:sz w:val="22"/>
          <w:szCs w:val="22"/>
        </w:rPr>
        <w:t xml:space="preserve">existing scheme </w:t>
      </w:r>
      <w:r>
        <w:rPr>
          <w:rFonts w:ascii="Calibri" w:hAnsi="Calibri" w:cs="Arial"/>
          <w:sz w:val="22"/>
          <w:szCs w:val="22"/>
        </w:rPr>
        <w:t>overseas</w:t>
      </w:r>
      <w:r>
        <w:rPr>
          <w:rFonts w:ascii="Calibri" w:hAnsi="Calibri" w:cs="Arial"/>
          <w:sz w:val="22"/>
          <w:szCs w:val="22"/>
        </w:rPr>
        <w:t xml:space="preserve"> suggest liable companies </w:t>
      </w:r>
      <w:r>
        <w:rPr>
          <w:rFonts w:ascii="Calibri" w:hAnsi="Calibri" w:cs="Arial"/>
          <w:sz w:val="22"/>
          <w:szCs w:val="22"/>
        </w:rPr>
        <w:t xml:space="preserve">in Australia </w:t>
      </w:r>
      <w:r w:rsidRPr="00952E10">
        <w:rPr>
          <w:rFonts w:ascii="Calibri" w:hAnsi="Calibri" w:cs="Arial"/>
          <w:sz w:val="22"/>
          <w:szCs w:val="22"/>
        </w:rPr>
        <w:t>can save between 4 to 10 times the cost through the implementation of a voluntary model</w:t>
      </w:r>
      <w:r>
        <w:rPr>
          <w:rFonts w:ascii="Calibri" w:hAnsi="Calibri" w:cs="Arial"/>
          <w:sz w:val="22"/>
          <w:szCs w:val="22"/>
        </w:rPr>
        <w:t xml:space="preserve">, set their own reasonable KPI’s, targets and access requirements and importantly industry could self-manage the organisation responsible for delivering the scheme. </w:t>
      </w:r>
    </w:p>
    <w:p w:rsidR="001A1019" w:rsidRDefault="001A1019" w:rsidP="001A1019">
      <w:pPr>
        <w:rPr>
          <w:rFonts w:ascii="Calibri" w:hAnsi="Calibri" w:cs="Arial"/>
          <w:sz w:val="22"/>
          <w:szCs w:val="22"/>
        </w:rPr>
      </w:pPr>
    </w:p>
    <w:p w:rsidR="001A1019" w:rsidRPr="00952E10" w:rsidRDefault="001A1019" w:rsidP="001A101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However, </w:t>
      </w:r>
      <w:r w:rsidRPr="00952E10">
        <w:rPr>
          <w:rFonts w:ascii="Calibri" w:hAnsi="Calibri" w:cs="Arial"/>
          <w:sz w:val="22"/>
          <w:szCs w:val="22"/>
        </w:rPr>
        <w:t>in the main, industry calls for a level playing field to reduce the impact of free riders</w:t>
      </w:r>
      <w:r>
        <w:rPr>
          <w:rFonts w:ascii="Calibri" w:hAnsi="Calibri" w:cs="Arial"/>
          <w:sz w:val="22"/>
          <w:szCs w:val="22"/>
        </w:rPr>
        <w:t xml:space="preserve"> and therefore advocate for </w:t>
      </w:r>
      <w:r w:rsidR="00970B60">
        <w:rPr>
          <w:rFonts w:ascii="Calibri" w:hAnsi="Calibri" w:cs="Arial"/>
          <w:sz w:val="22"/>
          <w:szCs w:val="22"/>
        </w:rPr>
        <w:t xml:space="preserve">the more 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costly regulation</w:t>
      </w:r>
      <w:r w:rsidRPr="00952E10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Would a stepped, evidenced-based model provide </w:t>
      </w:r>
      <w:r>
        <w:rPr>
          <w:rFonts w:ascii="Calibri" w:hAnsi="Calibri" w:cs="Arial"/>
          <w:sz w:val="22"/>
          <w:szCs w:val="22"/>
        </w:rPr>
        <w:lastRenderedPageBreak/>
        <w:t xml:space="preserve">industry with a tool to assess the costs and benefits of regulation </w:t>
      </w:r>
      <w:r w:rsidR="0066419E">
        <w:rPr>
          <w:rFonts w:ascii="Calibri" w:hAnsi="Calibri" w:cs="Arial"/>
          <w:sz w:val="22"/>
          <w:szCs w:val="22"/>
        </w:rPr>
        <w:t>versus</w:t>
      </w:r>
      <w:r>
        <w:rPr>
          <w:rFonts w:ascii="Calibri" w:hAnsi="Calibri" w:cs="Arial"/>
          <w:sz w:val="22"/>
          <w:szCs w:val="22"/>
        </w:rPr>
        <w:t xml:space="preserve"> voluntary to make an informed decision on which direction they wish to take?</w:t>
      </w:r>
    </w:p>
    <w:p w:rsidR="009D5C8C" w:rsidRDefault="009D5C8C" w:rsidP="009D5C8C">
      <w:pPr>
        <w:rPr>
          <w:rFonts w:ascii="Calibri" w:hAnsi="Calibri" w:cs="Arial"/>
          <w:sz w:val="22"/>
          <w:szCs w:val="22"/>
        </w:rPr>
      </w:pPr>
    </w:p>
    <w:p w:rsidR="00AD71E4" w:rsidRDefault="00AD71E4" w:rsidP="00AD71E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presentation looks at why a stepped process for product stewardship scheme development </w:t>
      </w:r>
      <w:r w:rsidR="0066419E">
        <w:rPr>
          <w:rFonts w:ascii="Calibri" w:hAnsi="Calibri" w:cs="Arial"/>
          <w:sz w:val="22"/>
          <w:szCs w:val="22"/>
        </w:rPr>
        <w:t xml:space="preserve">would </w:t>
      </w:r>
      <w:r w:rsidR="00BA190A">
        <w:rPr>
          <w:rFonts w:ascii="Calibri" w:hAnsi="Calibri" w:cs="Arial"/>
          <w:sz w:val="22"/>
          <w:szCs w:val="22"/>
        </w:rPr>
        <w:t xml:space="preserve">support the business and policy case </w:t>
      </w:r>
      <w:r>
        <w:rPr>
          <w:rFonts w:ascii="Calibri" w:hAnsi="Calibri" w:cs="Arial"/>
          <w:sz w:val="22"/>
          <w:szCs w:val="22"/>
        </w:rPr>
        <w:t xml:space="preserve">and suggests a </w:t>
      </w:r>
      <w:r w:rsidR="0066419E">
        <w:rPr>
          <w:rFonts w:ascii="Calibri" w:hAnsi="Calibri" w:cs="Arial"/>
          <w:sz w:val="22"/>
          <w:szCs w:val="22"/>
        </w:rPr>
        <w:t xml:space="preserve">model to achieve this and reach </w:t>
      </w:r>
      <w:r>
        <w:rPr>
          <w:rFonts w:ascii="Calibri" w:hAnsi="Calibri" w:cs="Arial"/>
          <w:sz w:val="22"/>
          <w:szCs w:val="22"/>
        </w:rPr>
        <w:t xml:space="preserve">a decision point; </w:t>
      </w:r>
      <w:r w:rsidR="0066419E">
        <w:rPr>
          <w:rFonts w:ascii="Calibri" w:hAnsi="Calibri" w:cs="Arial"/>
          <w:sz w:val="22"/>
          <w:szCs w:val="22"/>
        </w:rPr>
        <w:t xml:space="preserve">seek </w:t>
      </w:r>
      <w:r>
        <w:rPr>
          <w:rFonts w:ascii="Calibri" w:hAnsi="Calibri" w:cs="Arial"/>
          <w:sz w:val="22"/>
          <w:szCs w:val="22"/>
        </w:rPr>
        <w:t xml:space="preserve">regulation or </w:t>
      </w:r>
      <w:r w:rsidR="0066419E">
        <w:rPr>
          <w:rFonts w:ascii="Calibri" w:hAnsi="Calibri" w:cs="Arial"/>
          <w:sz w:val="22"/>
          <w:szCs w:val="22"/>
        </w:rPr>
        <w:t xml:space="preserve">continue to act </w:t>
      </w:r>
      <w:r>
        <w:rPr>
          <w:rFonts w:ascii="Calibri" w:hAnsi="Calibri" w:cs="Arial"/>
          <w:sz w:val="22"/>
          <w:szCs w:val="22"/>
        </w:rPr>
        <w:t>voluntar</w:t>
      </w:r>
      <w:r w:rsidR="0066419E">
        <w:rPr>
          <w:rFonts w:ascii="Calibri" w:hAnsi="Calibri" w:cs="Arial"/>
          <w:sz w:val="22"/>
          <w:szCs w:val="22"/>
        </w:rPr>
        <w:t>il</w:t>
      </w:r>
      <w:r>
        <w:rPr>
          <w:rFonts w:ascii="Calibri" w:hAnsi="Calibri" w:cs="Arial"/>
          <w:sz w:val="22"/>
          <w:szCs w:val="22"/>
        </w:rPr>
        <w:t>y and finally, why is it beneficial to consider a voluntary approach as a starting point.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42" w:rsidRDefault="007A4C42" w:rsidP="002A5213">
      <w:r>
        <w:separator/>
      </w:r>
    </w:p>
  </w:endnote>
  <w:endnote w:type="continuationSeparator" w:id="0">
    <w:p w:rsidR="007A4C42" w:rsidRDefault="007A4C42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AE" w:rsidRDefault="00E962CA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NSW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7A4C42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77266C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8F" w:rsidRPr="000B4971" w:rsidRDefault="00E962CA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PO Box 5057 Port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Macquarie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NSW</w:t>
                          </w:r>
                          <w:proofErr w:type="spellEnd"/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7A4C42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77266C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42" w:rsidRDefault="007A4C42" w:rsidP="002A5213">
      <w:r>
        <w:separator/>
      </w:r>
    </w:p>
  </w:footnote>
  <w:footnote w:type="continuationSeparator" w:id="0">
    <w:p w:rsidR="007A4C42" w:rsidRDefault="007A4C42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16864"/>
    <w:rsid w:val="000633D4"/>
    <w:rsid w:val="000658D0"/>
    <w:rsid w:val="00071C6D"/>
    <w:rsid w:val="000843B5"/>
    <w:rsid w:val="000A10BD"/>
    <w:rsid w:val="000A5C60"/>
    <w:rsid w:val="000B4971"/>
    <w:rsid w:val="000D6BE9"/>
    <w:rsid w:val="000F3DAE"/>
    <w:rsid w:val="000F76A8"/>
    <w:rsid w:val="00140375"/>
    <w:rsid w:val="00154DBD"/>
    <w:rsid w:val="0019467F"/>
    <w:rsid w:val="001A05F1"/>
    <w:rsid w:val="001A0FD7"/>
    <w:rsid w:val="001A1019"/>
    <w:rsid w:val="001B000F"/>
    <w:rsid w:val="001D0493"/>
    <w:rsid w:val="00215C0B"/>
    <w:rsid w:val="002266B8"/>
    <w:rsid w:val="0025530F"/>
    <w:rsid w:val="00264D09"/>
    <w:rsid w:val="0026580A"/>
    <w:rsid w:val="00265BF6"/>
    <w:rsid w:val="00266B7F"/>
    <w:rsid w:val="00281B6C"/>
    <w:rsid w:val="00285D9C"/>
    <w:rsid w:val="00291642"/>
    <w:rsid w:val="002939B5"/>
    <w:rsid w:val="0029790B"/>
    <w:rsid w:val="002A5213"/>
    <w:rsid w:val="002C6649"/>
    <w:rsid w:val="002F0D89"/>
    <w:rsid w:val="003156B1"/>
    <w:rsid w:val="00316BAD"/>
    <w:rsid w:val="003512FB"/>
    <w:rsid w:val="00371ABF"/>
    <w:rsid w:val="003755C2"/>
    <w:rsid w:val="003A4BF4"/>
    <w:rsid w:val="003B3EE0"/>
    <w:rsid w:val="003B597C"/>
    <w:rsid w:val="003D3A2E"/>
    <w:rsid w:val="003D43D1"/>
    <w:rsid w:val="003D4927"/>
    <w:rsid w:val="003E49D1"/>
    <w:rsid w:val="003E67D6"/>
    <w:rsid w:val="00413D50"/>
    <w:rsid w:val="00441462"/>
    <w:rsid w:val="00443041"/>
    <w:rsid w:val="00455319"/>
    <w:rsid w:val="00455CE0"/>
    <w:rsid w:val="00463CF4"/>
    <w:rsid w:val="004640A1"/>
    <w:rsid w:val="004718D6"/>
    <w:rsid w:val="0047286F"/>
    <w:rsid w:val="00495DB3"/>
    <w:rsid w:val="004C0B28"/>
    <w:rsid w:val="004F5757"/>
    <w:rsid w:val="005164D6"/>
    <w:rsid w:val="00540ACC"/>
    <w:rsid w:val="00546ABD"/>
    <w:rsid w:val="00550904"/>
    <w:rsid w:val="0055179E"/>
    <w:rsid w:val="0055340C"/>
    <w:rsid w:val="005731DA"/>
    <w:rsid w:val="00573402"/>
    <w:rsid w:val="0058617D"/>
    <w:rsid w:val="005963FE"/>
    <w:rsid w:val="005975C6"/>
    <w:rsid w:val="005A0994"/>
    <w:rsid w:val="005A0BAE"/>
    <w:rsid w:val="005B6BAC"/>
    <w:rsid w:val="005C3519"/>
    <w:rsid w:val="005C58B4"/>
    <w:rsid w:val="006073F6"/>
    <w:rsid w:val="00645670"/>
    <w:rsid w:val="00656CA4"/>
    <w:rsid w:val="00662C5A"/>
    <w:rsid w:val="0066419E"/>
    <w:rsid w:val="00666F45"/>
    <w:rsid w:val="006713C6"/>
    <w:rsid w:val="00680042"/>
    <w:rsid w:val="006A1C37"/>
    <w:rsid w:val="006A6D80"/>
    <w:rsid w:val="006B503C"/>
    <w:rsid w:val="006D6A74"/>
    <w:rsid w:val="006F1EC6"/>
    <w:rsid w:val="006F7F57"/>
    <w:rsid w:val="007335EA"/>
    <w:rsid w:val="00742B07"/>
    <w:rsid w:val="00743594"/>
    <w:rsid w:val="0075239A"/>
    <w:rsid w:val="00752B84"/>
    <w:rsid w:val="007637CF"/>
    <w:rsid w:val="0077266C"/>
    <w:rsid w:val="007873E4"/>
    <w:rsid w:val="007A4C42"/>
    <w:rsid w:val="007B258F"/>
    <w:rsid w:val="007D1D68"/>
    <w:rsid w:val="007F2CB7"/>
    <w:rsid w:val="007F35C4"/>
    <w:rsid w:val="008333AD"/>
    <w:rsid w:val="00855A1E"/>
    <w:rsid w:val="00864965"/>
    <w:rsid w:val="00882093"/>
    <w:rsid w:val="00885CD8"/>
    <w:rsid w:val="008914ED"/>
    <w:rsid w:val="008C0698"/>
    <w:rsid w:val="008E03D4"/>
    <w:rsid w:val="008E03DC"/>
    <w:rsid w:val="00901EB4"/>
    <w:rsid w:val="00921B2B"/>
    <w:rsid w:val="00922BE8"/>
    <w:rsid w:val="00940188"/>
    <w:rsid w:val="00952E10"/>
    <w:rsid w:val="009677D7"/>
    <w:rsid w:val="00970B60"/>
    <w:rsid w:val="009821CC"/>
    <w:rsid w:val="009835F6"/>
    <w:rsid w:val="009843D2"/>
    <w:rsid w:val="00984819"/>
    <w:rsid w:val="0099018D"/>
    <w:rsid w:val="0099653A"/>
    <w:rsid w:val="009D5C8C"/>
    <w:rsid w:val="009F2B90"/>
    <w:rsid w:val="009F4D48"/>
    <w:rsid w:val="00A21F41"/>
    <w:rsid w:val="00A2259F"/>
    <w:rsid w:val="00A27373"/>
    <w:rsid w:val="00A30E3C"/>
    <w:rsid w:val="00A470A0"/>
    <w:rsid w:val="00A7075C"/>
    <w:rsid w:val="00A75DF7"/>
    <w:rsid w:val="00A939A2"/>
    <w:rsid w:val="00AA2E61"/>
    <w:rsid w:val="00AA5275"/>
    <w:rsid w:val="00AB3B1C"/>
    <w:rsid w:val="00AD507C"/>
    <w:rsid w:val="00AD71E4"/>
    <w:rsid w:val="00B00A38"/>
    <w:rsid w:val="00B36B5B"/>
    <w:rsid w:val="00B409B3"/>
    <w:rsid w:val="00B4219F"/>
    <w:rsid w:val="00B42761"/>
    <w:rsid w:val="00B44C1B"/>
    <w:rsid w:val="00B450E4"/>
    <w:rsid w:val="00B51B85"/>
    <w:rsid w:val="00B62110"/>
    <w:rsid w:val="00B65E69"/>
    <w:rsid w:val="00B85F2B"/>
    <w:rsid w:val="00BA093A"/>
    <w:rsid w:val="00BA190A"/>
    <w:rsid w:val="00BB4905"/>
    <w:rsid w:val="00BD40C1"/>
    <w:rsid w:val="00BE559A"/>
    <w:rsid w:val="00BF4C61"/>
    <w:rsid w:val="00C04BE6"/>
    <w:rsid w:val="00C11FBE"/>
    <w:rsid w:val="00C206F8"/>
    <w:rsid w:val="00C32AC0"/>
    <w:rsid w:val="00C37518"/>
    <w:rsid w:val="00C560B1"/>
    <w:rsid w:val="00C63C6E"/>
    <w:rsid w:val="00C802A2"/>
    <w:rsid w:val="00C90CE3"/>
    <w:rsid w:val="00CC223B"/>
    <w:rsid w:val="00CD0CE2"/>
    <w:rsid w:val="00CE0D5C"/>
    <w:rsid w:val="00CE5C55"/>
    <w:rsid w:val="00D131C8"/>
    <w:rsid w:val="00D206FC"/>
    <w:rsid w:val="00D67D51"/>
    <w:rsid w:val="00D734CF"/>
    <w:rsid w:val="00DA273E"/>
    <w:rsid w:val="00DC227E"/>
    <w:rsid w:val="00DD1763"/>
    <w:rsid w:val="00DF0A70"/>
    <w:rsid w:val="00E0235D"/>
    <w:rsid w:val="00E23E86"/>
    <w:rsid w:val="00E242FB"/>
    <w:rsid w:val="00E30F8E"/>
    <w:rsid w:val="00E331C9"/>
    <w:rsid w:val="00E34562"/>
    <w:rsid w:val="00E55583"/>
    <w:rsid w:val="00E629B6"/>
    <w:rsid w:val="00E71018"/>
    <w:rsid w:val="00E7445A"/>
    <w:rsid w:val="00E86F13"/>
    <w:rsid w:val="00E962CA"/>
    <w:rsid w:val="00EA5148"/>
    <w:rsid w:val="00EB271F"/>
    <w:rsid w:val="00EB2868"/>
    <w:rsid w:val="00EB5753"/>
    <w:rsid w:val="00EC13F7"/>
    <w:rsid w:val="00EC7FC9"/>
    <w:rsid w:val="00ED75E3"/>
    <w:rsid w:val="00EE1152"/>
    <w:rsid w:val="00EF0FBB"/>
    <w:rsid w:val="00F2048F"/>
    <w:rsid w:val="00F279CF"/>
    <w:rsid w:val="00F325FB"/>
    <w:rsid w:val="00F43740"/>
    <w:rsid w:val="00F515CE"/>
    <w:rsid w:val="00F70CA1"/>
    <w:rsid w:val="00F7291E"/>
    <w:rsid w:val="00F81901"/>
    <w:rsid w:val="00F852DE"/>
    <w:rsid w:val="00FA222E"/>
    <w:rsid w:val="00FA24EC"/>
    <w:rsid w:val="00FB0E50"/>
    <w:rsid w:val="00FB3D56"/>
    <w:rsid w:val="00FC10E8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A3B2B5"/>
  <w15:docId w15:val="{DA4369CC-7637-4C02-824E-AB2A99D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A6D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eqlom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D96690-7F8D-4576-8CEE-91999C71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John Polhill</cp:lastModifiedBy>
  <cp:revision>6</cp:revision>
  <cp:lastPrinted>2015-09-22T02:38:00Z</cp:lastPrinted>
  <dcterms:created xsi:type="dcterms:W3CDTF">2017-04-06T23:28:00Z</dcterms:created>
  <dcterms:modified xsi:type="dcterms:W3CDTF">2017-04-07T00:51:00Z</dcterms:modified>
</cp:coreProperties>
</file>