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07AC" w14:textId="15D1C97D" w:rsidR="00B62110" w:rsidRDefault="003D50AA" w:rsidP="00F729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0A5685" w:rsidRPr="00AB7DA0">
        <w:rPr>
          <w:rFonts w:asciiTheme="minorHAnsi" w:hAnsiTheme="minorHAnsi" w:cstheme="minorHAnsi"/>
          <w:b/>
          <w:sz w:val="28"/>
          <w:szCs w:val="28"/>
        </w:rPr>
        <w:t>Waste 20</w:t>
      </w:r>
      <w:r w:rsidR="00AB7DA0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E673C">
        <w:rPr>
          <w:rFonts w:asciiTheme="minorHAnsi" w:hAnsiTheme="minorHAnsi" w:cstheme="minorHAnsi"/>
          <w:b/>
          <w:sz w:val="28"/>
          <w:szCs w:val="28"/>
        </w:rPr>
        <w:t xml:space="preserve">Conference </w:t>
      </w:r>
      <w:r w:rsidR="00B65E69" w:rsidRPr="00AB7DA0">
        <w:rPr>
          <w:rFonts w:asciiTheme="minorHAnsi" w:hAnsiTheme="minorHAnsi" w:cstheme="minorHAnsi"/>
          <w:b/>
          <w:sz w:val="28"/>
          <w:szCs w:val="28"/>
        </w:rPr>
        <w:t>Abstract Submission</w:t>
      </w:r>
    </w:p>
    <w:p w14:paraId="7E966794" w14:textId="30D576B1" w:rsidR="00860EFE" w:rsidRDefault="00860EFE" w:rsidP="00F7291E">
      <w:pPr>
        <w:jc w:val="center"/>
        <w:rPr>
          <w:rFonts w:asciiTheme="minorHAnsi" w:hAnsiTheme="minorHAnsi" w:cstheme="minorHAnsi"/>
          <w:b/>
        </w:rPr>
      </w:pPr>
      <w:r w:rsidRPr="00860EFE">
        <w:rPr>
          <w:rFonts w:asciiTheme="minorHAnsi" w:hAnsiTheme="minorHAnsi" w:cstheme="minorHAnsi"/>
          <w:b/>
        </w:rPr>
        <w:t>(</w:t>
      </w:r>
      <w:r w:rsidR="00674920">
        <w:rPr>
          <w:rFonts w:asciiTheme="minorHAnsi" w:hAnsiTheme="minorHAnsi" w:cstheme="minorHAnsi"/>
          <w:b/>
        </w:rPr>
        <w:t>f</w:t>
      </w:r>
      <w:r w:rsidRPr="00860EFE">
        <w:rPr>
          <w:rFonts w:asciiTheme="minorHAnsi" w:hAnsiTheme="minorHAnsi" w:cstheme="minorHAnsi"/>
          <w:b/>
        </w:rPr>
        <w:t>or face-to-face Conference which includes live broadcast)</w:t>
      </w:r>
    </w:p>
    <w:p w14:paraId="2FDC7AA4" w14:textId="77777777" w:rsidR="00860EFE" w:rsidRPr="00860EFE" w:rsidRDefault="00860EFE" w:rsidP="00F7291E">
      <w:pPr>
        <w:jc w:val="center"/>
        <w:rPr>
          <w:rFonts w:asciiTheme="minorHAnsi" w:hAnsiTheme="minorHAnsi" w:cstheme="minorHAnsi"/>
          <w:b/>
        </w:rPr>
      </w:pPr>
    </w:p>
    <w:p w14:paraId="6DAD18BF" w14:textId="4F35992E" w:rsidR="00F7291E" w:rsidRPr="00E229DA" w:rsidRDefault="00611D24" w:rsidP="00127F4C">
      <w:pPr>
        <w:jc w:val="center"/>
        <w:rPr>
          <w:rFonts w:ascii="Hind" w:hAnsi="Hind" w:cs="Hind"/>
          <w:b/>
          <w:sz w:val="18"/>
          <w:szCs w:val="18"/>
        </w:rPr>
      </w:pPr>
      <w:r>
        <w:rPr>
          <w:rStyle w:val="Style2"/>
        </w:rPr>
        <w:t xml:space="preserve">The </w:t>
      </w:r>
      <w:r w:rsidR="00127F4C" w:rsidRPr="00127F4C">
        <w:rPr>
          <w:rStyle w:val="Style2"/>
        </w:rPr>
        <w:t xml:space="preserve">Global Plastics Treaty: </w:t>
      </w:r>
      <w:r w:rsidR="00127F4C">
        <w:rPr>
          <w:rStyle w:val="Style2"/>
        </w:rPr>
        <w:t xml:space="preserve">a </w:t>
      </w:r>
      <w:r w:rsidR="00127F4C" w:rsidRPr="00127F4C">
        <w:rPr>
          <w:rStyle w:val="Style2"/>
        </w:rPr>
        <w:t>silver bullet for plastic pollution</w:t>
      </w:r>
      <w:r w:rsidR="00127F4C">
        <w:rPr>
          <w:rStyle w:val="Style2"/>
        </w:rPr>
        <w:t>?</w:t>
      </w:r>
    </w:p>
    <w:p w14:paraId="58E989C6" w14:textId="77777777" w:rsidR="00127F4C" w:rsidRDefault="00127F4C">
      <w:pPr>
        <w:rPr>
          <w:rFonts w:asciiTheme="minorHAnsi" w:hAnsiTheme="minorHAnsi" w:cstheme="minorHAnsi"/>
          <w:i/>
          <w:sz w:val="20"/>
          <w:szCs w:val="22"/>
        </w:rPr>
      </w:pPr>
    </w:p>
    <w:p w14:paraId="75B2D6A7" w14:textId="2FCFFB54" w:rsidR="007873E4" w:rsidRPr="00AB7DA0" w:rsidRDefault="00B6211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AB7DA0">
        <w:rPr>
          <w:rFonts w:asciiTheme="minorHAnsi" w:hAnsiTheme="minorHAnsi" w:cstheme="minorHAnsi"/>
          <w:i/>
          <w:sz w:val="20"/>
          <w:szCs w:val="22"/>
        </w:rPr>
        <w:t>My presentation is relevant to the following t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>opic area</w:t>
      </w:r>
      <w:r w:rsidRPr="00AB7DA0">
        <w:rPr>
          <w:rFonts w:asciiTheme="minorHAnsi" w:hAnsiTheme="minorHAnsi" w:cstheme="minorHAnsi"/>
          <w:i/>
          <w:sz w:val="20"/>
          <w:szCs w:val="22"/>
        </w:rPr>
        <w:t>(s)</w:t>
      </w:r>
      <w:r w:rsidR="007873E4" w:rsidRPr="00AB7DA0">
        <w:rPr>
          <w:rFonts w:asciiTheme="minorHAnsi" w:hAnsiTheme="minorHAnsi" w:cstheme="minorHAnsi"/>
          <w:i/>
          <w:sz w:val="20"/>
          <w:szCs w:val="22"/>
        </w:rPr>
        <w:t xml:space="preserve">. </w:t>
      </w:r>
    </w:p>
    <w:p w14:paraId="1117EB8C" w14:textId="1C6E9E57" w:rsidR="00F90739" w:rsidRDefault="00F579DD" w:rsidP="009D570E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F90739">
        <w:rPr>
          <w:rFonts w:asciiTheme="minorHAnsi" w:hAnsiTheme="minorHAnsi" w:cstheme="minorHAnsi"/>
          <w:color w:val="000000"/>
          <w:sz w:val="18"/>
          <w:szCs w:val="18"/>
        </w:rPr>
        <w:tab/>
      </w:r>
    </w:p>
    <w:tbl>
      <w:tblPr>
        <w:tblStyle w:val="TableGrid"/>
        <w:tblW w:w="99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506"/>
        <w:gridCol w:w="456"/>
        <w:gridCol w:w="4519"/>
      </w:tblGrid>
      <w:tr w:rsidR="00377671" w14:paraId="6CF097EC" w14:textId="77777777" w:rsidTr="00C938DB">
        <w:tc>
          <w:tcPr>
            <w:tcW w:w="456" w:type="dxa"/>
          </w:tcPr>
          <w:p w14:paraId="07020F0B" w14:textId="77777777" w:rsidR="00377671" w:rsidRPr="00152821" w:rsidRDefault="002F0663" w:rsidP="003776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99587393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507D6BC" w14:textId="77777777" w:rsidR="00377671" w:rsidRPr="00585827" w:rsidRDefault="00377671" w:rsidP="0037767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Aboriginal community waste management</w:t>
            </w:r>
            <w:r w:rsidRPr="005858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8C5DDE9" w14:textId="3C34026E" w:rsidR="00377671" w:rsidRPr="00585827" w:rsidRDefault="00377671" w:rsidP="00377671">
            <w:pPr>
              <w:rPr>
                <w:rFonts w:asciiTheme="minorHAnsi" w:hAnsiTheme="minorHAnsi" w:cstheme="minorHAnsi"/>
                <w:sz w:val="8"/>
                <w:szCs w:val="8"/>
              </w:rPr>
            </w:pP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project</w:t>
            </w:r>
            <w:r w:rsidR="000A7A6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, results, planning, what else to be done)</w:t>
            </w:r>
            <w:r w:rsidRPr="0058582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56" w:type="dxa"/>
          </w:tcPr>
          <w:p w14:paraId="69DF17F9" w14:textId="16AC227B" w:rsidR="00377671" w:rsidRDefault="002F0663" w:rsidP="00377671">
            <w:sdt>
              <w:sdtPr>
                <w:rPr>
                  <w:rFonts w:asciiTheme="minorHAnsi" w:hAnsiTheme="minorHAnsi" w:cstheme="minorHAnsi"/>
                  <w:szCs w:val="18"/>
                </w:rPr>
                <w:id w:val="-14513430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377671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EA78D9D" w14:textId="1B048D29" w:rsidR="00377671" w:rsidRDefault="00BB268F" w:rsidP="00377671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National waste policies &amp; programs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new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schemes,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opportunities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recent results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1A2C3EC2" w14:textId="77777777" w:rsidTr="00C938DB">
        <w:tc>
          <w:tcPr>
            <w:tcW w:w="456" w:type="dxa"/>
          </w:tcPr>
          <w:p w14:paraId="65013B68" w14:textId="77777777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712797938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50FC97" w14:textId="73852E5B" w:rsidR="00BB268F" w:rsidRPr="00585827" w:rsidRDefault="00BB268F" w:rsidP="00BB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CDS</w:t>
            </w:r>
            <w:r w:rsidRPr="005858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(new schemes, new containers, innovations)</w:t>
            </w:r>
          </w:p>
          <w:p w14:paraId="6CF717B3" w14:textId="77777777" w:rsidR="00BB268F" w:rsidRPr="00585827" w:rsidRDefault="00BB268F" w:rsidP="00BB268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5E552F21" w14:textId="31ED44D7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83175605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4FDDDA2" w14:textId="282E4FAE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Organics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C60C7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(food only vs FOGO, implementation strategies, new services)</w:t>
            </w:r>
          </w:p>
        </w:tc>
      </w:tr>
      <w:tr w:rsidR="00BB268F" w14:paraId="478C1207" w14:textId="77777777" w:rsidTr="00C938DB">
        <w:tc>
          <w:tcPr>
            <w:tcW w:w="456" w:type="dxa"/>
          </w:tcPr>
          <w:p w14:paraId="2E706714" w14:textId="62C971AE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20928929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92F3280" w14:textId="1C8E7E3C" w:rsidR="00BB268F" w:rsidRPr="00585827" w:rsidRDefault="00BB268F" w:rsidP="00BB26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Circular economy</w:t>
            </w:r>
            <w:r w:rsidRPr="0058582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858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(case studies, </w:t>
            </w:r>
            <w:r w:rsidRPr="00585827">
              <w:rPr>
                <w:rFonts w:asciiTheme="minorHAnsi" w:hAnsiTheme="minorHAnsi" w:cstheme="minorHAnsi"/>
                <w:sz w:val="18"/>
                <w:szCs w:val="18"/>
              </w:rPr>
              <w:t>right to repair, trials, new materials targeted)</w:t>
            </w:r>
          </w:p>
          <w:p w14:paraId="12B10FE0" w14:textId="77777777" w:rsidR="00BB268F" w:rsidRPr="00585827" w:rsidRDefault="00BB268F" w:rsidP="00BB268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56" w:type="dxa"/>
          </w:tcPr>
          <w:p w14:paraId="2DBAC0C5" w14:textId="3A21B7BC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320042573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9145D3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7082087A" w14:textId="13B39171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Plastics</w:t>
            </w:r>
            <w:r w:rsidRPr="00A93F3D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(plastics recycling, plastics recovery schemes, </w:t>
            </w:r>
            <w:proofErr w:type="gramStart"/>
            <w:r w:rsidRPr="00C60C79">
              <w:rPr>
                <w:rFonts w:asciiTheme="minorHAnsi" w:hAnsiTheme="minorHAnsi" w:cstheme="minorHAnsi"/>
                <w:sz w:val="18"/>
                <w:szCs w:val="18"/>
              </w:rPr>
              <w:t>small and large scale</w:t>
            </w:r>
            <w:proofErr w:type="gramEnd"/>
            <w:r w:rsidRPr="00C60C79">
              <w:rPr>
                <w:rFonts w:asciiTheme="minorHAnsi" w:hAnsiTheme="minorHAnsi" w:cstheme="minorHAnsi"/>
                <w:sz w:val="18"/>
                <w:szCs w:val="18"/>
              </w:rPr>
              <w:t xml:space="preserve"> plastics projects)</w:t>
            </w:r>
          </w:p>
        </w:tc>
      </w:tr>
      <w:tr w:rsidR="00BB268F" w14:paraId="74470123" w14:textId="77777777" w:rsidTr="00C938DB">
        <w:tc>
          <w:tcPr>
            <w:tcW w:w="456" w:type="dxa"/>
          </w:tcPr>
          <w:p w14:paraId="639C6AFC" w14:textId="73054A3E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156074314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9145D3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02C13A97" w14:textId="2B640823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Climate change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(new innovations, strategies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 policies)</w:t>
            </w:r>
          </w:p>
        </w:tc>
        <w:tc>
          <w:tcPr>
            <w:tcW w:w="456" w:type="dxa"/>
          </w:tcPr>
          <w:p w14:paraId="49F15BB1" w14:textId="21542EAF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846827327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9145D3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4B576EEB" w14:textId="6ADF5D9C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 &amp; hazardous waste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(asbestos,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clinical 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&amp; medical, illegally dumped hazardous waste, systems for managing hazardous materials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640E6EC7" w14:textId="77777777" w:rsidTr="00C938DB">
        <w:tc>
          <w:tcPr>
            <w:tcW w:w="456" w:type="dxa"/>
          </w:tcPr>
          <w:p w14:paraId="63039EC3" w14:textId="0F2079AA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207011012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CEE9335" w14:textId="534FABFF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93F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 xml:space="preserve">(innovations,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new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systems, vehicles, challenges)</w:t>
            </w:r>
          </w:p>
        </w:tc>
        <w:tc>
          <w:tcPr>
            <w:tcW w:w="456" w:type="dxa"/>
          </w:tcPr>
          <w:p w14:paraId="07920F1B" w14:textId="1061D8EB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7226368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95A30CA" w14:textId="16172768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Procurement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407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recent process developments, case studies, planning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0CCB3E4A" w14:textId="77777777" w:rsidTr="00C938DB">
        <w:tc>
          <w:tcPr>
            <w:tcW w:w="456" w:type="dxa"/>
          </w:tcPr>
          <w:p w14:paraId="18BCA761" w14:textId="34B030A5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674264663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186DFAF9" w14:textId="5CFECE16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Disaster waste management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93F3D">
              <w:rPr>
                <w:rFonts w:asciiTheme="minorHAnsi" w:hAnsiTheme="minorHAnsi" w:cstheme="minorHAnsi"/>
                <w:sz w:val="18"/>
                <w:szCs w:val="18"/>
              </w:rPr>
              <w:t>(bushfires, floods,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pandemic)</w:t>
            </w:r>
          </w:p>
        </w:tc>
        <w:tc>
          <w:tcPr>
            <w:tcW w:w="456" w:type="dxa"/>
          </w:tcPr>
          <w:p w14:paraId="4E41E7EA" w14:textId="20D52C2F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9774298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16AE475" w14:textId="114F6C78" w:rsidR="00BB268F" w:rsidRDefault="00BB268F" w:rsidP="00BB268F"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Planning</w:t>
            </w:r>
            <w:r w:rsidRPr="00A93F3D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674E">
              <w:rPr>
                <w:rFonts w:asciiTheme="minorHAnsi" w:hAnsiTheme="minorHAnsi" w:cstheme="minorHAnsi"/>
                <w:sz w:val="18"/>
                <w:szCs w:val="18"/>
              </w:rPr>
              <w:t>projects currently planned, challenges and barriers, planning controls and conditions, project management</w:t>
            </w:r>
            <w:r w:rsidRPr="000D5C6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21D40273" w14:textId="77777777" w:rsidTr="00C938DB">
        <w:tc>
          <w:tcPr>
            <w:tcW w:w="456" w:type="dxa"/>
          </w:tcPr>
          <w:p w14:paraId="6C2151EE" w14:textId="2BD346AB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63135351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9145D3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55510860" w14:textId="56CD5557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Economics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(business cases, data gathering,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planning for financial impacts, reviews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analyses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0BB40E4" w14:textId="62CAF741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511635521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9145D3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19" w:type="dxa"/>
          </w:tcPr>
          <w:p w14:paraId="4AB52187" w14:textId="2F00E71A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Product stewardship &amp;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extended producer responsibility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(current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planned schemes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new materials to be captured by schemes, local schemes for recovery)</w:t>
            </w:r>
          </w:p>
        </w:tc>
      </w:tr>
      <w:tr w:rsidR="00BB268F" w14:paraId="332A643F" w14:textId="77777777" w:rsidTr="00C938DB">
        <w:tc>
          <w:tcPr>
            <w:tcW w:w="456" w:type="dxa"/>
          </w:tcPr>
          <w:p w14:paraId="5D6EB76A" w14:textId="6F0C6F7E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61641011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B7F3BD7" w14:textId="63F14F52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Education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(behaviour change, community engagement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social media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planning FOGO education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B279B3E" w14:textId="3F23FB2E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1702419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97B8858" w14:textId="50AE8A11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Recycling &amp; resource recovery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post China Sword,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and export bans, market insights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updates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B268F" w14:paraId="40F8DB51" w14:textId="77777777" w:rsidTr="00C938DB">
        <w:tc>
          <w:tcPr>
            <w:tcW w:w="456" w:type="dxa"/>
          </w:tcPr>
          <w:p w14:paraId="3EFA5C58" w14:textId="5F9F08FD" w:rsidR="00BB268F" w:rsidRDefault="002F0663" w:rsidP="00BB268F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205961661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25B5621B" w14:textId="493D5651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Energy from Waste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projects, case studies)</w:t>
            </w:r>
          </w:p>
        </w:tc>
        <w:tc>
          <w:tcPr>
            <w:tcW w:w="456" w:type="dxa"/>
          </w:tcPr>
          <w:p w14:paraId="3A8159E2" w14:textId="31ED28E4" w:rsidR="00BB268F" w:rsidRDefault="002F0663" w:rsidP="00BB268F">
            <w:pPr>
              <w:rPr>
                <w:rFonts w:asciiTheme="minorHAnsi" w:hAnsiTheme="minorHAnsi" w:cstheme="minorHAnsi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29656669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F621629" w14:textId="52F37BCD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Regional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regional responses to waste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settings, collaboration, joint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)</w:t>
            </w:r>
          </w:p>
        </w:tc>
      </w:tr>
      <w:tr w:rsidR="00BB268F" w14:paraId="33935A41" w14:textId="77777777" w:rsidTr="00C938DB">
        <w:tc>
          <w:tcPr>
            <w:tcW w:w="456" w:type="dxa"/>
          </w:tcPr>
          <w:p w14:paraId="5654160A" w14:textId="47BDBABB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77447043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2DE6F99" w14:textId="23729EE7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Grants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(major waste grants, outcomes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processes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A6C24FC" w14:textId="6725195A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99309710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D3C0AD" w14:textId="61E14834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Social enterprise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new entrants,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recent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endeavours, case studies)</w:t>
            </w:r>
          </w:p>
        </w:tc>
      </w:tr>
      <w:tr w:rsidR="00BB268F" w14:paraId="3F095EF7" w14:textId="77777777" w:rsidTr="00C938DB">
        <w:tc>
          <w:tcPr>
            <w:tcW w:w="456" w:type="dxa"/>
          </w:tcPr>
          <w:p w14:paraId="255BFA4A" w14:textId="40845C2C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4531682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49DBBFA" w14:textId="3F176EC8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Infrastructure &amp; planning</w:t>
            </w: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FOGO capacity,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new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material recovery planning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42415085" w14:textId="37660A4E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714393749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5EBACAF7" w14:textId="1A9BDFD7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State based issues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policies, strategies, responses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 challenges, border transitions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</w:tr>
      <w:tr w:rsidR="00BB268F" w14:paraId="2CAF8323" w14:textId="77777777" w:rsidTr="00C938DB">
        <w:tc>
          <w:tcPr>
            <w:tcW w:w="456" w:type="dxa"/>
          </w:tcPr>
          <w:p w14:paraId="40F34E46" w14:textId="223F71B8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63798679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510E9BD0" w14:textId="05083888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Innovative projects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sustainability innovations, artificial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intelligence, case studies)</w:t>
            </w:r>
          </w:p>
        </w:tc>
        <w:tc>
          <w:tcPr>
            <w:tcW w:w="456" w:type="dxa"/>
          </w:tcPr>
          <w:p w14:paraId="387C56E0" w14:textId="7EAF2173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1051999890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1DA0D3" w14:textId="68E6F2A0" w:rsidR="00BB268F" w:rsidRPr="00325CFA" w:rsidRDefault="00BB268F" w:rsidP="00BB268F">
            <w:r w:rsidRPr="00670D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Strategic waste planning &amp; policy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579D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stakeholder en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gagement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strategy development,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waste policy impacts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and opportunities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22C28CD7" w14:textId="77777777" w:rsidTr="00C938DB">
        <w:tc>
          <w:tcPr>
            <w:tcW w:w="456" w:type="dxa"/>
          </w:tcPr>
          <w:p w14:paraId="2F6802A7" w14:textId="4996253B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3028417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443A878D" w14:textId="10170D4A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Landfill &amp; facility management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facility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operations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management, strategic planning, facility budgeting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146EFF9F" w14:textId="267CA125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06159386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0151309C" w14:textId="4267ADC0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Technology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innovations, must haves, how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technology will improve or assist with waste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responsibilities</w:t>
            </w:r>
            <w:r w:rsidR="005F344F">
              <w:rPr>
                <w:rFonts w:asciiTheme="minorHAnsi" w:hAnsiTheme="minorHAnsi" w:cstheme="minorHAnsi"/>
                <w:sz w:val="18"/>
                <w:szCs w:val="18"/>
              </w:rPr>
              <w:t>, AI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68F" w14:paraId="7A12AEFC" w14:textId="77777777" w:rsidTr="00C938DB">
        <w:tc>
          <w:tcPr>
            <w:tcW w:w="456" w:type="dxa"/>
          </w:tcPr>
          <w:p w14:paraId="28862ACE" w14:textId="3AB731F4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077858117"/>
                <w14:checkbox>
                  <w14:checked w14:val="1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9145D3">
                  <w:rPr>
                    <w:rFonts w:asciiTheme="minorHAnsi" w:hAnsiTheme="minorHAnsi" w:cstheme="minorHAnsi"/>
                    <w:szCs w:val="18"/>
                  </w:rPr>
                  <w:sym w:font="Wingdings" w:char="F0FC"/>
                </w:r>
              </w:sdtContent>
            </w:sdt>
          </w:p>
        </w:tc>
        <w:tc>
          <w:tcPr>
            <w:tcW w:w="4506" w:type="dxa"/>
          </w:tcPr>
          <w:p w14:paraId="3E24E53F" w14:textId="3D64FE42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Legislation, regulations &amp; levies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major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pdates, monitoring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enforcement,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response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 changes in regulations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287B7582" w14:textId="11D2FB5F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74639147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2357CAFA" w14:textId="5E4F36F5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Tenders &amp; contracts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>planning, implementation,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AE4">
              <w:rPr>
                <w:rFonts w:asciiTheme="minorHAnsi" w:hAnsiTheme="minorHAnsi" w:cstheme="minorHAnsi"/>
                <w:sz w:val="18"/>
                <w:szCs w:val="18"/>
              </w:rPr>
              <w:t xml:space="preserve">contract management, innovations, systems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&amp; approaches)</w:t>
            </w:r>
          </w:p>
        </w:tc>
      </w:tr>
      <w:tr w:rsidR="00BB268F" w14:paraId="45532B0D" w14:textId="77777777" w:rsidTr="00C938DB">
        <w:tc>
          <w:tcPr>
            <w:tcW w:w="456" w:type="dxa"/>
          </w:tcPr>
          <w:p w14:paraId="0106DC44" w14:textId="27777549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308593682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06" w:type="dxa"/>
          </w:tcPr>
          <w:p w14:paraId="7F3CDCEA" w14:textId="65537650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86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Litter &amp; illegal dumping</w:t>
            </w:r>
            <w:r w:rsidRPr="00AB7DA0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7D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prevention, new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management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&amp; </w:t>
            </w:r>
            <w:r w:rsidRPr="007D0A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innovative &amp; smart initiatives, surveillance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6" w:type="dxa"/>
          </w:tcPr>
          <w:p w14:paraId="5CF3F066" w14:textId="6E5E2951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-872155147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155A53F2" w14:textId="1FFC3789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Waste projects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>(p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lanned waste infrastructure,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how to plan &amp; 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scope, budgeting, understanding what is required, </w:t>
            </w:r>
            <w:r w:rsidRPr="000A7A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governance &amp; process planning,</w:t>
            </w:r>
            <w:r w:rsidRPr="000A7A69">
              <w:rPr>
                <w:rFonts w:asciiTheme="minorHAnsi" w:hAnsiTheme="minorHAnsi" w:cstheme="minorHAnsi"/>
                <w:sz w:val="18"/>
                <w:szCs w:val="18"/>
              </w:rPr>
              <w:t xml:space="preserve"> case studies)</w:t>
            </w:r>
          </w:p>
        </w:tc>
      </w:tr>
      <w:tr w:rsidR="00BB268F" w14:paraId="1BF7E509" w14:textId="77777777" w:rsidTr="00C938DB">
        <w:tc>
          <w:tcPr>
            <w:tcW w:w="456" w:type="dxa"/>
          </w:tcPr>
          <w:p w14:paraId="34E9B717" w14:textId="41E44309" w:rsidR="00BB268F" w:rsidRDefault="00BB268F" w:rsidP="00BB268F"/>
        </w:tc>
        <w:tc>
          <w:tcPr>
            <w:tcW w:w="4506" w:type="dxa"/>
          </w:tcPr>
          <w:p w14:paraId="0521ABA0" w14:textId="0658E2E1" w:rsidR="00BB268F" w:rsidRPr="00E86139" w:rsidRDefault="00BB268F" w:rsidP="00BB26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</w:tcPr>
          <w:p w14:paraId="77C1CA6D" w14:textId="6CEC7859" w:rsidR="00BB268F" w:rsidRDefault="002F0663" w:rsidP="00BB268F">
            <w:sdt>
              <w:sdtPr>
                <w:rPr>
                  <w:rFonts w:asciiTheme="minorHAnsi" w:hAnsiTheme="minorHAnsi" w:cstheme="minorHAnsi"/>
                  <w:szCs w:val="18"/>
                </w:rPr>
                <w:id w:val="1505157564"/>
                <w14:checkbox>
                  <w14:checked w14:val="0"/>
                  <w14:checkedState w14:val="F0FC" w14:font="Wingdings"/>
                  <w14:uncheckedState w14:val="2610" w14:font="MS Gothic"/>
                </w14:checkbox>
              </w:sdtPr>
              <w:sdtEndPr/>
              <w:sdtContent>
                <w:r w:rsidR="00BB268F">
                  <w:rPr>
                    <w:rFonts w:ascii="MS Gothic" w:eastAsia="MS Gothic" w:hAnsi="MS Gothic" w:cstheme="minorHAnsi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4519" w:type="dxa"/>
          </w:tcPr>
          <w:p w14:paraId="607FA55E" w14:textId="29EB5724" w:rsidR="00BB268F" w:rsidRDefault="00BB268F" w:rsidP="00BB268F">
            <w:r w:rsidRPr="00E8613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Other</w:t>
            </w:r>
          </w:p>
        </w:tc>
      </w:tr>
    </w:tbl>
    <w:p w14:paraId="2E16C7BC" w14:textId="1FBD0561" w:rsidR="00E229DA" w:rsidRDefault="00E229DA">
      <w:pPr>
        <w:rPr>
          <w:rFonts w:asciiTheme="minorHAnsi" w:hAnsiTheme="minorHAnsi" w:cstheme="minorHAnsi"/>
          <w:b/>
          <w:sz w:val="22"/>
          <w:u w:val="single"/>
        </w:rPr>
      </w:pPr>
    </w:p>
    <w:p w14:paraId="7354BD3B" w14:textId="52EF4C24" w:rsidR="007E4345" w:rsidRPr="000A7A69" w:rsidRDefault="002F0663" w:rsidP="00426D4E">
      <w:pPr>
        <w:ind w:left="397" w:hanging="425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Cs w:val="18"/>
          </w:rPr>
          <w:id w:val="-1503506429"/>
          <w14:checkbox>
            <w14:checked w14:val="0"/>
            <w14:checkedState w14:val="F0FC" w14:font="Wingdings"/>
            <w14:uncheckedState w14:val="2610" w14:font="MS Gothic"/>
          </w14:checkbox>
        </w:sdtPr>
        <w:sdtEndPr/>
        <w:sdtContent>
          <w:r w:rsidR="00426D4E">
            <w:rPr>
              <w:rFonts w:ascii="MS Gothic" w:eastAsia="MS Gothic" w:hAnsi="MS Gothic" w:cstheme="minorHAnsi" w:hint="eastAsia"/>
              <w:szCs w:val="18"/>
            </w:rPr>
            <w:t>☐</w:t>
          </w:r>
        </w:sdtContent>
      </w:sdt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E05678">
        <w:rPr>
          <w:rFonts w:asciiTheme="minorHAnsi" w:hAnsiTheme="minorHAnsi" w:cstheme="minorHAnsi"/>
          <w:b/>
          <w:bCs/>
          <w:sz w:val="22"/>
          <w:szCs w:val="18"/>
        </w:rPr>
        <w:tab/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>P</w:t>
      </w:r>
      <w:r w:rsidR="00377671" w:rsidRPr="00E86139">
        <w:rPr>
          <w:rFonts w:asciiTheme="minorHAnsi" w:hAnsiTheme="minorHAnsi" w:cstheme="minorHAnsi"/>
          <w:b/>
          <w:bCs/>
          <w:sz w:val="22"/>
          <w:szCs w:val="18"/>
        </w:rPr>
        <w:t>r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oposed Panel Discussion </w:t>
      </w:r>
      <w:r w:rsidR="00377671" w:rsidRPr="00325CFA">
        <w:rPr>
          <w:rFonts w:asciiTheme="minorHAnsi" w:hAnsiTheme="minorHAnsi" w:cstheme="minorHAnsi"/>
          <w:sz w:val="22"/>
          <w:szCs w:val="18"/>
        </w:rPr>
        <w:t>-</w:t>
      </w:r>
      <w:r w:rsidR="0037767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377671" w:rsidRPr="000A7A69">
        <w:rPr>
          <w:rFonts w:asciiTheme="minorHAnsi" w:hAnsiTheme="minorHAnsi" w:cstheme="minorHAnsi"/>
          <w:sz w:val="18"/>
          <w:szCs w:val="18"/>
        </w:rPr>
        <w:t>Proposed topic &amp; participants suitable for key issues that may be addressed by a Panel of presenters. For this category suggest your topic &amp; who you will arrange to attend and present</w:t>
      </w:r>
      <w:r w:rsidR="00E32A10" w:rsidRPr="000A7A69">
        <w:rPr>
          <w:rFonts w:asciiTheme="minorHAnsi" w:hAnsiTheme="minorHAnsi" w:cstheme="minorHAnsi"/>
          <w:sz w:val="18"/>
          <w:szCs w:val="18"/>
        </w:rPr>
        <w:t xml:space="preserve"> (maximum of 5 panel members)</w:t>
      </w:r>
      <w:r w:rsidR="00377671" w:rsidRPr="000A7A69">
        <w:rPr>
          <w:rFonts w:asciiTheme="minorHAnsi" w:hAnsiTheme="minorHAnsi" w:cstheme="minorHAnsi"/>
          <w:sz w:val="18"/>
          <w:szCs w:val="18"/>
        </w:rPr>
        <w:t>.</w:t>
      </w:r>
    </w:p>
    <w:p w14:paraId="5BB25B79" w14:textId="4148D273" w:rsidR="00E05678" w:rsidRDefault="00E05678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1BE69A9" w14:textId="20E830BE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06A2B348" w14:textId="2AC484DC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5029AC22" w14:textId="69BD87BD" w:rsidR="00E32A10" w:rsidRDefault="00E32A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70D5360" w14:textId="45444B10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68007FB3" w14:textId="77777777" w:rsidR="00E32A10" w:rsidRDefault="00E32A10" w:rsidP="00E05678">
      <w:pPr>
        <w:ind w:left="567" w:hanging="567"/>
        <w:rPr>
          <w:rFonts w:ascii="Arial" w:hAnsi="Arial" w:cs="Arial"/>
          <w:sz w:val="16"/>
          <w:szCs w:val="16"/>
        </w:rPr>
      </w:pPr>
    </w:p>
    <w:p w14:paraId="204E8121" w14:textId="77777777" w:rsidR="00E05678" w:rsidRDefault="00E05678" w:rsidP="00E05678">
      <w:pPr>
        <w:ind w:left="567" w:hanging="567"/>
        <w:rPr>
          <w:rFonts w:asciiTheme="minorHAnsi" w:hAnsiTheme="minorHAnsi" w:cstheme="minorHAnsi"/>
          <w:b/>
          <w:sz w:val="22"/>
          <w:u w:val="single"/>
        </w:rPr>
      </w:pPr>
    </w:p>
    <w:p w14:paraId="5FB9A3C0" w14:textId="558D3AED" w:rsidR="008C0698" w:rsidRPr="0083662A" w:rsidRDefault="007B258F" w:rsidP="0083662A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Presenter informatio</w:t>
      </w:r>
      <w:r w:rsidR="0083662A">
        <w:rPr>
          <w:rFonts w:asciiTheme="minorHAnsi" w:hAnsiTheme="minorHAnsi" w:cstheme="minorHAnsi"/>
          <w:b/>
          <w:sz w:val="22"/>
          <w:u w:val="single"/>
        </w:rPr>
        <w:t>n</w:t>
      </w:r>
      <w:r w:rsidR="002E69C5" w:rsidRPr="002E69C5">
        <w:rPr>
          <w:rFonts w:asciiTheme="minorHAnsi" w:hAnsiTheme="minorHAnsi" w:cstheme="minorHAnsi"/>
          <w:bCs/>
          <w:i/>
          <w:iCs/>
          <w:sz w:val="22"/>
        </w:rPr>
        <w:t xml:space="preserve"> </w:t>
      </w:r>
    </w:p>
    <w:p w14:paraId="0696824E" w14:textId="77777777" w:rsidR="002E69C5" w:rsidRPr="00AB7DA0" w:rsidRDefault="002E69C5" w:rsidP="008C0698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</w:p>
    <w:p w14:paraId="3AD4993C" w14:textId="77777777" w:rsidR="00721C61" w:rsidRPr="00AB7DA0" w:rsidRDefault="00721C61" w:rsidP="00721C61">
      <w:pPr>
        <w:tabs>
          <w:tab w:val="left" w:pos="2247"/>
        </w:tabs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name: </w:t>
      </w:r>
      <w:sdt>
        <w:sdtPr>
          <w:rPr>
            <w:rStyle w:val="Style1"/>
          </w:rPr>
          <w:id w:val="-1480531749"/>
          <w:placeholder>
            <w:docPart w:val="458DE3FFE0B8417290FE455481691754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>
            <w:rPr>
              <w:rStyle w:val="Style1"/>
            </w:rPr>
            <w:t>Shannon Mead</w:t>
          </w:r>
        </w:sdtContent>
      </w:sdt>
    </w:p>
    <w:p w14:paraId="090754AA" w14:textId="591DD071" w:rsidR="00721C61" w:rsidRPr="00AB7DA0" w:rsidRDefault="00721C61" w:rsidP="00721C61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position: </w:t>
      </w:r>
      <w:sdt>
        <w:sdtPr>
          <w:rPr>
            <w:rStyle w:val="Style1"/>
          </w:rPr>
          <w:id w:val="1017498699"/>
          <w:placeholder>
            <w:docPart w:val="9E7A3D04E8964E59B7785FF7615C04D2"/>
          </w:placeholder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>
            <w:rPr>
              <w:rStyle w:val="Style1"/>
            </w:rPr>
            <w:t xml:space="preserve">Founder and </w:t>
          </w:r>
          <w:r>
            <w:rPr>
              <w:rStyle w:val="Style1"/>
            </w:rPr>
            <w:t>Executive Director</w:t>
          </w:r>
        </w:sdtContent>
      </w:sdt>
    </w:p>
    <w:p w14:paraId="7947A445" w14:textId="77777777" w:rsidR="00721C61" w:rsidRPr="00AB7DA0" w:rsidRDefault="00721C61" w:rsidP="00721C61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organisation: </w:t>
      </w:r>
      <w:sdt>
        <w:sdtPr>
          <w:rPr>
            <w:rStyle w:val="Style1"/>
          </w:rPr>
          <w:id w:val="-1997567569"/>
          <w:placeholder>
            <w:docPart w:val="EC4CFDD726B2427B8BF7855D1862FCB3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>
            <w:rPr>
              <w:rStyle w:val="Style1"/>
            </w:rPr>
            <w:t>No More Butts</w:t>
          </w:r>
        </w:sdtContent>
      </w:sdt>
    </w:p>
    <w:p w14:paraId="4C75D2D7" w14:textId="77777777" w:rsidR="00721C61" w:rsidRPr="00AB7DA0" w:rsidRDefault="00721C61" w:rsidP="00721C61">
      <w:pPr>
        <w:rPr>
          <w:rFonts w:asciiTheme="minorHAnsi" w:hAnsiTheme="minorHAnsi" w:cstheme="minorHAnsi"/>
          <w:b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email address: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2020430008"/>
          <w:placeholder>
            <w:docPart w:val="57585332CC844FEB97A722A8E5F165B9"/>
          </w:placeholder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>
            <w:rPr>
              <w:rStyle w:val="Style1"/>
            </w:rPr>
            <w:t>shannon@nomorebutts.org</w:t>
          </w:r>
        </w:sdtContent>
      </w:sdt>
    </w:p>
    <w:p w14:paraId="5F2671F9" w14:textId="77777777" w:rsidR="00721C61" w:rsidRPr="00AB7DA0" w:rsidRDefault="00721C61" w:rsidP="00721C61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 xml:space="preserve">Presenter phone number: </w:t>
      </w:r>
      <w:sdt>
        <w:sdtPr>
          <w:rPr>
            <w:rStyle w:val="Style1"/>
          </w:rPr>
          <w:id w:val="-1802291080"/>
          <w:placeholder>
            <w:docPart w:val="F9F0327FA68C4CDE98A2C58CAAA116AC"/>
          </w:placeholder>
          <w:text/>
        </w:sdtPr>
        <w:sdtEndPr>
          <w:rPr>
            <w:rStyle w:val="DefaultParagraphFont"/>
            <w:rFonts w:ascii="Times New Roman" w:hAnsi="Times New Roman" w:cstheme="minorHAnsi"/>
            <w:b/>
            <w:sz w:val="24"/>
          </w:rPr>
        </w:sdtEndPr>
        <w:sdtContent>
          <w:r>
            <w:rPr>
              <w:rStyle w:val="Style1"/>
            </w:rPr>
            <w:t>0411868275</w:t>
          </w:r>
        </w:sdtContent>
      </w:sdt>
    </w:p>
    <w:p w14:paraId="60EF3E90" w14:textId="77777777" w:rsidR="00721C61" w:rsidRPr="00AB7DA0" w:rsidRDefault="00721C61" w:rsidP="00721C61">
      <w:pPr>
        <w:rPr>
          <w:rFonts w:asciiTheme="minorHAnsi" w:hAnsiTheme="minorHAnsi" w:cstheme="minorHAnsi"/>
          <w:sz w:val="22"/>
        </w:rPr>
      </w:pPr>
      <w:r w:rsidRPr="00AB7DA0">
        <w:rPr>
          <w:rFonts w:asciiTheme="minorHAnsi" w:hAnsiTheme="minorHAnsi" w:cstheme="minorHAnsi"/>
          <w:b/>
          <w:sz w:val="22"/>
        </w:rPr>
        <w:t>Presenter mobile number:</w:t>
      </w:r>
      <w:r w:rsidRPr="00AB7DA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Style1"/>
          </w:rPr>
          <w:id w:val="-1166783859"/>
          <w:placeholder>
            <w:docPart w:val="E07EBA346C4F42F39F5A129845629068"/>
          </w:placeholder>
          <w:text/>
        </w:sdtPr>
        <w:sdtEndPr>
          <w:rPr>
            <w:rStyle w:val="DefaultParagraphFont"/>
            <w:rFonts w:ascii="Times New Roman" w:hAnsi="Times New Roman" w:cstheme="minorHAnsi"/>
            <w:sz w:val="24"/>
          </w:rPr>
        </w:sdtEndPr>
        <w:sdtContent>
          <w:r>
            <w:rPr>
              <w:rStyle w:val="Style1"/>
            </w:rPr>
            <w:t>0411868275</w:t>
          </w:r>
        </w:sdtContent>
      </w:sdt>
    </w:p>
    <w:p w14:paraId="4EC5A331" w14:textId="1820EDB3" w:rsidR="007F5F39" w:rsidRPr="0060412E" w:rsidRDefault="007F5F39">
      <w:pPr>
        <w:rPr>
          <w:rFonts w:asciiTheme="minorHAnsi" w:hAnsiTheme="minorHAnsi" w:cstheme="minorHAnsi"/>
          <w:b/>
          <w:sz w:val="22"/>
          <w:szCs w:val="22"/>
        </w:rPr>
      </w:pPr>
    </w:p>
    <w:p w14:paraId="4F763690" w14:textId="4911FF8E" w:rsidR="000F3DAE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Biography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5180184" w14:textId="77777777" w:rsidR="00F2048F" w:rsidRPr="00AB7DA0" w:rsidRDefault="00F2048F">
      <w:pPr>
        <w:rPr>
          <w:rFonts w:asciiTheme="minorHAnsi" w:hAnsiTheme="minorHAnsi" w:cstheme="minorHAnsi"/>
          <w:sz w:val="22"/>
        </w:rPr>
      </w:pPr>
    </w:p>
    <w:sdt>
      <w:sdtPr>
        <w:rPr>
          <w:rStyle w:val="Style1"/>
        </w:rPr>
        <w:id w:val="-1773470893"/>
        <w:placeholder>
          <w:docPart w:val="3532D65B53F74A209A56D63B9766F3FA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3D5A66FF" w14:textId="77777777" w:rsidR="00B81680" w:rsidRPr="00746112" w:rsidRDefault="00B81680" w:rsidP="00B81680">
          <w:pPr>
            <w:rPr>
              <w:rStyle w:val="Style1"/>
            </w:rPr>
          </w:pPr>
          <w:r w:rsidRPr="00746112">
            <w:rPr>
              <w:rStyle w:val="Style1"/>
            </w:rPr>
            <w:t>With a history in leadership roles across Asia Pacific for companies including Microsoft and Nokia, Shannon Mead resigned from corporate life in 2020 to register and operate environmental charity, No More Butts.</w:t>
          </w:r>
        </w:p>
        <w:p w14:paraId="502E12F0" w14:textId="77777777" w:rsidR="00B81680" w:rsidRPr="00746112" w:rsidRDefault="00B81680" w:rsidP="00B81680">
          <w:pPr>
            <w:rPr>
              <w:rStyle w:val="Style1"/>
            </w:rPr>
          </w:pPr>
        </w:p>
        <w:p w14:paraId="129953E9" w14:textId="4EB7ED8C" w:rsidR="00B81680" w:rsidRPr="00746112" w:rsidRDefault="00B81680" w:rsidP="00B81680">
          <w:pPr>
            <w:rPr>
              <w:rStyle w:val="Style1"/>
            </w:rPr>
          </w:pPr>
          <w:r>
            <w:rPr>
              <w:rStyle w:val="Style1"/>
            </w:rPr>
            <w:t>D</w:t>
          </w:r>
          <w:r w:rsidRPr="00746112">
            <w:rPr>
              <w:rStyle w:val="Style1"/>
            </w:rPr>
            <w:t>raw</w:t>
          </w:r>
          <w:r>
            <w:rPr>
              <w:rStyle w:val="Style1"/>
            </w:rPr>
            <w:t>ing</w:t>
          </w:r>
          <w:r w:rsidRPr="00746112">
            <w:rPr>
              <w:rStyle w:val="Style1"/>
            </w:rPr>
            <w:t xml:space="preserve"> on 2 decades of roles across sales, operations, process optimization and analytics, Shannon has </w:t>
          </w:r>
          <w:r>
            <w:rPr>
              <w:rStyle w:val="Style1"/>
            </w:rPr>
            <w:t xml:space="preserve">used the </w:t>
          </w:r>
          <w:r w:rsidRPr="00746112">
            <w:rPr>
              <w:rStyle w:val="Style1"/>
            </w:rPr>
            <w:t xml:space="preserve">skills </w:t>
          </w:r>
          <w:r>
            <w:rPr>
              <w:rStyle w:val="Style1"/>
            </w:rPr>
            <w:t xml:space="preserve">developed in </w:t>
          </w:r>
          <w:r w:rsidRPr="00746112">
            <w:rPr>
              <w:rStyle w:val="Style1"/>
            </w:rPr>
            <w:t>his professional career to make a positive impact on the environment.</w:t>
          </w:r>
        </w:p>
        <w:p w14:paraId="1F34D981" w14:textId="77777777" w:rsidR="00B81680" w:rsidRPr="00746112" w:rsidRDefault="00B81680" w:rsidP="00B81680">
          <w:pPr>
            <w:rPr>
              <w:rStyle w:val="Style1"/>
            </w:rPr>
          </w:pPr>
        </w:p>
        <w:p w14:paraId="4988E4C2" w14:textId="029B7CCD" w:rsidR="00B81680" w:rsidRPr="00F14E01" w:rsidRDefault="00B81680" w:rsidP="00B81680">
          <w:pPr>
            <w:rPr>
              <w:rFonts w:asciiTheme="minorHAnsi" w:hAnsiTheme="minorHAnsi" w:cstheme="minorHAnsi"/>
              <w:i/>
              <w:iCs/>
              <w:sz w:val="22"/>
            </w:rPr>
          </w:pPr>
          <w:r w:rsidRPr="00746112">
            <w:rPr>
              <w:rStyle w:val="Style1"/>
            </w:rPr>
            <w:t xml:space="preserve">Joining many national and international working groups, Shannon has presented at multiple events and has networked across industry, </w:t>
          </w:r>
          <w:r w:rsidR="00A977CA">
            <w:rPr>
              <w:rStyle w:val="Style1"/>
            </w:rPr>
            <w:t xml:space="preserve">all levels of Government </w:t>
          </w:r>
          <w:r w:rsidRPr="00746112">
            <w:rPr>
              <w:rStyle w:val="Style1"/>
            </w:rPr>
            <w:t>and other NGOs to cement the role of No More Butts as a</w:t>
          </w:r>
          <w:r w:rsidR="00C608BA">
            <w:rPr>
              <w:rStyle w:val="Style1"/>
            </w:rPr>
            <w:t xml:space="preserve"> subject matter </w:t>
          </w:r>
          <w:r w:rsidRPr="00746112">
            <w:rPr>
              <w:rStyle w:val="Style1"/>
            </w:rPr>
            <w:t xml:space="preserve">expert on the issue of tobacco </w:t>
          </w:r>
          <w:r w:rsidR="00A977CA">
            <w:rPr>
              <w:rStyle w:val="Style1"/>
            </w:rPr>
            <w:t xml:space="preserve">product </w:t>
          </w:r>
          <w:r w:rsidRPr="00746112">
            <w:rPr>
              <w:rStyle w:val="Style1"/>
            </w:rPr>
            <w:t>litter and waste.</w:t>
          </w:r>
        </w:p>
      </w:sdtContent>
    </w:sdt>
    <w:p w14:paraId="3FB92605" w14:textId="77777777" w:rsidR="007F5F39" w:rsidRPr="00AB7DA0" w:rsidRDefault="007F5F39">
      <w:pPr>
        <w:rPr>
          <w:rFonts w:asciiTheme="minorHAnsi" w:hAnsiTheme="minorHAnsi" w:cstheme="minorHAnsi"/>
          <w:b/>
          <w:sz w:val="22"/>
          <w:u w:val="single"/>
        </w:rPr>
      </w:pPr>
    </w:p>
    <w:p w14:paraId="3CF47392" w14:textId="6EBC7310" w:rsidR="00ED75E3" w:rsidRPr="00AB7DA0" w:rsidRDefault="00ED75E3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0F3DAE" w:rsidRPr="00AB7DA0">
        <w:rPr>
          <w:rFonts w:asciiTheme="minorHAnsi" w:hAnsiTheme="minorHAnsi" w:cstheme="minorHAnsi"/>
          <w:b/>
          <w:sz w:val="22"/>
          <w:u w:val="single"/>
        </w:rPr>
        <w:t xml:space="preserve"> Summary</w:t>
      </w:r>
      <w:r w:rsidR="00B62110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09027525" w14:textId="77777777" w:rsidR="005B6BAC" w:rsidRPr="00AB7DA0" w:rsidRDefault="005B6BAC" w:rsidP="005B6BAC">
      <w:pPr>
        <w:rPr>
          <w:rFonts w:asciiTheme="minorHAnsi" w:hAnsiTheme="minorHAnsi" w:cstheme="minorHAnsi"/>
          <w:sz w:val="22"/>
        </w:rPr>
      </w:pPr>
    </w:p>
    <w:p w14:paraId="53CC521F" w14:textId="2766DD05" w:rsidR="00A33F9E" w:rsidRPr="00AB7DA0" w:rsidRDefault="00FB197F" w:rsidP="000F3DAE">
      <w:pPr>
        <w:rPr>
          <w:rFonts w:asciiTheme="minorHAnsi" w:hAnsiTheme="minorHAnsi" w:cstheme="minorHAnsi"/>
          <w:sz w:val="22"/>
        </w:rPr>
      </w:pPr>
      <w:r>
        <w:rPr>
          <w:rStyle w:val="Style1"/>
        </w:rPr>
        <w:t xml:space="preserve">Known as the </w:t>
      </w:r>
      <w:r w:rsidR="009B7303">
        <w:rPr>
          <w:rStyle w:val="Style1"/>
        </w:rPr>
        <w:t xml:space="preserve">Global </w:t>
      </w:r>
      <w:r w:rsidR="00EF00C5">
        <w:rPr>
          <w:rStyle w:val="Style1"/>
        </w:rPr>
        <w:t>Plastics Treaty</w:t>
      </w:r>
      <w:r>
        <w:rPr>
          <w:rStyle w:val="Style1"/>
        </w:rPr>
        <w:t>, o</w:t>
      </w:r>
      <w:r w:rsidR="00AB2C74">
        <w:rPr>
          <w:rStyle w:val="Style1"/>
        </w:rPr>
        <w:t xml:space="preserve">ver </w:t>
      </w:r>
      <w:r>
        <w:rPr>
          <w:rStyle w:val="Style1"/>
        </w:rPr>
        <w:t xml:space="preserve">the past </w:t>
      </w:r>
      <w:r w:rsidR="00AB2C74">
        <w:rPr>
          <w:rStyle w:val="Style1"/>
        </w:rPr>
        <w:t xml:space="preserve">two years, countries </w:t>
      </w:r>
      <w:r>
        <w:rPr>
          <w:rStyle w:val="Style1"/>
        </w:rPr>
        <w:t xml:space="preserve">have been </w:t>
      </w:r>
      <w:r w:rsidR="00AB2C74">
        <w:rPr>
          <w:rStyle w:val="Style1"/>
        </w:rPr>
        <w:t>negotiat</w:t>
      </w:r>
      <w:r>
        <w:rPr>
          <w:rStyle w:val="Style1"/>
        </w:rPr>
        <w:t>ing</w:t>
      </w:r>
      <w:r w:rsidR="00AB2C74">
        <w:rPr>
          <w:rStyle w:val="Style1"/>
        </w:rPr>
        <w:t xml:space="preserve"> an agreement </w:t>
      </w:r>
      <w:r w:rsidR="003B034D">
        <w:rPr>
          <w:rStyle w:val="Style1"/>
        </w:rPr>
        <w:t xml:space="preserve">to effectively </w:t>
      </w:r>
      <w:r w:rsidR="00381EC3">
        <w:rPr>
          <w:rStyle w:val="Style1"/>
        </w:rPr>
        <w:t xml:space="preserve">manage </w:t>
      </w:r>
      <w:r w:rsidR="003B034D">
        <w:rPr>
          <w:rStyle w:val="Style1"/>
        </w:rPr>
        <w:t xml:space="preserve">plastic </w:t>
      </w:r>
      <w:r w:rsidR="00381EC3">
        <w:rPr>
          <w:rStyle w:val="Style1"/>
        </w:rPr>
        <w:t xml:space="preserve">pollution </w:t>
      </w:r>
      <w:r w:rsidR="003B034D">
        <w:rPr>
          <w:rStyle w:val="Style1"/>
        </w:rPr>
        <w:t xml:space="preserve">across </w:t>
      </w:r>
      <w:r w:rsidR="009B7303">
        <w:rPr>
          <w:rStyle w:val="Style1"/>
        </w:rPr>
        <w:t xml:space="preserve">its </w:t>
      </w:r>
      <w:r w:rsidR="003B034D">
        <w:rPr>
          <w:rStyle w:val="Style1"/>
        </w:rPr>
        <w:t>lifecycle</w:t>
      </w:r>
      <w:r w:rsidR="00E714B2">
        <w:rPr>
          <w:rStyle w:val="Style1"/>
        </w:rPr>
        <w:t>.</w:t>
      </w:r>
      <w:r w:rsidR="004027AB">
        <w:rPr>
          <w:rStyle w:val="Style1"/>
        </w:rPr>
        <w:t xml:space="preserve"> </w:t>
      </w:r>
      <w:r>
        <w:rPr>
          <w:rStyle w:val="Style1"/>
        </w:rPr>
        <w:t>F</w:t>
      </w:r>
      <w:r>
        <w:rPr>
          <w:rStyle w:val="Style1"/>
        </w:rPr>
        <w:t>resh from the fourth session of negotiations</w:t>
      </w:r>
      <w:r>
        <w:rPr>
          <w:rStyle w:val="Style1"/>
        </w:rPr>
        <w:t xml:space="preserve">, </w:t>
      </w:r>
      <w:r w:rsidR="00AB2C74">
        <w:rPr>
          <w:rStyle w:val="Style1"/>
        </w:rPr>
        <w:t xml:space="preserve">Australian-based </w:t>
      </w:r>
      <w:r w:rsidR="004027AB">
        <w:rPr>
          <w:rStyle w:val="Style1"/>
        </w:rPr>
        <w:t xml:space="preserve">United Nations accredited observer, No More Butts will </w:t>
      </w:r>
      <w:r w:rsidR="00AB2C74">
        <w:rPr>
          <w:rStyle w:val="Style1"/>
        </w:rPr>
        <w:t xml:space="preserve">provide </w:t>
      </w:r>
      <w:r w:rsidR="00381EC3">
        <w:rPr>
          <w:rStyle w:val="Style1"/>
        </w:rPr>
        <w:t xml:space="preserve">insights </w:t>
      </w:r>
      <w:r w:rsidR="00381EC3">
        <w:rPr>
          <w:rStyle w:val="Style1"/>
        </w:rPr>
        <w:t xml:space="preserve">and </w:t>
      </w:r>
      <w:r w:rsidR="00AB2C74">
        <w:rPr>
          <w:rStyle w:val="Style1"/>
        </w:rPr>
        <w:t xml:space="preserve">updates </w:t>
      </w:r>
      <w:r w:rsidR="00381EC3">
        <w:rPr>
          <w:rStyle w:val="Style1"/>
        </w:rPr>
        <w:t>to conference attendees</w:t>
      </w:r>
      <w:r>
        <w:rPr>
          <w:rStyle w:val="Style1"/>
        </w:rPr>
        <w:t xml:space="preserve"> on the progress </w:t>
      </w:r>
      <w:r w:rsidR="002F0663">
        <w:rPr>
          <w:rStyle w:val="Style1"/>
        </w:rPr>
        <w:t>of discussions and what the next steps are likely to be.</w:t>
      </w:r>
    </w:p>
    <w:p w14:paraId="2C61E917" w14:textId="77777777" w:rsidR="00CB03E6" w:rsidRDefault="00CB03E6" w:rsidP="000F3DAE">
      <w:pPr>
        <w:rPr>
          <w:rFonts w:asciiTheme="minorHAnsi" w:hAnsiTheme="minorHAnsi" w:cstheme="minorHAnsi"/>
          <w:b/>
          <w:sz w:val="22"/>
          <w:u w:val="single"/>
        </w:rPr>
      </w:pPr>
    </w:p>
    <w:p w14:paraId="60774A86" w14:textId="5EB6F856" w:rsidR="000F3DAE" w:rsidRPr="00AB7DA0" w:rsidRDefault="000F3DAE" w:rsidP="000F3DAE">
      <w:pPr>
        <w:rPr>
          <w:rFonts w:asciiTheme="minorHAnsi" w:hAnsiTheme="minorHAnsi" w:cstheme="minorHAnsi"/>
          <w:b/>
          <w:sz w:val="22"/>
          <w:u w:val="single"/>
        </w:rPr>
      </w:pPr>
      <w:r w:rsidRPr="00AB7DA0">
        <w:rPr>
          <w:rFonts w:asciiTheme="minorHAnsi" w:hAnsiTheme="minorHAnsi" w:cstheme="minorHAnsi"/>
          <w:b/>
          <w:sz w:val="22"/>
          <w:u w:val="single"/>
        </w:rPr>
        <w:t>Abstract</w:t>
      </w:r>
      <w:r w:rsidR="00F2048F" w:rsidRPr="00AB7DA0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0150035" w14:textId="63C2F6C8" w:rsidR="005B6BAC" w:rsidRDefault="005B6BAC" w:rsidP="005B6BAC">
      <w:pPr>
        <w:rPr>
          <w:rFonts w:asciiTheme="minorHAnsi" w:hAnsiTheme="minorHAnsi" w:cstheme="minorHAnsi"/>
          <w:i/>
          <w:iCs/>
          <w:sz w:val="22"/>
        </w:rPr>
      </w:pPr>
    </w:p>
    <w:sdt>
      <w:sdtPr>
        <w:rPr>
          <w:rStyle w:val="Style1"/>
        </w:rPr>
        <w:id w:val="887990667"/>
        <w:placeholder>
          <w:docPart w:val="29E8A7C7AE6546F89DA2582814A7A8E8"/>
        </w:placeholder>
      </w:sdtPr>
      <w:sdtEndPr>
        <w:rPr>
          <w:rStyle w:val="DefaultParagraphFont"/>
          <w:rFonts w:ascii="Times New Roman" w:hAnsi="Times New Roman" w:cstheme="minorHAnsi"/>
          <w:i/>
          <w:iCs/>
          <w:sz w:val="24"/>
        </w:rPr>
      </w:sdtEndPr>
      <w:sdtContent>
        <w:p w14:paraId="5D01D3D3" w14:textId="7C7F1BC7" w:rsidR="006456A9" w:rsidRDefault="006456A9" w:rsidP="005B6BAC">
          <w:pPr>
            <w:rPr>
              <w:rStyle w:val="Style1"/>
            </w:rPr>
          </w:pPr>
          <w:r>
            <w:rPr>
              <w:rStyle w:val="Style1"/>
            </w:rPr>
            <w:t xml:space="preserve">By the end of 2025, countries are </w:t>
          </w:r>
          <w:r w:rsidR="00E1036F">
            <w:rPr>
              <w:rStyle w:val="Style1"/>
            </w:rPr>
            <w:t xml:space="preserve">due to conclude negotiations on a </w:t>
          </w:r>
          <w:r w:rsidR="004F3F3B">
            <w:rPr>
              <w:rStyle w:val="Style1"/>
            </w:rPr>
            <w:t xml:space="preserve">global </w:t>
          </w:r>
          <w:r w:rsidR="00E1036F">
            <w:rPr>
              <w:rStyle w:val="Style1"/>
            </w:rPr>
            <w:t>agreement to end plastic</w:t>
          </w:r>
          <w:r w:rsidR="0097651B">
            <w:rPr>
              <w:rStyle w:val="Style1"/>
            </w:rPr>
            <w:t>, including in the marine environment</w:t>
          </w:r>
          <w:r w:rsidR="00E1036F">
            <w:rPr>
              <w:rStyle w:val="Style1"/>
            </w:rPr>
            <w:t>.</w:t>
          </w:r>
        </w:p>
        <w:p w14:paraId="4E605B5E" w14:textId="77777777" w:rsidR="00E1036F" w:rsidRDefault="00E1036F" w:rsidP="005B6BAC">
          <w:pPr>
            <w:rPr>
              <w:rStyle w:val="Style1"/>
            </w:rPr>
          </w:pPr>
        </w:p>
        <w:p w14:paraId="03BFEDEE" w14:textId="030A9C36" w:rsidR="001D7199" w:rsidRDefault="00107BE8" w:rsidP="005B6BAC">
          <w:pPr>
            <w:rPr>
              <w:rStyle w:val="Style1"/>
            </w:rPr>
          </w:pPr>
          <w:r>
            <w:rPr>
              <w:rStyle w:val="Style1"/>
            </w:rPr>
            <w:t>I</w:t>
          </w:r>
          <w:r>
            <w:rPr>
              <w:rStyle w:val="Style1"/>
            </w:rPr>
            <w:t>n March 2022</w:t>
          </w:r>
          <w:r>
            <w:rPr>
              <w:rStyle w:val="Style1"/>
            </w:rPr>
            <w:t xml:space="preserve">, </w:t>
          </w:r>
          <w:r w:rsidR="00196C05">
            <w:rPr>
              <w:rStyle w:val="Style1"/>
            </w:rPr>
            <w:t xml:space="preserve">countries agreed </w:t>
          </w:r>
          <w:r w:rsidR="00DA53A7">
            <w:rPr>
              <w:rStyle w:val="Style1"/>
            </w:rPr>
            <w:t>to commence negotiations for a</w:t>
          </w:r>
          <w:r w:rsidR="00D70CF7">
            <w:rPr>
              <w:rStyle w:val="Style1"/>
            </w:rPr>
            <w:t xml:space="preserve">n International </w:t>
          </w:r>
          <w:r w:rsidR="00DA53A7">
            <w:rPr>
              <w:rStyle w:val="Style1"/>
            </w:rPr>
            <w:t xml:space="preserve">legally binding instrument </w:t>
          </w:r>
          <w:r w:rsidR="00D70CF7">
            <w:rPr>
              <w:rStyle w:val="Style1"/>
            </w:rPr>
            <w:t xml:space="preserve">(contract) </w:t>
          </w:r>
          <w:r w:rsidR="00DA53A7">
            <w:rPr>
              <w:rStyle w:val="Style1"/>
            </w:rPr>
            <w:t>that would set out the steps to end plastic pollution</w:t>
          </w:r>
          <w:r w:rsidR="0097651B">
            <w:rPr>
              <w:rStyle w:val="Style1"/>
            </w:rPr>
            <w:t xml:space="preserve"> by 2040</w:t>
          </w:r>
          <w:r w:rsidR="00DA53A7">
            <w:rPr>
              <w:rStyle w:val="Style1"/>
            </w:rPr>
            <w:t xml:space="preserve">. </w:t>
          </w:r>
          <w:r>
            <w:rPr>
              <w:rStyle w:val="Style1"/>
            </w:rPr>
            <w:t xml:space="preserve">This </w:t>
          </w:r>
          <w:r w:rsidR="004D6CEE">
            <w:rPr>
              <w:rStyle w:val="Style1"/>
            </w:rPr>
            <w:t>agreement</w:t>
          </w:r>
          <w:r w:rsidR="007504CE">
            <w:rPr>
              <w:rStyle w:val="Style1"/>
            </w:rPr>
            <w:t>, known as “</w:t>
          </w:r>
          <w:r w:rsidR="004D6CEE">
            <w:rPr>
              <w:rStyle w:val="Style1"/>
            </w:rPr>
            <w:t xml:space="preserve">resolution </w:t>
          </w:r>
          <w:r>
            <w:rPr>
              <w:rStyle w:val="Style1"/>
            </w:rPr>
            <w:t xml:space="preserve">5/14”, </w:t>
          </w:r>
          <w:r w:rsidR="007504CE">
            <w:rPr>
              <w:rStyle w:val="Style1"/>
            </w:rPr>
            <w:t xml:space="preserve">saw the establishment of a committee to negotiate a </w:t>
          </w:r>
          <w:r w:rsidR="00DA53A7">
            <w:rPr>
              <w:rStyle w:val="Style1"/>
            </w:rPr>
            <w:t>Plastics Treaty</w:t>
          </w:r>
          <w:r w:rsidR="00707253">
            <w:rPr>
              <w:rStyle w:val="Style1"/>
            </w:rPr>
            <w:t>. Th</w:t>
          </w:r>
          <w:r w:rsidR="00EE28A9">
            <w:rPr>
              <w:rStyle w:val="Style1"/>
            </w:rPr>
            <w:t>is</w:t>
          </w:r>
          <w:r w:rsidR="00707253">
            <w:rPr>
              <w:rStyle w:val="Style1"/>
            </w:rPr>
            <w:t xml:space="preserve"> Treaty </w:t>
          </w:r>
          <w:r w:rsidR="00DA53A7">
            <w:rPr>
              <w:rStyle w:val="Style1"/>
            </w:rPr>
            <w:t xml:space="preserve">seeks to </w:t>
          </w:r>
          <w:r w:rsidR="006D5648">
            <w:rPr>
              <w:rStyle w:val="Style1"/>
            </w:rPr>
            <w:t xml:space="preserve">substantially eliminate the threats caused by plastic </w:t>
          </w:r>
          <w:r w:rsidR="00B52133">
            <w:rPr>
              <w:rStyle w:val="Style1"/>
            </w:rPr>
            <w:t xml:space="preserve">across the full lifecycle in recognition of the negative impacts that plastic has on </w:t>
          </w:r>
          <w:r w:rsidR="006D5648">
            <w:rPr>
              <w:rStyle w:val="Style1"/>
            </w:rPr>
            <w:t xml:space="preserve">all three elements </w:t>
          </w:r>
          <w:r w:rsidR="006314BC">
            <w:rPr>
              <w:rStyle w:val="Style1"/>
            </w:rPr>
            <w:t>of the triple planetary crisis</w:t>
          </w:r>
          <w:r w:rsidR="006D5648">
            <w:rPr>
              <w:rStyle w:val="Style1"/>
            </w:rPr>
            <w:t>.</w:t>
          </w:r>
        </w:p>
        <w:p w14:paraId="3EC121EA" w14:textId="77777777" w:rsidR="006D5648" w:rsidRDefault="006D5648" w:rsidP="005B6BAC">
          <w:pPr>
            <w:rPr>
              <w:rStyle w:val="Style1"/>
            </w:rPr>
          </w:pPr>
        </w:p>
        <w:p w14:paraId="028A16B4" w14:textId="6ABBC578" w:rsidR="001A7166" w:rsidRDefault="00280DF5" w:rsidP="00280DF5">
          <w:pPr>
            <w:rPr>
              <w:rStyle w:val="Style1"/>
            </w:rPr>
          </w:pPr>
          <w:r>
            <w:rPr>
              <w:rStyle w:val="Style1"/>
            </w:rPr>
            <w:t>Expected to cover the whole lifecycle of plastic</w:t>
          </w:r>
          <w:r w:rsidR="00EE6EC3">
            <w:rPr>
              <w:rStyle w:val="Style1"/>
            </w:rPr>
            <w:t xml:space="preserve">, </w:t>
          </w:r>
          <w:r w:rsidR="00EE28A9">
            <w:rPr>
              <w:rStyle w:val="Style1"/>
            </w:rPr>
            <w:t xml:space="preserve">amongst several provisions, </w:t>
          </w:r>
          <w:r w:rsidR="00EE6EC3">
            <w:rPr>
              <w:rStyle w:val="Style1"/>
            </w:rPr>
            <w:t xml:space="preserve">the Treaty is expected to address problematic and avoidable plastic products, as well as polymers and chemicals of concern. It will also address financial </w:t>
          </w:r>
          <w:proofErr w:type="gramStart"/>
          <w:r w:rsidR="00EE6EC3">
            <w:rPr>
              <w:rStyle w:val="Style1"/>
            </w:rPr>
            <w:t>mechanisms,</w:t>
          </w:r>
          <w:proofErr w:type="gramEnd"/>
          <w:r w:rsidR="00EE6EC3">
            <w:rPr>
              <w:rStyle w:val="Style1"/>
            </w:rPr>
            <w:t xml:space="preserve"> implementation plans</w:t>
          </w:r>
          <w:r w:rsidR="00D21668">
            <w:rPr>
              <w:rStyle w:val="Style1"/>
            </w:rPr>
            <w:t xml:space="preserve"> and waste management.</w:t>
          </w:r>
          <w:r w:rsidR="00707253">
            <w:rPr>
              <w:rStyle w:val="Style1"/>
            </w:rPr>
            <w:t xml:space="preserve"> </w:t>
          </w:r>
          <w:r w:rsidR="001A7166">
            <w:rPr>
              <w:rStyle w:val="Style1"/>
            </w:rPr>
            <w:t xml:space="preserve">The Treaty also seeks to implement sustainable </w:t>
          </w:r>
          <w:r w:rsidR="0003796D">
            <w:rPr>
              <w:rStyle w:val="Style1"/>
            </w:rPr>
            <w:t>consumption</w:t>
          </w:r>
          <w:r w:rsidR="000F1C01">
            <w:rPr>
              <w:rStyle w:val="Style1"/>
            </w:rPr>
            <w:t>, promote reuse</w:t>
          </w:r>
          <w:r w:rsidR="0003796D">
            <w:rPr>
              <w:rStyle w:val="Style1"/>
            </w:rPr>
            <w:t xml:space="preserve">, consider methods of </w:t>
          </w:r>
          <w:proofErr w:type="gramStart"/>
          <w:r w:rsidR="0003796D">
            <w:rPr>
              <w:rStyle w:val="Style1"/>
            </w:rPr>
            <w:t>recycling</w:t>
          </w:r>
          <w:proofErr w:type="gramEnd"/>
          <w:r w:rsidR="0003796D">
            <w:rPr>
              <w:rStyle w:val="Style1"/>
            </w:rPr>
            <w:t xml:space="preserve"> and define several key terms, such as the circular economy.</w:t>
          </w:r>
          <w:r w:rsidR="000F1C01">
            <w:rPr>
              <w:rStyle w:val="Style1"/>
            </w:rPr>
            <w:t xml:space="preserve"> Although products aren’t specifically mentioned in the </w:t>
          </w:r>
          <w:r w:rsidR="00311828">
            <w:rPr>
              <w:rStyle w:val="Style1"/>
            </w:rPr>
            <w:t>text, there is a provision for definitions and criterion to include these lists later. Microplastics and abandoned fishing gear do feature in certain sections though.</w:t>
          </w:r>
        </w:p>
        <w:p w14:paraId="4DEA9D47" w14:textId="77777777" w:rsidR="00280DF5" w:rsidRDefault="00280DF5" w:rsidP="005B6BAC">
          <w:pPr>
            <w:rPr>
              <w:rStyle w:val="Style1"/>
            </w:rPr>
          </w:pPr>
        </w:p>
        <w:p w14:paraId="08523E10" w14:textId="6F706CCA" w:rsidR="00280DF5" w:rsidRDefault="00280DF5" w:rsidP="00280DF5">
          <w:pPr>
            <w:rPr>
              <w:rStyle w:val="Style1"/>
            </w:rPr>
          </w:pPr>
          <w:r>
            <w:rPr>
              <w:rStyle w:val="Style1"/>
            </w:rPr>
            <w:t xml:space="preserve">After the completion of </w:t>
          </w:r>
          <w:r w:rsidR="00D21668">
            <w:rPr>
              <w:rStyle w:val="Style1"/>
            </w:rPr>
            <w:t xml:space="preserve">the third </w:t>
          </w:r>
          <w:r>
            <w:rPr>
              <w:rStyle w:val="Style1"/>
            </w:rPr>
            <w:t>meeting of the Intergovernmental Negotiating Committee</w:t>
          </w:r>
          <w:r w:rsidR="00D21668">
            <w:rPr>
              <w:rStyle w:val="Style1"/>
            </w:rPr>
            <w:t xml:space="preserve"> in November 2023</w:t>
          </w:r>
          <w:r>
            <w:rPr>
              <w:rStyle w:val="Style1"/>
            </w:rPr>
            <w:t xml:space="preserve">, member states and observers are </w:t>
          </w:r>
          <w:r w:rsidR="00D21668">
            <w:rPr>
              <w:rStyle w:val="Style1"/>
            </w:rPr>
            <w:t xml:space="preserve">now </w:t>
          </w:r>
          <w:r>
            <w:rPr>
              <w:rStyle w:val="Style1"/>
            </w:rPr>
            <w:t>taking stock of the progress made so far.</w:t>
          </w:r>
          <w:r w:rsidR="00D21668">
            <w:rPr>
              <w:rStyle w:val="Style1"/>
            </w:rPr>
            <w:t xml:space="preserve"> The third session </w:t>
          </w:r>
          <w:r w:rsidR="00D21668">
            <w:rPr>
              <w:rStyle w:val="Style1"/>
            </w:rPr>
            <w:lastRenderedPageBreak/>
            <w:t xml:space="preserve">ended </w:t>
          </w:r>
          <w:r w:rsidR="003B36C8">
            <w:rPr>
              <w:rStyle w:val="Style1"/>
            </w:rPr>
            <w:t xml:space="preserve">without significant progress in creating a draft, nor agreeing to work to take place before INC4 in April to advance </w:t>
          </w:r>
          <w:r w:rsidR="00FB737E">
            <w:rPr>
              <w:rStyle w:val="Style1"/>
            </w:rPr>
            <w:t>key topics.</w:t>
          </w:r>
        </w:p>
        <w:p w14:paraId="41D959E9" w14:textId="77777777" w:rsidR="00B53B55" w:rsidRDefault="00B53B55" w:rsidP="005B6BAC">
          <w:pPr>
            <w:rPr>
              <w:rStyle w:val="Style1"/>
            </w:rPr>
          </w:pPr>
        </w:p>
        <w:p w14:paraId="6227E2E8" w14:textId="78016D9B" w:rsidR="00AC4B39" w:rsidRDefault="00AC4B39" w:rsidP="005B6BAC">
          <w:pPr>
            <w:rPr>
              <w:rStyle w:val="Style1"/>
            </w:rPr>
          </w:pPr>
          <w:r>
            <w:rPr>
              <w:rStyle w:val="Style1"/>
            </w:rPr>
            <w:t xml:space="preserve">There is a growing concern </w:t>
          </w:r>
          <w:r w:rsidR="00981937">
            <w:rPr>
              <w:rStyle w:val="Style1"/>
            </w:rPr>
            <w:t xml:space="preserve">amongst many countries and organisations </w:t>
          </w:r>
          <w:r>
            <w:rPr>
              <w:rStyle w:val="Style1"/>
            </w:rPr>
            <w:t xml:space="preserve">that </w:t>
          </w:r>
          <w:r w:rsidR="00981937">
            <w:rPr>
              <w:rStyle w:val="Style1"/>
            </w:rPr>
            <w:t xml:space="preserve">some </w:t>
          </w:r>
          <w:r>
            <w:rPr>
              <w:rStyle w:val="Style1"/>
            </w:rPr>
            <w:t xml:space="preserve">countries that are heavy reliant on </w:t>
          </w:r>
          <w:r w:rsidR="00981937">
            <w:rPr>
              <w:rStyle w:val="Style1"/>
            </w:rPr>
            <w:t>oil production may not see the opportunity to consider sustainable alternatives and will not agree to mandatory targets on the production of new plastics.</w:t>
          </w:r>
        </w:p>
        <w:p w14:paraId="31067311" w14:textId="77777777" w:rsidR="00981937" w:rsidRDefault="00981937" w:rsidP="005B6BAC">
          <w:pPr>
            <w:rPr>
              <w:rStyle w:val="Style1"/>
            </w:rPr>
          </w:pPr>
        </w:p>
        <w:p w14:paraId="352EC5D0" w14:textId="55154384" w:rsidR="00244B3D" w:rsidRDefault="00244B3D" w:rsidP="005B6BAC">
          <w:pPr>
            <w:rPr>
              <w:rStyle w:val="Style1"/>
            </w:rPr>
          </w:pPr>
          <w:r>
            <w:rPr>
              <w:rStyle w:val="Style1"/>
            </w:rPr>
            <w:t xml:space="preserve">With limited NGOs holding observer status </w:t>
          </w:r>
          <w:r w:rsidR="008C70AC">
            <w:rPr>
              <w:rStyle w:val="Style1"/>
            </w:rPr>
            <w:t xml:space="preserve">via </w:t>
          </w:r>
          <w:r>
            <w:rPr>
              <w:rStyle w:val="Style1"/>
            </w:rPr>
            <w:t>accreditation to the United National Environment Assembly</w:t>
          </w:r>
          <w:r w:rsidR="008C70AC">
            <w:rPr>
              <w:rStyle w:val="Style1"/>
            </w:rPr>
            <w:t xml:space="preserve"> globally</w:t>
          </w:r>
          <w:r w:rsidR="00641398">
            <w:rPr>
              <w:rStyle w:val="Style1"/>
            </w:rPr>
            <w:t xml:space="preserve">, No More Butts </w:t>
          </w:r>
          <w:r w:rsidR="008C70AC">
            <w:rPr>
              <w:rStyle w:val="Style1"/>
            </w:rPr>
            <w:t xml:space="preserve">is </w:t>
          </w:r>
          <w:r w:rsidR="002C1307">
            <w:rPr>
              <w:rStyle w:val="Style1"/>
            </w:rPr>
            <w:t xml:space="preserve">fortunate enough to be </w:t>
          </w:r>
          <w:r w:rsidR="008C70AC">
            <w:rPr>
              <w:rStyle w:val="Style1"/>
            </w:rPr>
            <w:t>one of these organisations</w:t>
          </w:r>
          <w:r w:rsidR="002C1307">
            <w:rPr>
              <w:rStyle w:val="Style1"/>
            </w:rPr>
            <w:t>. W</w:t>
          </w:r>
          <w:r w:rsidR="008C70AC">
            <w:rPr>
              <w:rStyle w:val="Style1"/>
            </w:rPr>
            <w:t xml:space="preserve">e have </w:t>
          </w:r>
          <w:proofErr w:type="gramStart"/>
          <w:r w:rsidR="00641398">
            <w:rPr>
              <w:rStyle w:val="Style1"/>
            </w:rPr>
            <w:t>been in attendance at</w:t>
          </w:r>
          <w:proofErr w:type="gramEnd"/>
          <w:r w:rsidR="00641398">
            <w:rPr>
              <w:rStyle w:val="Style1"/>
            </w:rPr>
            <w:t xml:space="preserve"> the past two events and will be in Canada for INC4, just prior to Waste 2024.</w:t>
          </w:r>
        </w:p>
        <w:p w14:paraId="61CCC1EF" w14:textId="77777777" w:rsidR="00641398" w:rsidRDefault="00641398" w:rsidP="005B6BAC">
          <w:pPr>
            <w:rPr>
              <w:rStyle w:val="Style1"/>
            </w:rPr>
          </w:pPr>
        </w:p>
        <w:p w14:paraId="716A2649" w14:textId="348B0813" w:rsidR="008C70AC" w:rsidRDefault="008C70AC" w:rsidP="008C70AC">
          <w:pPr>
            <w:rPr>
              <w:rStyle w:val="Style1"/>
            </w:rPr>
          </w:pPr>
          <w:r>
            <w:rPr>
              <w:rStyle w:val="Style1"/>
            </w:rPr>
            <w:t xml:space="preserve">In this </w:t>
          </w:r>
          <w:r w:rsidR="002C1307">
            <w:rPr>
              <w:rStyle w:val="Style1"/>
            </w:rPr>
            <w:t>presentation</w:t>
          </w:r>
          <w:r>
            <w:rPr>
              <w:rStyle w:val="Style1"/>
            </w:rPr>
            <w:t xml:space="preserve">, we </w:t>
          </w:r>
          <w:r>
            <w:rPr>
              <w:rStyle w:val="Style1"/>
            </w:rPr>
            <w:t xml:space="preserve">will unpack the background of the Treaty, </w:t>
          </w:r>
          <w:r w:rsidR="002C1307">
            <w:rPr>
              <w:rStyle w:val="Style1"/>
            </w:rPr>
            <w:t xml:space="preserve">discuss </w:t>
          </w:r>
          <w:r>
            <w:rPr>
              <w:rStyle w:val="Style1"/>
            </w:rPr>
            <w:t xml:space="preserve">the High Ambition Coalition, </w:t>
          </w:r>
          <w:r w:rsidR="002C1307">
            <w:rPr>
              <w:rStyle w:val="Style1"/>
            </w:rPr>
            <w:t xml:space="preserve">review </w:t>
          </w:r>
          <w:r>
            <w:rPr>
              <w:rStyle w:val="Style1"/>
            </w:rPr>
            <w:t>Australia’s role</w:t>
          </w:r>
          <w:r>
            <w:rPr>
              <w:rStyle w:val="Style1"/>
            </w:rPr>
            <w:t xml:space="preserve"> in negotiations</w:t>
          </w:r>
          <w:r w:rsidR="002C1307">
            <w:rPr>
              <w:rStyle w:val="Style1"/>
            </w:rPr>
            <w:t xml:space="preserve"> so far</w:t>
          </w:r>
          <w:r>
            <w:rPr>
              <w:rStyle w:val="Style1"/>
            </w:rPr>
            <w:t xml:space="preserve">, as well </w:t>
          </w:r>
          <w:r w:rsidR="002C1307">
            <w:rPr>
              <w:rStyle w:val="Style1"/>
            </w:rPr>
            <w:t xml:space="preserve">deliver a summary of </w:t>
          </w:r>
          <w:r>
            <w:rPr>
              <w:rStyle w:val="Style1"/>
            </w:rPr>
            <w:t xml:space="preserve">the </w:t>
          </w:r>
          <w:proofErr w:type="gramStart"/>
          <w:r>
            <w:rPr>
              <w:rStyle w:val="Style1"/>
            </w:rPr>
            <w:t>current status</w:t>
          </w:r>
          <w:proofErr w:type="gramEnd"/>
          <w:r>
            <w:rPr>
              <w:rStyle w:val="Style1"/>
            </w:rPr>
            <w:t>, fresh from the negotiating table.</w:t>
          </w:r>
        </w:p>
        <w:p w14:paraId="226F7DE6" w14:textId="77777777" w:rsidR="004D6CEE" w:rsidRDefault="004D6CEE" w:rsidP="005B6BAC">
          <w:pPr>
            <w:rPr>
              <w:rStyle w:val="Style1"/>
            </w:rPr>
          </w:pPr>
        </w:p>
        <w:p w14:paraId="76C4D08C" w14:textId="40BDCEE7" w:rsidR="00CA61B9" w:rsidRPr="008C70AC" w:rsidRDefault="004D6CEE" w:rsidP="005B6BAC">
          <w:pPr>
            <w:rPr>
              <w:rFonts w:asciiTheme="minorHAnsi" w:hAnsiTheme="minorHAnsi"/>
              <w:sz w:val="22"/>
            </w:rPr>
          </w:pPr>
          <w:r>
            <w:rPr>
              <w:rStyle w:val="Style1"/>
            </w:rPr>
            <w:t>With some actions already taking place in Australian States and Territories across many types of plastic products, LGAs, Peak Bodies and Government Departments are welcomed to receive a briefing on the progress.</w:t>
          </w:r>
          <w:r w:rsidR="002C1307">
            <w:rPr>
              <w:rStyle w:val="Style1"/>
            </w:rPr>
            <w:t xml:space="preserve"> </w:t>
          </w:r>
          <w:r w:rsidR="00FB737E">
            <w:rPr>
              <w:rStyle w:val="Style1"/>
            </w:rPr>
            <w:t xml:space="preserve">There is no doubt that domestic action remains critical, but it could be </w:t>
          </w:r>
          <w:r w:rsidR="002C1307">
            <w:rPr>
              <w:rStyle w:val="Style1"/>
            </w:rPr>
            <w:t xml:space="preserve">well </w:t>
          </w:r>
          <w:r w:rsidR="00FB737E">
            <w:rPr>
              <w:rStyle w:val="Style1"/>
            </w:rPr>
            <w:t xml:space="preserve">informed by the status of </w:t>
          </w:r>
          <w:r w:rsidR="002C1307">
            <w:rPr>
              <w:rStyle w:val="Style1"/>
            </w:rPr>
            <w:t xml:space="preserve">this </w:t>
          </w:r>
          <w:r w:rsidR="00FB737E">
            <w:rPr>
              <w:rStyle w:val="Style1"/>
            </w:rPr>
            <w:t>global action.</w:t>
          </w:r>
          <w:r w:rsidR="00FB737E">
            <w:rPr>
              <w:rStyle w:val="Style1"/>
            </w:rPr>
            <w:t xml:space="preserve"> </w:t>
          </w:r>
        </w:p>
      </w:sdtContent>
    </w:sdt>
    <w:p w14:paraId="7E506EEF" w14:textId="77777777" w:rsidR="002A5213" w:rsidRPr="00AB7DA0" w:rsidRDefault="002A5213" w:rsidP="004640A1">
      <w:pPr>
        <w:rPr>
          <w:rFonts w:asciiTheme="minorHAnsi" w:hAnsiTheme="minorHAnsi" w:cstheme="minorHAnsi"/>
          <w:sz w:val="20"/>
          <w:szCs w:val="18"/>
        </w:rPr>
      </w:pPr>
    </w:p>
    <w:sectPr w:rsidR="002A5213" w:rsidRPr="00AB7DA0" w:rsidSect="009E67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BDBF" w14:textId="77777777" w:rsidR="00B268CD" w:rsidRDefault="00B268CD" w:rsidP="002A5213">
      <w:r>
        <w:separator/>
      </w:r>
    </w:p>
  </w:endnote>
  <w:endnote w:type="continuationSeparator" w:id="0">
    <w:p w14:paraId="031EE718" w14:textId="77777777" w:rsidR="00B268CD" w:rsidRDefault="00B268CD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altName w:val="Hind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40E3" w14:textId="2D7F3223" w:rsidR="005A0BAE" w:rsidRDefault="00AB7DA0" w:rsidP="003D50A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3B34482" wp14:editId="0269EB75">
              <wp:simplePos x="0" y="0"/>
              <wp:positionH relativeFrom="margin">
                <wp:posOffset>807720</wp:posOffset>
              </wp:positionH>
              <wp:positionV relativeFrom="paragraph">
                <wp:posOffset>-342900</wp:posOffset>
              </wp:positionV>
              <wp:extent cx="4564380" cy="697865"/>
              <wp:effectExtent l="0" t="0" r="0" b="698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2E543" w14:textId="264FB643" w:rsidR="00AB7DA0" w:rsidRPr="00AB7DA0" w:rsidRDefault="00AB7DA0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proofErr w:type="gramStart"/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P:</w:t>
                          </w:r>
                          <w:proofErr w:type="gramEnd"/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(02) 6583 8118</w:t>
                          </w:r>
                          <w:r w:rsidR="00D4382D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 M: 0474 629 908</w:t>
                          </w:r>
                        </w:p>
                        <w:p w14:paraId="27922AC3" w14:textId="67387E11" w:rsidR="00AB7DA0" w:rsidRPr="00AB7DA0" w:rsidRDefault="002F0663" w:rsidP="00AB7DA0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E2FF9" w:rsidRPr="005C1B33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wasteconference@impactenviro.com.au</w:t>
                            </w:r>
                          </w:hyperlink>
                          <w:r w:rsidR="00AB7DA0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AB7DA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344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6pt;margin-top:-27pt;width:359.4pt;height:54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" filled="f" stroked="f">
              <v:textbox>
                <w:txbxContent>
                  <w:p w14:paraId="5C32E543" w14:textId="264FB643" w:rsidR="00AB7DA0" w:rsidRPr="00AB7DA0" w:rsidRDefault="00AB7DA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proofErr w:type="gramStart"/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P:</w:t>
                    </w:r>
                    <w:proofErr w:type="gramEnd"/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(02) 6583 8118</w:t>
                    </w:r>
                    <w:r w:rsidR="00D4382D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 M: 0474 629 908</w:t>
                    </w:r>
                  </w:p>
                  <w:p w14:paraId="27922AC3" w14:textId="67387E11" w:rsidR="00AB7DA0" w:rsidRPr="00AB7DA0" w:rsidRDefault="00000000" w:rsidP="00AB7DA0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4E2FF9" w:rsidRPr="005C1B33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wasteconference@impactenviro.com.au</w:t>
                      </w:r>
                    </w:hyperlink>
                    <w:r w:rsidR="00AB7DA0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AB7DA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7C34" w14:textId="20ACDBF9" w:rsidR="007B258F" w:rsidRPr="000B4971" w:rsidRDefault="00664928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C317E6" wp14:editId="7365F04B">
              <wp:simplePos x="0" y="0"/>
              <wp:positionH relativeFrom="margin">
                <wp:posOffset>854075</wp:posOffset>
              </wp:positionH>
              <wp:positionV relativeFrom="paragraph">
                <wp:posOffset>-374650</wp:posOffset>
              </wp:positionV>
              <wp:extent cx="4564380" cy="697865"/>
              <wp:effectExtent l="0" t="0" r="0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4380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EE38" w14:textId="2E534BAE" w:rsidR="003D3A2E" w:rsidRPr="00AB7DA0" w:rsidRDefault="003D3A2E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  <w:lang w:val="fr-FR"/>
                            </w:rPr>
                            <w:t xml:space="preserve">PO Box 5057 Port Macquarie NSW 2444 | </w:t>
                          </w:r>
                          <w:proofErr w:type="gramStart"/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>Ph:</w:t>
                          </w:r>
                          <w:proofErr w:type="gramEnd"/>
                          <w:r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(02) 6583 8118</w:t>
                          </w:r>
                        </w:p>
                        <w:p w14:paraId="314CB8FB" w14:textId="77777777" w:rsidR="003D3A2E" w:rsidRPr="00AB7DA0" w:rsidRDefault="002F0663" w:rsidP="003D3A2E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3D3A2E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wasteconfernce@impactenviro.com.au</w:t>
                            </w:r>
                          </w:hyperlink>
                          <w:r w:rsidR="003D3A2E" w:rsidRPr="00AB7DA0">
                            <w:rPr>
                              <w:rFonts w:asciiTheme="minorHAnsi" w:hAnsiTheme="minorHAnsi" w:cstheme="minorHAnsi"/>
                              <w:color w:val="1C1C1C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CE40C0" w:rsidRPr="00AB7DA0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www.coffswasteconference.com.au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17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7.25pt;margin-top:-29.5pt;width:359.4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" filled="f" stroked="f">
              <v:textbox>
                <w:txbxContent>
                  <w:p w14:paraId="59F1EE38" w14:textId="2E534BAE" w:rsidR="003D3A2E" w:rsidRPr="00AB7DA0" w:rsidRDefault="003D3A2E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  <w:lang w:val="fr-FR"/>
                      </w:rPr>
                      <w:t xml:space="preserve">PO Box 5057 Port Macquarie NSW 2444 | </w:t>
                    </w:r>
                    <w:proofErr w:type="gramStart"/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>Ph:</w:t>
                    </w:r>
                    <w:proofErr w:type="gramEnd"/>
                    <w:r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(02) 6583 8118</w:t>
                    </w:r>
                  </w:p>
                  <w:p w14:paraId="314CB8FB" w14:textId="77777777" w:rsidR="003D3A2E" w:rsidRPr="00AB7DA0" w:rsidRDefault="00000000" w:rsidP="003D3A2E">
                    <w:pPr>
                      <w:jc w:val="center"/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</w:pPr>
                    <w:hyperlink r:id="rId3" w:history="1">
                      <w:r w:rsidR="003D3A2E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wasteconfernce@impactenviro.com.au</w:t>
                      </w:r>
                    </w:hyperlink>
                    <w:r w:rsidR="003D3A2E" w:rsidRPr="00AB7DA0">
                      <w:rPr>
                        <w:rFonts w:asciiTheme="minorHAnsi" w:hAnsiTheme="minorHAnsi" w:cstheme="minorHAnsi"/>
                        <w:color w:val="1C1C1C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CE40C0" w:rsidRPr="00AB7DA0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www.coffswasteconference.com.au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3821" w14:textId="77777777" w:rsidR="00B268CD" w:rsidRDefault="00B268CD" w:rsidP="002A5213">
      <w:bookmarkStart w:id="0" w:name="_Hlk18582623"/>
      <w:bookmarkEnd w:id="0"/>
      <w:r>
        <w:separator/>
      </w:r>
    </w:p>
  </w:footnote>
  <w:footnote w:type="continuationSeparator" w:id="0">
    <w:p w14:paraId="34D5041E" w14:textId="77777777" w:rsidR="00B268CD" w:rsidRDefault="00B268CD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4CE0" w14:textId="26C856AD" w:rsidR="00826575" w:rsidRDefault="003D50AA" w:rsidP="008111CA">
    <w:pPr>
      <w:pStyle w:val="Header"/>
      <w:ind w:left="-1134"/>
      <w:jc w:val="right"/>
      <w:rPr>
        <w:rFonts w:ascii="Soho Gothic Pro" w:hAnsi="Soho Gothic Pro"/>
      </w:rPr>
    </w:pPr>
    <w:bookmarkStart w:id="1" w:name="_Hlk144901059"/>
    <w:r>
      <w:rPr>
        <w:noProof/>
      </w:rPr>
      <w:drawing>
        <wp:inline distT="0" distB="0" distL="0" distR="0" wp14:anchorId="6ADEC165" wp14:editId="1AC9AEA4">
          <wp:extent cx="7574280" cy="1176457"/>
          <wp:effectExtent l="0" t="0" r="0" b="5080"/>
          <wp:docPr id="1666522498" name="Picture 166652249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35482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0" cy="11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A28" w14:textId="460918C0" w:rsidR="00AB7DA0" w:rsidRDefault="00F14E01" w:rsidP="00AB7DA0">
    <w:pPr>
      <w:pStyle w:val="Header"/>
      <w:ind w:left="-1418"/>
      <w:jc w:val="right"/>
      <w:rPr>
        <w:rFonts w:ascii="Soho Gothic Pro" w:hAnsi="Soho Gothic Pro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65F85CB0" wp14:editId="0C86AC11">
          <wp:simplePos x="0" y="0"/>
          <wp:positionH relativeFrom="margin">
            <wp:posOffset>-268605</wp:posOffset>
          </wp:positionH>
          <wp:positionV relativeFrom="topMargin">
            <wp:posOffset>636270</wp:posOffset>
          </wp:positionV>
          <wp:extent cx="2727325" cy="982980"/>
          <wp:effectExtent l="0" t="0" r="0" b="7620"/>
          <wp:wrapSquare wrapText="bothSides"/>
          <wp:docPr id="1065148608" name="Picture 106514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671">
      <w:rPr>
        <w:noProof/>
      </w:rPr>
      <w:drawing>
        <wp:anchor distT="0" distB="0" distL="114300" distR="114300" simplePos="0" relativeHeight="251694080" behindDoc="1" locked="0" layoutInCell="1" allowOverlap="1" wp14:anchorId="0408BE95" wp14:editId="55F1D50C">
          <wp:simplePos x="0" y="0"/>
          <wp:positionH relativeFrom="page">
            <wp:posOffset>-2540</wp:posOffset>
          </wp:positionH>
          <wp:positionV relativeFrom="paragraph">
            <wp:posOffset>635</wp:posOffset>
          </wp:positionV>
          <wp:extent cx="7543800" cy="434975"/>
          <wp:effectExtent l="0" t="0" r="0" b="3175"/>
          <wp:wrapTight wrapText="bothSides">
            <wp:wrapPolygon edited="0">
              <wp:start x="0" y="0"/>
              <wp:lineTo x="0" y="20812"/>
              <wp:lineTo x="21545" y="20812"/>
              <wp:lineTo x="21545" y="0"/>
              <wp:lineTo x="0" y="0"/>
            </wp:wrapPolygon>
          </wp:wrapTight>
          <wp:docPr id="1246980368" name="Picture 1246980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CA39A" w14:textId="4B4C959F" w:rsidR="00AB7DA0" w:rsidRDefault="00AB7DA0" w:rsidP="00AB7DA0">
    <w:pPr>
      <w:ind w:right="-569"/>
      <w:jc w:val="right"/>
      <w:rPr>
        <w:rFonts w:ascii="Hind Regular" w:eastAsia="Calibri" w:hAnsi="Hind Regular" w:cs="Hind Regular"/>
        <w:b/>
        <w:bCs/>
        <w:sz w:val="28"/>
        <w:szCs w:val="28"/>
      </w:rPr>
    </w:pPr>
    <w:r>
      <w:rPr>
        <w:rFonts w:ascii="Hind Regular" w:eastAsia="Calibri" w:hAnsi="Hind Regular" w:cs="Hind Regular"/>
        <w:b/>
        <w:bCs/>
        <w:sz w:val="28"/>
        <w:szCs w:val="28"/>
      </w:rPr>
      <w:t>Waste 202</w:t>
    </w:r>
    <w:r w:rsidR="00F14E01">
      <w:rPr>
        <w:rFonts w:ascii="Hind Regular" w:eastAsia="Calibri" w:hAnsi="Hind Regular" w:cs="Hind Regular"/>
        <w:b/>
        <w:bCs/>
        <w:sz w:val="28"/>
        <w:szCs w:val="28"/>
      </w:rPr>
      <w:t>1</w:t>
    </w:r>
    <w:r>
      <w:rPr>
        <w:rFonts w:ascii="Hind Regular" w:eastAsia="Calibri" w:hAnsi="Hind Regular" w:cs="Hind Regular"/>
        <w:b/>
        <w:bCs/>
        <w:sz w:val="28"/>
        <w:szCs w:val="28"/>
      </w:rPr>
      <w:t xml:space="preserve"> Conference</w:t>
    </w:r>
  </w:p>
  <w:p w14:paraId="3C6D2E4D" w14:textId="63F1E34C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Opal Cove Resort</w:t>
    </w:r>
  </w:p>
  <w:p w14:paraId="43961444" w14:textId="088FA423" w:rsidR="00AB7DA0" w:rsidRDefault="00AB7DA0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Coffs Harbour NSW</w:t>
    </w:r>
  </w:p>
  <w:p w14:paraId="6F945BCD" w14:textId="528AA592" w:rsidR="00AB7DA0" w:rsidRPr="00FF0351" w:rsidRDefault="00F14E01" w:rsidP="00AB7DA0">
    <w:pPr>
      <w:ind w:right="-569"/>
      <w:jc w:val="right"/>
      <w:rPr>
        <w:rFonts w:ascii="Hind Regular" w:eastAsia="Calibri" w:hAnsi="Hind Regular" w:cs="Hind Regular"/>
        <w:sz w:val="20"/>
        <w:szCs w:val="20"/>
      </w:rPr>
    </w:pPr>
    <w:r>
      <w:rPr>
        <w:rFonts w:ascii="Hind Regular" w:eastAsia="Calibri" w:hAnsi="Hind Regular" w:cs="Hind Regular"/>
        <w:sz w:val="20"/>
        <w:szCs w:val="20"/>
      </w:rPr>
      <w:t>4</w:t>
    </w:r>
    <w:r w:rsidR="00AB7DA0">
      <w:rPr>
        <w:rFonts w:ascii="Hind Regular" w:eastAsia="Calibri" w:hAnsi="Hind Regular" w:cs="Hind Regular"/>
        <w:sz w:val="20"/>
        <w:szCs w:val="20"/>
      </w:rPr>
      <w:t>-</w:t>
    </w:r>
    <w:r>
      <w:rPr>
        <w:rFonts w:ascii="Hind Regular" w:eastAsia="Calibri" w:hAnsi="Hind Regular" w:cs="Hind Regular"/>
        <w:sz w:val="20"/>
        <w:szCs w:val="20"/>
      </w:rPr>
      <w:t>6</w:t>
    </w:r>
    <w:r w:rsidR="00AB7DA0">
      <w:rPr>
        <w:rFonts w:ascii="Hind Regular" w:eastAsia="Calibri" w:hAnsi="Hind Regular" w:cs="Hind Regular"/>
        <w:sz w:val="20"/>
        <w:szCs w:val="20"/>
      </w:rPr>
      <w:t xml:space="preserve"> May 202</w:t>
    </w:r>
    <w:r>
      <w:rPr>
        <w:rFonts w:ascii="Hind Regular" w:eastAsia="Calibri" w:hAnsi="Hind Regular" w:cs="Hind Regular"/>
        <w:sz w:val="20"/>
        <w:szCs w:val="20"/>
      </w:rPr>
      <w:t>1</w:t>
    </w:r>
  </w:p>
  <w:p w14:paraId="238B4720" w14:textId="37FAF230" w:rsidR="00CE40C0" w:rsidRPr="000952B8" w:rsidRDefault="00CE40C0" w:rsidP="00CE40C0">
    <w:pPr>
      <w:pStyle w:val="Header"/>
      <w:jc w:val="right"/>
      <w:rPr>
        <w:rFonts w:ascii="Hind" w:hAnsi="Hind" w:cs="Hind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554688">
    <w:abstractNumId w:val="1"/>
  </w:num>
  <w:num w:numId="2" w16cid:durableId="694574442">
    <w:abstractNumId w:val="0"/>
  </w:num>
  <w:num w:numId="3" w16cid:durableId="622542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B"/>
    <w:rsid w:val="00017F66"/>
    <w:rsid w:val="00026C73"/>
    <w:rsid w:val="00033BD0"/>
    <w:rsid w:val="0003796D"/>
    <w:rsid w:val="00044957"/>
    <w:rsid w:val="00050E3E"/>
    <w:rsid w:val="000532ED"/>
    <w:rsid w:val="00055AB4"/>
    <w:rsid w:val="000633D4"/>
    <w:rsid w:val="000658D0"/>
    <w:rsid w:val="00065B58"/>
    <w:rsid w:val="000730BF"/>
    <w:rsid w:val="00081439"/>
    <w:rsid w:val="00082E98"/>
    <w:rsid w:val="00090E93"/>
    <w:rsid w:val="000910AD"/>
    <w:rsid w:val="000937A9"/>
    <w:rsid w:val="00096DB3"/>
    <w:rsid w:val="000A10BD"/>
    <w:rsid w:val="000A32B0"/>
    <w:rsid w:val="000A5685"/>
    <w:rsid w:val="000A5C60"/>
    <w:rsid w:val="000A7A69"/>
    <w:rsid w:val="000B4971"/>
    <w:rsid w:val="000D1280"/>
    <w:rsid w:val="000D5C6A"/>
    <w:rsid w:val="000E0051"/>
    <w:rsid w:val="000F1C01"/>
    <w:rsid w:val="000F3DAE"/>
    <w:rsid w:val="000F76A8"/>
    <w:rsid w:val="00107BE8"/>
    <w:rsid w:val="001131A5"/>
    <w:rsid w:val="00117A08"/>
    <w:rsid w:val="001216C9"/>
    <w:rsid w:val="00127F4C"/>
    <w:rsid w:val="00135107"/>
    <w:rsid w:val="00140375"/>
    <w:rsid w:val="0015533B"/>
    <w:rsid w:val="00165CE9"/>
    <w:rsid w:val="001759F0"/>
    <w:rsid w:val="00182DA6"/>
    <w:rsid w:val="00192CB4"/>
    <w:rsid w:val="00196C05"/>
    <w:rsid w:val="001A0FD7"/>
    <w:rsid w:val="001A7166"/>
    <w:rsid w:val="001D0493"/>
    <w:rsid w:val="001D7199"/>
    <w:rsid w:val="001F5E8A"/>
    <w:rsid w:val="00244B3D"/>
    <w:rsid w:val="00245BD8"/>
    <w:rsid w:val="0025530F"/>
    <w:rsid w:val="00257103"/>
    <w:rsid w:val="00280DF5"/>
    <w:rsid w:val="00281B6C"/>
    <w:rsid w:val="00282899"/>
    <w:rsid w:val="00283F7C"/>
    <w:rsid w:val="002902C2"/>
    <w:rsid w:val="002939B5"/>
    <w:rsid w:val="0029790B"/>
    <w:rsid w:val="002A5213"/>
    <w:rsid w:val="002C1307"/>
    <w:rsid w:val="002E3A0D"/>
    <w:rsid w:val="002E69C5"/>
    <w:rsid w:val="002F0663"/>
    <w:rsid w:val="002F0D89"/>
    <w:rsid w:val="002F18F7"/>
    <w:rsid w:val="00311828"/>
    <w:rsid w:val="00316BAD"/>
    <w:rsid w:val="00317D06"/>
    <w:rsid w:val="003257E0"/>
    <w:rsid w:val="00325CFA"/>
    <w:rsid w:val="003512FB"/>
    <w:rsid w:val="003701B1"/>
    <w:rsid w:val="00371ABF"/>
    <w:rsid w:val="003755C2"/>
    <w:rsid w:val="00377671"/>
    <w:rsid w:val="00381EC3"/>
    <w:rsid w:val="003A5153"/>
    <w:rsid w:val="003A5E3D"/>
    <w:rsid w:val="003B034D"/>
    <w:rsid w:val="003B36C8"/>
    <w:rsid w:val="003B597C"/>
    <w:rsid w:val="003D3A2E"/>
    <w:rsid w:val="003D4927"/>
    <w:rsid w:val="003D50AA"/>
    <w:rsid w:val="003E1A49"/>
    <w:rsid w:val="003E49D1"/>
    <w:rsid w:val="003E67D6"/>
    <w:rsid w:val="004006F0"/>
    <w:rsid w:val="004027AB"/>
    <w:rsid w:val="00407F18"/>
    <w:rsid w:val="00412ABD"/>
    <w:rsid w:val="00426D4E"/>
    <w:rsid w:val="00441462"/>
    <w:rsid w:val="00455319"/>
    <w:rsid w:val="00455CE0"/>
    <w:rsid w:val="00463CF4"/>
    <w:rsid w:val="004640A1"/>
    <w:rsid w:val="004812AA"/>
    <w:rsid w:val="00492442"/>
    <w:rsid w:val="0049503F"/>
    <w:rsid w:val="004C0B28"/>
    <w:rsid w:val="004D2855"/>
    <w:rsid w:val="004D6CEE"/>
    <w:rsid w:val="004E2FF9"/>
    <w:rsid w:val="004F198F"/>
    <w:rsid w:val="004F2771"/>
    <w:rsid w:val="004F3F3B"/>
    <w:rsid w:val="004F5B49"/>
    <w:rsid w:val="004F6170"/>
    <w:rsid w:val="005164D6"/>
    <w:rsid w:val="00517CB6"/>
    <w:rsid w:val="00540ACC"/>
    <w:rsid w:val="0055179E"/>
    <w:rsid w:val="005731DA"/>
    <w:rsid w:val="00585827"/>
    <w:rsid w:val="0058617D"/>
    <w:rsid w:val="00587ABC"/>
    <w:rsid w:val="005975C6"/>
    <w:rsid w:val="005A0994"/>
    <w:rsid w:val="005A0BAE"/>
    <w:rsid w:val="005B6BAC"/>
    <w:rsid w:val="005C3519"/>
    <w:rsid w:val="005C58B4"/>
    <w:rsid w:val="005D025C"/>
    <w:rsid w:val="005D6F81"/>
    <w:rsid w:val="005E0D1C"/>
    <w:rsid w:val="005F038E"/>
    <w:rsid w:val="005F1B01"/>
    <w:rsid w:val="005F344F"/>
    <w:rsid w:val="0060412E"/>
    <w:rsid w:val="006073F6"/>
    <w:rsid w:val="00611D24"/>
    <w:rsid w:val="00615C88"/>
    <w:rsid w:val="0061623C"/>
    <w:rsid w:val="00625E7E"/>
    <w:rsid w:val="00630682"/>
    <w:rsid w:val="006314BC"/>
    <w:rsid w:val="00641398"/>
    <w:rsid w:val="006456A9"/>
    <w:rsid w:val="00656CA4"/>
    <w:rsid w:val="006572A6"/>
    <w:rsid w:val="00662C5A"/>
    <w:rsid w:val="00664928"/>
    <w:rsid w:val="00670DFD"/>
    <w:rsid w:val="006713C6"/>
    <w:rsid w:val="00674920"/>
    <w:rsid w:val="00680042"/>
    <w:rsid w:val="00695CE7"/>
    <w:rsid w:val="006B503C"/>
    <w:rsid w:val="006D5648"/>
    <w:rsid w:val="006F07A7"/>
    <w:rsid w:val="006F1EC6"/>
    <w:rsid w:val="006F3EF3"/>
    <w:rsid w:val="006F7E40"/>
    <w:rsid w:val="007023D5"/>
    <w:rsid w:val="00707253"/>
    <w:rsid w:val="007113DC"/>
    <w:rsid w:val="00721C61"/>
    <w:rsid w:val="007424AB"/>
    <w:rsid w:val="00742B07"/>
    <w:rsid w:val="00743594"/>
    <w:rsid w:val="007504CE"/>
    <w:rsid w:val="00751140"/>
    <w:rsid w:val="00752B84"/>
    <w:rsid w:val="00761EFF"/>
    <w:rsid w:val="007637CF"/>
    <w:rsid w:val="007873E4"/>
    <w:rsid w:val="007A74A0"/>
    <w:rsid w:val="007B258F"/>
    <w:rsid w:val="007C2200"/>
    <w:rsid w:val="007C7892"/>
    <w:rsid w:val="007D1D68"/>
    <w:rsid w:val="007E4345"/>
    <w:rsid w:val="007F2CB7"/>
    <w:rsid w:val="007F35C4"/>
    <w:rsid w:val="007F5F39"/>
    <w:rsid w:val="008031E7"/>
    <w:rsid w:val="008071AC"/>
    <w:rsid w:val="008102FA"/>
    <w:rsid w:val="008111CA"/>
    <w:rsid w:val="00816CFC"/>
    <w:rsid w:val="00826575"/>
    <w:rsid w:val="0083662A"/>
    <w:rsid w:val="00841EEC"/>
    <w:rsid w:val="00855A1E"/>
    <w:rsid w:val="00860EFE"/>
    <w:rsid w:val="00864965"/>
    <w:rsid w:val="00882093"/>
    <w:rsid w:val="00885CD8"/>
    <w:rsid w:val="008A2C71"/>
    <w:rsid w:val="008A7806"/>
    <w:rsid w:val="008C0698"/>
    <w:rsid w:val="008C70AC"/>
    <w:rsid w:val="008E300F"/>
    <w:rsid w:val="008F282D"/>
    <w:rsid w:val="009145D3"/>
    <w:rsid w:val="00922BE8"/>
    <w:rsid w:val="0092506F"/>
    <w:rsid w:val="00940188"/>
    <w:rsid w:val="00971442"/>
    <w:rsid w:val="0097651B"/>
    <w:rsid w:val="0097698B"/>
    <w:rsid w:val="00981937"/>
    <w:rsid w:val="009843D2"/>
    <w:rsid w:val="00984819"/>
    <w:rsid w:val="0099018D"/>
    <w:rsid w:val="009919E8"/>
    <w:rsid w:val="00994AFC"/>
    <w:rsid w:val="0099653A"/>
    <w:rsid w:val="009B3904"/>
    <w:rsid w:val="009B7303"/>
    <w:rsid w:val="009D2C0C"/>
    <w:rsid w:val="009D570E"/>
    <w:rsid w:val="009D6FC1"/>
    <w:rsid w:val="009E64F1"/>
    <w:rsid w:val="009E673C"/>
    <w:rsid w:val="009F4D48"/>
    <w:rsid w:val="00A11250"/>
    <w:rsid w:val="00A21F41"/>
    <w:rsid w:val="00A2259F"/>
    <w:rsid w:val="00A24076"/>
    <w:rsid w:val="00A25535"/>
    <w:rsid w:val="00A27373"/>
    <w:rsid w:val="00A30E3C"/>
    <w:rsid w:val="00A327E2"/>
    <w:rsid w:val="00A33F9E"/>
    <w:rsid w:val="00A43599"/>
    <w:rsid w:val="00A470A0"/>
    <w:rsid w:val="00A6017E"/>
    <w:rsid w:val="00A7075C"/>
    <w:rsid w:val="00A939A2"/>
    <w:rsid w:val="00A977CA"/>
    <w:rsid w:val="00AA1E4C"/>
    <w:rsid w:val="00AA2E61"/>
    <w:rsid w:val="00AB2C74"/>
    <w:rsid w:val="00AB7DA0"/>
    <w:rsid w:val="00AC4B39"/>
    <w:rsid w:val="00AD507C"/>
    <w:rsid w:val="00AF53AD"/>
    <w:rsid w:val="00B00A38"/>
    <w:rsid w:val="00B268CD"/>
    <w:rsid w:val="00B409B3"/>
    <w:rsid w:val="00B4219F"/>
    <w:rsid w:val="00B42761"/>
    <w:rsid w:val="00B44C1B"/>
    <w:rsid w:val="00B51778"/>
    <w:rsid w:val="00B51B57"/>
    <w:rsid w:val="00B51B85"/>
    <w:rsid w:val="00B52133"/>
    <w:rsid w:val="00B53B55"/>
    <w:rsid w:val="00B62110"/>
    <w:rsid w:val="00B63225"/>
    <w:rsid w:val="00B65E69"/>
    <w:rsid w:val="00B81680"/>
    <w:rsid w:val="00B82755"/>
    <w:rsid w:val="00B85F2B"/>
    <w:rsid w:val="00B8777C"/>
    <w:rsid w:val="00B90C9B"/>
    <w:rsid w:val="00BA093A"/>
    <w:rsid w:val="00BA52F8"/>
    <w:rsid w:val="00BA58F3"/>
    <w:rsid w:val="00BB268F"/>
    <w:rsid w:val="00BB4905"/>
    <w:rsid w:val="00BD40C1"/>
    <w:rsid w:val="00BE0EDB"/>
    <w:rsid w:val="00BF4C61"/>
    <w:rsid w:val="00C05780"/>
    <w:rsid w:val="00C32984"/>
    <w:rsid w:val="00C32AC0"/>
    <w:rsid w:val="00C37518"/>
    <w:rsid w:val="00C560B1"/>
    <w:rsid w:val="00C608BA"/>
    <w:rsid w:val="00C60C79"/>
    <w:rsid w:val="00C802A2"/>
    <w:rsid w:val="00C82922"/>
    <w:rsid w:val="00C90CE3"/>
    <w:rsid w:val="00C938DB"/>
    <w:rsid w:val="00CA4D8E"/>
    <w:rsid w:val="00CA61B9"/>
    <w:rsid w:val="00CB03E6"/>
    <w:rsid w:val="00CC223B"/>
    <w:rsid w:val="00CD0CE2"/>
    <w:rsid w:val="00CD2671"/>
    <w:rsid w:val="00CD38CE"/>
    <w:rsid w:val="00CE40C0"/>
    <w:rsid w:val="00D131C8"/>
    <w:rsid w:val="00D206FC"/>
    <w:rsid w:val="00D21668"/>
    <w:rsid w:val="00D43407"/>
    <w:rsid w:val="00D4382D"/>
    <w:rsid w:val="00D70CF7"/>
    <w:rsid w:val="00D734CF"/>
    <w:rsid w:val="00DA273E"/>
    <w:rsid w:val="00DA53A7"/>
    <w:rsid w:val="00DC227E"/>
    <w:rsid w:val="00DE61B2"/>
    <w:rsid w:val="00DF2E7E"/>
    <w:rsid w:val="00E05678"/>
    <w:rsid w:val="00E0588A"/>
    <w:rsid w:val="00E1036F"/>
    <w:rsid w:val="00E229DA"/>
    <w:rsid w:val="00E242FB"/>
    <w:rsid w:val="00E30F8E"/>
    <w:rsid w:val="00E32A10"/>
    <w:rsid w:val="00E34562"/>
    <w:rsid w:val="00E4485E"/>
    <w:rsid w:val="00E52EBD"/>
    <w:rsid w:val="00E559CD"/>
    <w:rsid w:val="00E629B6"/>
    <w:rsid w:val="00E714B2"/>
    <w:rsid w:val="00E7445A"/>
    <w:rsid w:val="00E86139"/>
    <w:rsid w:val="00E86F13"/>
    <w:rsid w:val="00E92292"/>
    <w:rsid w:val="00E9663D"/>
    <w:rsid w:val="00EB271F"/>
    <w:rsid w:val="00EC08FC"/>
    <w:rsid w:val="00EC7FC9"/>
    <w:rsid w:val="00ED75E3"/>
    <w:rsid w:val="00EE28A9"/>
    <w:rsid w:val="00EE6EC3"/>
    <w:rsid w:val="00EF00C5"/>
    <w:rsid w:val="00EF0FBB"/>
    <w:rsid w:val="00EF2074"/>
    <w:rsid w:val="00F05712"/>
    <w:rsid w:val="00F14E01"/>
    <w:rsid w:val="00F2048F"/>
    <w:rsid w:val="00F279CF"/>
    <w:rsid w:val="00F579DD"/>
    <w:rsid w:val="00F7291E"/>
    <w:rsid w:val="00F81901"/>
    <w:rsid w:val="00F90739"/>
    <w:rsid w:val="00FA222E"/>
    <w:rsid w:val="00FA7AEA"/>
    <w:rsid w:val="00FB197F"/>
    <w:rsid w:val="00FB3D56"/>
    <w:rsid w:val="00FB737E"/>
    <w:rsid w:val="00FC5079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829AF"/>
  <w15:docId w15:val="{4098BE7D-601A-451A-B985-A77B7656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3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568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40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E2FF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A74A0"/>
    <w:rPr>
      <w:color w:val="808080"/>
    </w:rPr>
  </w:style>
  <w:style w:type="character" w:customStyle="1" w:styleId="Style1">
    <w:name w:val="Style1"/>
    <w:basedOn w:val="DefaultParagraphFont"/>
    <w:uiPriority w:val="1"/>
    <w:rsid w:val="00165CE9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165CE9"/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e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ence@impactenviro.com.au" TargetMode="External"/><Relationship Id="rId4" Type="http://schemas.openxmlformats.org/officeDocument/2006/relationships/hyperlink" Target="http://www.coffswasteconference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" TargetMode="External"/><Relationship Id="rId1" Type="http://schemas.openxmlformats.org/officeDocument/2006/relationships/hyperlink" Target="mailto:wasteconfernce@impactenviro.com.au" TargetMode="External"/><Relationship Id="rId4" Type="http://schemas.openxmlformats.org/officeDocument/2006/relationships/hyperlink" Target="http://www.coffswasteconferenc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8A7C7AE6546F89DA2582814A7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090F-E2D1-496A-9E16-8628B844CF59}"/>
      </w:docPartPr>
      <w:docPartBody>
        <w:p w:rsidR="005A1CB9" w:rsidRDefault="00B702C4" w:rsidP="00B702C4">
          <w:pPr>
            <w:pStyle w:val="29E8A7C7AE6546F89DA2582814A7A8E8"/>
          </w:pPr>
          <w:r w:rsidRPr="004D2855">
            <w:rPr>
              <w:rStyle w:val="Style1"/>
              <w:i/>
              <w:iCs/>
            </w:rPr>
            <w:t>Insert abstract here (400-600 words)</w:t>
          </w:r>
        </w:p>
      </w:docPartBody>
    </w:docPart>
    <w:docPart>
      <w:docPartPr>
        <w:name w:val="458DE3FFE0B8417290FE45548169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DDAE-0DAC-4FBD-B2D4-50FEDD13A9FC}"/>
      </w:docPartPr>
      <w:docPartBody>
        <w:p w:rsidR="004902FC" w:rsidRDefault="004902FC" w:rsidP="004902FC">
          <w:pPr>
            <w:pStyle w:val="458DE3FFE0B8417290FE455481691754"/>
          </w:pPr>
          <w:r w:rsidRPr="00F14E01">
            <w:rPr>
              <w:rFonts w:cstheme="minorHAnsi"/>
              <w:i/>
              <w:iCs/>
            </w:rPr>
            <w:t>Insert full name here</w:t>
          </w:r>
        </w:p>
      </w:docPartBody>
    </w:docPart>
    <w:docPart>
      <w:docPartPr>
        <w:name w:val="9E7A3D04E8964E59B7785FF7615C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4C78-2309-47B3-8C99-90D9581F405A}"/>
      </w:docPartPr>
      <w:docPartBody>
        <w:p w:rsidR="004902FC" w:rsidRDefault="004902FC" w:rsidP="004902FC">
          <w:pPr>
            <w:pStyle w:val="9E7A3D04E8964E59B7785FF7615C04D2"/>
          </w:pPr>
          <w:r>
            <w:rPr>
              <w:rStyle w:val="PlaceholderText"/>
              <w:rFonts w:cstheme="minorHAnsi"/>
              <w:i/>
              <w:iCs/>
            </w:rPr>
            <w:t>Insert presenter position here</w:t>
          </w:r>
        </w:p>
      </w:docPartBody>
    </w:docPart>
    <w:docPart>
      <w:docPartPr>
        <w:name w:val="EC4CFDD726B2427B8BF7855D1862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A8193-3334-408E-96D7-AB9C8FC1502F}"/>
      </w:docPartPr>
      <w:docPartBody>
        <w:p w:rsidR="004902FC" w:rsidRDefault="004902FC" w:rsidP="004902FC">
          <w:pPr>
            <w:pStyle w:val="EC4CFDD726B2427B8BF7855D1862FCB3"/>
          </w:pPr>
          <w:r>
            <w:rPr>
              <w:rFonts w:cstheme="minorHAnsi"/>
              <w:i/>
              <w:iCs/>
            </w:rPr>
            <w:t>In</w:t>
          </w:r>
          <w:r w:rsidRPr="00F14E01">
            <w:rPr>
              <w:rFonts w:cstheme="minorHAnsi"/>
              <w:i/>
              <w:iCs/>
            </w:rPr>
            <w:t>sert organisation name here</w:t>
          </w:r>
        </w:p>
      </w:docPartBody>
    </w:docPart>
    <w:docPart>
      <w:docPartPr>
        <w:name w:val="57585332CC844FEB97A722A8E5F1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6C34-BF6C-4AAE-B864-C39D1177135F}"/>
      </w:docPartPr>
      <w:docPartBody>
        <w:p w:rsidR="004902FC" w:rsidRDefault="004902FC" w:rsidP="004902FC">
          <w:pPr>
            <w:pStyle w:val="57585332CC844FEB97A722A8E5F165B9"/>
          </w:pPr>
          <w:r w:rsidRPr="00F14E01">
            <w:rPr>
              <w:rFonts w:cstheme="minorHAnsi"/>
              <w:i/>
              <w:iCs/>
            </w:rPr>
            <w:t>Insert email address here</w:t>
          </w:r>
        </w:p>
      </w:docPartBody>
    </w:docPart>
    <w:docPart>
      <w:docPartPr>
        <w:name w:val="F9F0327FA68C4CDE98A2C58CAAA1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A4D6-5A56-437B-8A23-0230438E6A51}"/>
      </w:docPartPr>
      <w:docPartBody>
        <w:p w:rsidR="004902FC" w:rsidRDefault="004902FC" w:rsidP="004902FC">
          <w:pPr>
            <w:pStyle w:val="F9F0327FA68C4CDE98A2C58CAAA116AC"/>
          </w:pPr>
          <w:r w:rsidRPr="00F14E01">
            <w:rPr>
              <w:rFonts w:cstheme="minorHAnsi"/>
              <w:i/>
              <w:iCs/>
            </w:rPr>
            <w:t>Insert landline number here</w:t>
          </w:r>
        </w:p>
      </w:docPartBody>
    </w:docPart>
    <w:docPart>
      <w:docPartPr>
        <w:name w:val="E07EBA346C4F42F39F5A12984562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80C2-E9C0-4C79-8D2E-BD361DC649A9}"/>
      </w:docPartPr>
      <w:docPartBody>
        <w:p w:rsidR="004902FC" w:rsidRDefault="004902FC" w:rsidP="004902FC">
          <w:pPr>
            <w:pStyle w:val="E07EBA346C4F42F39F5A129845629068"/>
          </w:pPr>
          <w:r w:rsidRPr="00F14E01">
            <w:rPr>
              <w:rFonts w:cstheme="minorHAnsi"/>
              <w:i/>
              <w:iCs/>
            </w:rPr>
            <w:t>Insert mobile number here</w:t>
          </w:r>
        </w:p>
      </w:docPartBody>
    </w:docPart>
    <w:docPart>
      <w:docPartPr>
        <w:name w:val="3532D65B53F74A209A56D63B9766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EFF8-1697-47EC-BD9D-A3BB3BD64FAD}"/>
      </w:docPartPr>
      <w:docPartBody>
        <w:p w:rsidR="004902FC" w:rsidRDefault="004902FC" w:rsidP="004902FC">
          <w:pPr>
            <w:pStyle w:val="3532D65B53F74A209A56D63B9766F3FA"/>
          </w:pPr>
          <w:r>
            <w:rPr>
              <w:rFonts w:cstheme="minorHAnsi"/>
              <w:i/>
              <w:iCs/>
            </w:rPr>
            <w:t>I</w:t>
          </w:r>
          <w:r w:rsidRPr="00F14E01">
            <w:rPr>
              <w:rFonts w:cstheme="minorHAnsi"/>
              <w:i/>
              <w:iCs/>
            </w:rPr>
            <w:t>nsert biography here (max 150 words)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Hind Regular">
    <w:altName w:val="Hind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5F"/>
    <w:rsid w:val="000035E4"/>
    <w:rsid w:val="000C54AA"/>
    <w:rsid w:val="001C1E00"/>
    <w:rsid w:val="00271FE3"/>
    <w:rsid w:val="003C1D5C"/>
    <w:rsid w:val="004902FC"/>
    <w:rsid w:val="004F665F"/>
    <w:rsid w:val="005A1CB9"/>
    <w:rsid w:val="006254F4"/>
    <w:rsid w:val="00645B0E"/>
    <w:rsid w:val="00677B5D"/>
    <w:rsid w:val="00755B8C"/>
    <w:rsid w:val="008712F7"/>
    <w:rsid w:val="00900C02"/>
    <w:rsid w:val="009410EE"/>
    <w:rsid w:val="00970492"/>
    <w:rsid w:val="00A63C48"/>
    <w:rsid w:val="00AB0921"/>
    <w:rsid w:val="00B702C4"/>
    <w:rsid w:val="00C55A64"/>
    <w:rsid w:val="00D61FD0"/>
    <w:rsid w:val="00D84E96"/>
    <w:rsid w:val="00EB7840"/>
    <w:rsid w:val="00EC6B02"/>
    <w:rsid w:val="00F07F83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2FC"/>
    <w:rPr>
      <w:color w:val="808080"/>
    </w:rPr>
  </w:style>
  <w:style w:type="paragraph" w:customStyle="1" w:styleId="8F6C3F6A040641F6BBBB3648046C66CD2">
    <w:name w:val="8F6C3F6A040641F6BBBB3648046C66CD2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90090CF974637A18A633D2AE5E1551">
    <w:name w:val="2F590090CF974637A18A633D2AE5E15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4A9B8338149E5B5AC994DF0CCF9331">
    <w:name w:val="D214A9B8338149E5B5AC994DF0CCF933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115BCB0C5467B964C77652C2D90D81">
    <w:name w:val="E7E115BCB0C5467B964C77652C2D90D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0CEA6B5241BAAC053CFF3F4A28D21">
    <w:name w:val="DF3D0CEA6B5241BAAC053CFF3F4A28D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AEE49599E412B8E0D5A1E50E451721">
    <w:name w:val="377AEE49599E412B8E0D5A1E50E45172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73F379A394F9EBB415A76DB1670381">
    <w:name w:val="EDF73F379A394F9EBB415A76DB167038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318B3E744BB7926DD836F741BD951">
    <w:name w:val="62D4318B3E744BB7926DD836F741BD95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7DB46DAD426BAA7D6A64A59EEF211">
    <w:name w:val="2A787DB46DAD426BAA7D6A64A59EEF211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B702C4"/>
    <w:rPr>
      <w:rFonts w:asciiTheme="minorHAnsi" w:hAnsiTheme="minorHAnsi"/>
      <w:sz w:val="22"/>
    </w:rPr>
  </w:style>
  <w:style w:type="paragraph" w:customStyle="1" w:styleId="29E8A7C7AE6546F89DA2582814A7A8E8">
    <w:name w:val="29E8A7C7AE6546F89DA2582814A7A8E8"/>
    <w:rsid w:val="00B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DE3FFE0B8417290FE455481691754">
    <w:name w:val="458DE3FFE0B8417290FE455481691754"/>
    <w:rsid w:val="004902FC"/>
    <w:rPr>
      <w:kern w:val="2"/>
      <w14:ligatures w14:val="standardContextual"/>
    </w:rPr>
  </w:style>
  <w:style w:type="paragraph" w:customStyle="1" w:styleId="9E7A3D04E8964E59B7785FF7615C04D2">
    <w:name w:val="9E7A3D04E8964E59B7785FF7615C04D2"/>
    <w:rsid w:val="004902FC"/>
    <w:rPr>
      <w:kern w:val="2"/>
      <w14:ligatures w14:val="standardContextual"/>
    </w:rPr>
  </w:style>
  <w:style w:type="paragraph" w:customStyle="1" w:styleId="EC4CFDD726B2427B8BF7855D1862FCB3">
    <w:name w:val="EC4CFDD726B2427B8BF7855D1862FCB3"/>
    <w:rsid w:val="004902FC"/>
    <w:rPr>
      <w:kern w:val="2"/>
      <w14:ligatures w14:val="standardContextual"/>
    </w:rPr>
  </w:style>
  <w:style w:type="paragraph" w:customStyle="1" w:styleId="57585332CC844FEB97A722A8E5F165B9">
    <w:name w:val="57585332CC844FEB97A722A8E5F165B9"/>
    <w:rsid w:val="004902FC"/>
    <w:rPr>
      <w:kern w:val="2"/>
      <w14:ligatures w14:val="standardContextual"/>
    </w:rPr>
  </w:style>
  <w:style w:type="paragraph" w:customStyle="1" w:styleId="F9F0327FA68C4CDE98A2C58CAAA116AC">
    <w:name w:val="F9F0327FA68C4CDE98A2C58CAAA116AC"/>
    <w:rsid w:val="004902FC"/>
    <w:rPr>
      <w:kern w:val="2"/>
      <w14:ligatures w14:val="standardContextual"/>
    </w:rPr>
  </w:style>
  <w:style w:type="paragraph" w:customStyle="1" w:styleId="E07EBA346C4F42F39F5A129845629068">
    <w:name w:val="E07EBA346C4F42F39F5A129845629068"/>
    <w:rsid w:val="004902FC"/>
    <w:rPr>
      <w:kern w:val="2"/>
      <w14:ligatures w14:val="standardContextual"/>
    </w:rPr>
  </w:style>
  <w:style w:type="paragraph" w:customStyle="1" w:styleId="3532D65B53F74A209A56D63B9766F3FA">
    <w:name w:val="3532D65B53F74A209A56D63B9766F3FA"/>
    <w:rsid w:val="004902FC"/>
    <w:rPr>
      <w:kern w:val="2"/>
      <w14:ligatures w14:val="standardContextual"/>
    </w:rPr>
  </w:style>
  <w:style w:type="paragraph" w:customStyle="1" w:styleId="CF8D6FA6E8A345619D745E146B8D7895">
    <w:name w:val="CF8D6FA6E8A345619D745E146B8D7895"/>
    <w:rsid w:val="004902F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4777C05053C46B50E04FC37C8A0F1" ma:contentTypeVersion="17" ma:contentTypeDescription="Create a new document." ma:contentTypeScope="" ma:versionID="5e7b7100ad9f7927ebd57f3545552aa5">
  <xsd:schema xmlns:xsd="http://www.w3.org/2001/XMLSchema" xmlns:xs="http://www.w3.org/2001/XMLSchema" xmlns:p="http://schemas.microsoft.com/office/2006/metadata/properties" xmlns:ns2="6e570e1d-ffb8-4339-abd1-b002000aec8e" xmlns:ns3="9537db7e-e14b-4c0b-8e91-ef01ae0ae778" targetNamespace="http://schemas.microsoft.com/office/2006/metadata/properties" ma:root="true" ma:fieldsID="30759147883fe50f2b6eb92e952516c5" ns2:_="" ns3:_="">
    <xsd:import namespace="6e570e1d-ffb8-4339-abd1-b002000aec8e"/>
    <xsd:import namespace="9537db7e-e14b-4c0b-8e91-ef01ae0a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70e1d-ffb8-4339-abd1-b002000ae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0f4b59-cb14-4132-b8e4-39fd3b3ed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db7e-e14b-4c0b-8e91-ef01ae0ae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12d49b-d9cf-43af-97b8-ef3f360a7e06}" ma:internalName="TaxCatchAll" ma:showField="CatchAllData" ma:web="9537db7e-e14b-4c0b-8e91-ef01ae0ae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E51CA-2264-4696-87C1-A8CBEEE65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D7DC6-DC85-4A00-9ADD-6150C64B8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E85509-BDF9-4A52-8E08-C61C4FA5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70e1d-ffb8-4339-abd1-b002000aec8e"/>
    <ds:schemaRef ds:uri="9537db7e-e14b-4c0b-8e91-ef01ae0a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1076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Shannon Mead (No More Butts)</cp:lastModifiedBy>
  <cp:revision>73</cp:revision>
  <cp:lastPrinted>2015-09-22T02:38:00Z</cp:lastPrinted>
  <dcterms:created xsi:type="dcterms:W3CDTF">2022-11-10T00:36:00Z</dcterms:created>
  <dcterms:modified xsi:type="dcterms:W3CDTF">2023-12-13T01:22:00Z</dcterms:modified>
</cp:coreProperties>
</file>