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07AC" w14:textId="15D1C97D" w:rsidR="00B62110" w:rsidRDefault="003D50AA" w:rsidP="00F729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0A5685" w:rsidRPr="00AB7DA0">
        <w:rPr>
          <w:rFonts w:asciiTheme="minorHAnsi" w:hAnsiTheme="minorHAnsi" w:cstheme="minorHAnsi"/>
          <w:b/>
          <w:sz w:val="28"/>
          <w:szCs w:val="28"/>
        </w:rPr>
        <w:t>Waste 20</w:t>
      </w:r>
      <w:r w:rsidR="00AB7DA0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673C">
        <w:rPr>
          <w:rFonts w:asciiTheme="minorHAnsi" w:hAnsiTheme="minorHAnsi" w:cstheme="minorHAnsi"/>
          <w:b/>
          <w:sz w:val="28"/>
          <w:szCs w:val="28"/>
        </w:rPr>
        <w:t xml:space="preserve">Conference 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>Abstract Submission</w:t>
      </w:r>
    </w:p>
    <w:p w14:paraId="7E966794" w14:textId="30D576B1" w:rsidR="00860EFE" w:rsidRDefault="00860EFE" w:rsidP="00F7291E">
      <w:pPr>
        <w:jc w:val="center"/>
        <w:rPr>
          <w:rFonts w:asciiTheme="minorHAnsi" w:hAnsiTheme="minorHAnsi" w:cstheme="minorHAnsi"/>
          <w:b/>
        </w:rPr>
      </w:pPr>
      <w:r w:rsidRPr="00860EFE">
        <w:rPr>
          <w:rFonts w:asciiTheme="minorHAnsi" w:hAnsiTheme="minorHAnsi" w:cstheme="minorHAnsi"/>
          <w:b/>
        </w:rPr>
        <w:t>(</w:t>
      </w:r>
      <w:r w:rsidR="00674920">
        <w:rPr>
          <w:rFonts w:asciiTheme="minorHAnsi" w:hAnsiTheme="minorHAnsi" w:cstheme="minorHAnsi"/>
          <w:b/>
        </w:rPr>
        <w:t>f</w:t>
      </w:r>
      <w:r w:rsidRPr="00860EFE">
        <w:rPr>
          <w:rFonts w:asciiTheme="minorHAnsi" w:hAnsiTheme="minorHAnsi" w:cstheme="minorHAnsi"/>
          <w:b/>
        </w:rPr>
        <w:t>or face-to-face Conference which includes live broadcast)</w:t>
      </w:r>
    </w:p>
    <w:p w14:paraId="2FDC7AA4" w14:textId="77777777" w:rsidR="00860EFE" w:rsidRPr="00860EFE" w:rsidRDefault="00860EFE" w:rsidP="00F7291E">
      <w:pPr>
        <w:jc w:val="center"/>
        <w:rPr>
          <w:rFonts w:asciiTheme="minorHAnsi" w:hAnsiTheme="minorHAnsi" w:cstheme="minorHAnsi"/>
          <w:b/>
        </w:rPr>
      </w:pPr>
    </w:p>
    <w:sdt>
      <w:sdtPr>
        <w:rPr>
          <w:rStyle w:val="Style2"/>
        </w:rPr>
        <w:id w:val="291870308"/>
        <w:placeholder>
          <w:docPart w:val="8F6C3F6A040641F6BBBB3648046C66CD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  <w:szCs w:val="28"/>
        </w:rPr>
      </w:sdtEndPr>
      <w:sdtContent>
        <w:p w14:paraId="77AE1D75" w14:textId="6BB54283" w:rsidR="00F7291E" w:rsidRPr="00F14E01" w:rsidRDefault="00513F8F" w:rsidP="00F7291E">
          <w:pPr>
            <w:jc w:val="center"/>
            <w:rPr>
              <w:rFonts w:asciiTheme="minorHAnsi" w:hAnsiTheme="minorHAnsi" w:cstheme="minorHAnsi"/>
              <w:i/>
              <w:iCs/>
              <w:sz w:val="28"/>
              <w:szCs w:val="28"/>
            </w:rPr>
          </w:pPr>
          <w:r>
            <w:rPr>
              <w:rStyle w:val="Style1"/>
            </w:rPr>
            <w:t>What is the national</w:t>
          </w:r>
          <w:r>
            <w:rPr>
              <w:rStyle w:val="Style1"/>
            </w:rPr>
            <w:t xml:space="preserve"> </w:t>
          </w:r>
          <w:r w:rsidRPr="008C4BFF">
            <w:rPr>
              <w:rStyle w:val="Style1"/>
            </w:rPr>
            <w:t>state of disaster waste contingency planning</w:t>
          </w:r>
          <w:r>
            <w:rPr>
              <w:rStyle w:val="Style1"/>
            </w:rPr>
            <w:t>?</w:t>
          </w:r>
        </w:p>
      </w:sdtContent>
    </w:sdt>
    <w:p w14:paraId="6DAD18BF" w14:textId="77777777" w:rsidR="00F7291E" w:rsidRPr="00E229DA" w:rsidRDefault="00F7291E">
      <w:pPr>
        <w:rPr>
          <w:rFonts w:ascii="Hind" w:hAnsi="Hind" w:cs="Hind"/>
          <w:b/>
          <w:sz w:val="18"/>
          <w:szCs w:val="18"/>
        </w:rPr>
      </w:pPr>
    </w:p>
    <w:p w14:paraId="75B2D6A7" w14:textId="77777777" w:rsidR="007873E4" w:rsidRPr="00AB7DA0" w:rsidRDefault="00B6211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AB7DA0">
        <w:rPr>
          <w:rFonts w:asciiTheme="minorHAnsi" w:hAnsiTheme="minorHAnsi" w:cstheme="minorHAnsi"/>
          <w:i/>
          <w:sz w:val="20"/>
          <w:szCs w:val="22"/>
        </w:rPr>
        <w:t>My presentation is relevant to the following t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>opic area</w:t>
      </w:r>
      <w:r w:rsidRPr="00AB7DA0">
        <w:rPr>
          <w:rFonts w:asciiTheme="minorHAnsi" w:hAnsiTheme="minorHAnsi" w:cstheme="minorHAnsi"/>
          <w:i/>
          <w:sz w:val="20"/>
          <w:szCs w:val="22"/>
        </w:rPr>
        <w:t>(s)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1117EB8C" w14:textId="1C6E9E57" w:rsidR="00F90739" w:rsidRDefault="00F579DD" w:rsidP="009D570E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F90739">
        <w:rPr>
          <w:rFonts w:asciiTheme="minorHAnsi" w:hAnsiTheme="minorHAnsi" w:cstheme="minorHAnsi"/>
          <w:color w:val="000000"/>
          <w:sz w:val="18"/>
          <w:szCs w:val="18"/>
        </w:rPr>
        <w:tab/>
      </w:r>
    </w:p>
    <w:tbl>
      <w:tblPr>
        <w:tblStyle w:val="TableGrid"/>
        <w:tblW w:w="99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06"/>
        <w:gridCol w:w="456"/>
        <w:gridCol w:w="4519"/>
      </w:tblGrid>
      <w:tr w:rsidR="00377671" w14:paraId="6CF097EC" w14:textId="77777777" w:rsidTr="00C938DB">
        <w:tc>
          <w:tcPr>
            <w:tcW w:w="456" w:type="dxa"/>
          </w:tcPr>
          <w:p w14:paraId="07020F0B" w14:textId="77777777" w:rsidR="00377671" w:rsidRPr="00152821" w:rsidRDefault="00000000" w:rsidP="003776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99587393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507D6BC" w14:textId="77777777" w:rsidR="00377671" w:rsidRPr="00585827" w:rsidRDefault="00377671" w:rsidP="00377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Aboriginal community waste management</w:t>
            </w:r>
            <w:r w:rsidRPr="005858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C5DDE9" w14:textId="3C34026E" w:rsidR="00377671" w:rsidRPr="00585827" w:rsidRDefault="00377671" w:rsidP="00377671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project</w:t>
            </w:r>
            <w:r w:rsidR="000A7A6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, results, planning, what else to be done)</w:t>
            </w:r>
            <w:r w:rsidRPr="0058582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56" w:type="dxa"/>
          </w:tcPr>
          <w:p w14:paraId="69DF17F9" w14:textId="16AC227B" w:rsidR="00377671" w:rsidRDefault="00000000" w:rsidP="00377671">
            <w:sdt>
              <w:sdtPr>
                <w:rPr>
                  <w:rFonts w:asciiTheme="minorHAnsi" w:hAnsiTheme="minorHAnsi" w:cstheme="minorHAnsi"/>
                  <w:szCs w:val="18"/>
                </w:rPr>
                <w:id w:val="-14513430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EA78D9D" w14:textId="1B048D29" w:rsidR="00377671" w:rsidRDefault="00BB268F" w:rsidP="00377671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National waste policies &amp; programs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new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schemes,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opportunities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recent results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1A2C3EC2" w14:textId="77777777" w:rsidTr="00C938DB">
        <w:tc>
          <w:tcPr>
            <w:tcW w:w="456" w:type="dxa"/>
          </w:tcPr>
          <w:p w14:paraId="65013B68" w14:textId="77777777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71279793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50FC97" w14:textId="73852E5B" w:rsidR="00BB268F" w:rsidRPr="00585827" w:rsidRDefault="00BB268F" w:rsidP="00BB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CDS</w:t>
            </w:r>
            <w:r w:rsidRPr="00585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(new schemes, new containers, innovations)</w:t>
            </w:r>
          </w:p>
          <w:p w14:paraId="6CF717B3" w14:textId="77777777" w:rsidR="00BB268F" w:rsidRPr="00585827" w:rsidRDefault="00BB268F" w:rsidP="00BB268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5E552F21" w14:textId="31ED44D7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83175605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4FDDDA2" w14:textId="282E4FAE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C60C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(food only vs FOGO, implementation strategies, new services)</w:t>
            </w:r>
          </w:p>
        </w:tc>
      </w:tr>
      <w:tr w:rsidR="00BB268F" w14:paraId="478C1207" w14:textId="77777777" w:rsidTr="00C938DB">
        <w:tc>
          <w:tcPr>
            <w:tcW w:w="456" w:type="dxa"/>
          </w:tcPr>
          <w:p w14:paraId="2E706714" w14:textId="62C971A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20928929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92F3280" w14:textId="1C8E7E3C" w:rsidR="00BB268F" w:rsidRPr="00585827" w:rsidRDefault="00BB268F" w:rsidP="00BB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Circular economy</w:t>
            </w: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(case studies,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right to repair, trials, new materials targeted)</w:t>
            </w:r>
          </w:p>
          <w:p w14:paraId="12B10FE0" w14:textId="77777777" w:rsidR="00BB268F" w:rsidRPr="00585827" w:rsidRDefault="00BB268F" w:rsidP="00BB268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2DBAC0C5" w14:textId="72E6BF10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32004257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7082087A" w14:textId="13B39171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Plastics</w:t>
            </w:r>
            <w:r w:rsidRPr="00A93F3D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>(plastics recycling, plastics recovery schemes, small and large scale plastics projects)</w:t>
            </w:r>
          </w:p>
        </w:tc>
      </w:tr>
      <w:tr w:rsidR="00BB268F" w14:paraId="74470123" w14:textId="77777777" w:rsidTr="00C938DB">
        <w:tc>
          <w:tcPr>
            <w:tcW w:w="456" w:type="dxa"/>
          </w:tcPr>
          <w:p w14:paraId="639C6AFC" w14:textId="0D275116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15607431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02C13A97" w14:textId="2B640823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Climate change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(new innovations, strategies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 policies)</w:t>
            </w:r>
          </w:p>
        </w:tc>
        <w:tc>
          <w:tcPr>
            <w:tcW w:w="456" w:type="dxa"/>
          </w:tcPr>
          <w:p w14:paraId="49F15BB1" w14:textId="60804153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84682732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B576EEB" w14:textId="6ADF5D9C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 &amp; hazardous waste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(asbestos,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clinical 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&amp; medical, illegally dumped hazardous waste, systems for managing hazardous materials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640E6EC7" w14:textId="77777777" w:rsidTr="00C938DB">
        <w:tc>
          <w:tcPr>
            <w:tcW w:w="456" w:type="dxa"/>
          </w:tcPr>
          <w:p w14:paraId="63039EC3" w14:textId="0F2079AA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207011012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CEE9335" w14:textId="534FABFF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93F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(innovations,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systems, vehicles, challenges)</w:t>
            </w:r>
          </w:p>
        </w:tc>
        <w:tc>
          <w:tcPr>
            <w:tcW w:w="456" w:type="dxa"/>
          </w:tcPr>
          <w:p w14:paraId="07920F1B" w14:textId="1061D8EB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7226368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95A30CA" w14:textId="16172768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Procurement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407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recent process developments, case studies, planning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0CCB3E4A" w14:textId="77777777" w:rsidTr="00C938DB">
        <w:tc>
          <w:tcPr>
            <w:tcW w:w="456" w:type="dxa"/>
          </w:tcPr>
          <w:p w14:paraId="18BCA761" w14:textId="2B5B8B98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674264663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Content>
                <w:r w:rsidR="009F5650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186DFAF9" w14:textId="5CFECE16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Disaster waste management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(bushfires, floods,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pandemic)</w:t>
            </w:r>
          </w:p>
        </w:tc>
        <w:tc>
          <w:tcPr>
            <w:tcW w:w="456" w:type="dxa"/>
          </w:tcPr>
          <w:p w14:paraId="4E41E7EA" w14:textId="20D52C2F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9774298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16AE475" w14:textId="114F6C78" w:rsidR="00BB268F" w:rsidRDefault="00BB268F" w:rsidP="00BB268F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Planning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projects currently planned, challenges and barriers, planning controls and conditions, project management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21D40273" w14:textId="77777777" w:rsidTr="00C938DB">
        <w:tc>
          <w:tcPr>
            <w:tcW w:w="456" w:type="dxa"/>
          </w:tcPr>
          <w:p w14:paraId="6C2151EE" w14:textId="3DEB9923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6313535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5510860" w14:textId="56CD5557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Economics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(business cases, data gathering,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planning for financial impacts, reviews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analyses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0BB40E4" w14:textId="55743F25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511635521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4AB52187" w14:textId="2F00E71A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Product stewardship &amp;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extended producer responsibility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(current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planned schemes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new materials to be captured by schemes, local schemes for recovery)</w:t>
            </w:r>
          </w:p>
        </w:tc>
      </w:tr>
      <w:tr w:rsidR="00BB268F" w14:paraId="332A643F" w14:textId="77777777" w:rsidTr="00C938DB">
        <w:tc>
          <w:tcPr>
            <w:tcW w:w="456" w:type="dxa"/>
          </w:tcPr>
          <w:p w14:paraId="5D6EB76A" w14:textId="6F0C6F7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1641011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7F3BD7" w14:textId="63F14F52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Education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(behaviour change, community engagement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social media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planning FOGO education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B279B3E" w14:textId="3F23FB2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1702419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97B8858" w14:textId="50AE8A11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Recycling &amp; resource recovery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post China Sword,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and export bans, market insights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updates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B268F" w14:paraId="40F8DB51" w14:textId="77777777" w:rsidTr="00C938DB">
        <w:tc>
          <w:tcPr>
            <w:tcW w:w="456" w:type="dxa"/>
          </w:tcPr>
          <w:p w14:paraId="3EFA5C58" w14:textId="5F9F08FD" w:rsidR="00BB268F" w:rsidRDefault="00000000" w:rsidP="00BB268F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205961661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5B5621B" w14:textId="493D5651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Energy from Waste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projects, case studies)</w:t>
            </w:r>
          </w:p>
        </w:tc>
        <w:tc>
          <w:tcPr>
            <w:tcW w:w="456" w:type="dxa"/>
          </w:tcPr>
          <w:p w14:paraId="3A8159E2" w14:textId="1092C3A2" w:rsidR="00BB268F" w:rsidRDefault="00000000" w:rsidP="00BB268F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96566694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Content>
                <w:r w:rsidR="003028DA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0F621629" w14:textId="52F37BCD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Regional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regional responses to waste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settings, collaboration, joint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)</w:t>
            </w:r>
          </w:p>
        </w:tc>
      </w:tr>
      <w:tr w:rsidR="00BB268F" w14:paraId="33935A41" w14:textId="77777777" w:rsidTr="00C938DB">
        <w:tc>
          <w:tcPr>
            <w:tcW w:w="456" w:type="dxa"/>
          </w:tcPr>
          <w:p w14:paraId="5654160A" w14:textId="47BDBABB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77447043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2DE6F99" w14:textId="23729EE7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Grants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(major waste grants, outcomes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processes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A6C24FC" w14:textId="6725195A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9930971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D3C0AD" w14:textId="61E14834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 enterprise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new entrants,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recent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endeavours, case studies)</w:t>
            </w:r>
          </w:p>
        </w:tc>
      </w:tr>
      <w:tr w:rsidR="00BB268F" w14:paraId="3F095EF7" w14:textId="77777777" w:rsidTr="00C938DB">
        <w:tc>
          <w:tcPr>
            <w:tcW w:w="456" w:type="dxa"/>
          </w:tcPr>
          <w:p w14:paraId="255BFA4A" w14:textId="3A36A83F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453168297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Content>
                <w:r w:rsidR="00EE555A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549DBBFA" w14:textId="3F176EC8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Infrastructure &amp; planning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FOGO capacity,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new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recovery planning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42415085" w14:textId="37660A4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71439374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EBACAF7" w14:textId="1A9BDFD7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State based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policies, strategies, responses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challenges, border transitions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B268F" w14:paraId="2CAF8323" w14:textId="77777777" w:rsidTr="00C938DB">
        <w:tc>
          <w:tcPr>
            <w:tcW w:w="456" w:type="dxa"/>
          </w:tcPr>
          <w:p w14:paraId="40F34E46" w14:textId="223F71B8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6379867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10E9BD0" w14:textId="05083888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Innovative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sustainability innovations, artificial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intelligence, case studies)</w:t>
            </w:r>
          </w:p>
        </w:tc>
        <w:tc>
          <w:tcPr>
            <w:tcW w:w="456" w:type="dxa"/>
          </w:tcPr>
          <w:p w14:paraId="387C56E0" w14:textId="7EAF2173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05199989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1DA0D3" w14:textId="68E6F2A0" w:rsidR="00BB268F" w:rsidRPr="00325CFA" w:rsidRDefault="00BB268F" w:rsidP="00BB268F">
            <w:r w:rsidRPr="00670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Strategic waste planning &amp; policy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stakeholder en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gagement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strategy development,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waste policy impacts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and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22C28CD7" w14:textId="77777777" w:rsidTr="00C938DB">
        <w:tc>
          <w:tcPr>
            <w:tcW w:w="456" w:type="dxa"/>
          </w:tcPr>
          <w:p w14:paraId="2F6802A7" w14:textId="4996253B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3028417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443A878D" w14:textId="10170D4A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Landfill &amp; facility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facility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management, strategic planning, facility budgeting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146EFF9F" w14:textId="267CA125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0615938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51309C" w14:textId="4267ADC0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Technology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innovations, must haves, how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technology will improve or assist with waste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responsibilities</w:t>
            </w:r>
            <w:r w:rsidR="005F344F">
              <w:rPr>
                <w:rFonts w:asciiTheme="minorHAnsi" w:hAnsiTheme="minorHAnsi" w:cstheme="minorHAnsi"/>
                <w:sz w:val="18"/>
                <w:szCs w:val="18"/>
              </w:rPr>
              <w:t>, AI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7A12AEFC" w14:textId="77777777" w:rsidTr="00C938DB">
        <w:tc>
          <w:tcPr>
            <w:tcW w:w="456" w:type="dxa"/>
          </w:tcPr>
          <w:p w14:paraId="28862ACE" w14:textId="7C98B3AE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07785811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3E24E53F" w14:textId="3D64FE42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Legislation, regulations &amp; levies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pdates, monitoring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enforcement,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response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 changes in regulations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87B7582" w14:textId="11D2FB5F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74639147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357CAFA" w14:textId="5E4F36F5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Tenders &amp; contracts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planning, implementation,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contract management, innovations, systems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approaches)</w:t>
            </w:r>
          </w:p>
        </w:tc>
      </w:tr>
      <w:tr w:rsidR="00BB268F" w14:paraId="45532B0D" w14:textId="77777777" w:rsidTr="00C938DB">
        <w:tc>
          <w:tcPr>
            <w:tcW w:w="456" w:type="dxa"/>
          </w:tcPr>
          <w:p w14:paraId="0106DC44" w14:textId="27777549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30859368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F3CDCEA" w14:textId="65537650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Litter &amp; illegal dumping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prevention, new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management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innovative &amp; smart initiatives, surveillance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CF3F066" w14:textId="6E5E2951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7215514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5A53F2" w14:textId="1FFC3789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Waste projects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(p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lanned waste infrastructure,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how to plan &amp;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scope, budgeting, understanding what is required, 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governance &amp; process planning,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 case studies)</w:t>
            </w:r>
          </w:p>
        </w:tc>
      </w:tr>
      <w:tr w:rsidR="00BB268F" w14:paraId="1BF7E509" w14:textId="77777777" w:rsidTr="00C938DB">
        <w:tc>
          <w:tcPr>
            <w:tcW w:w="456" w:type="dxa"/>
          </w:tcPr>
          <w:p w14:paraId="34E9B717" w14:textId="41E44309" w:rsidR="00BB268F" w:rsidRDefault="00BB268F" w:rsidP="00BB268F"/>
        </w:tc>
        <w:tc>
          <w:tcPr>
            <w:tcW w:w="4506" w:type="dxa"/>
          </w:tcPr>
          <w:p w14:paraId="0521ABA0" w14:textId="0658E2E1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</w:tcPr>
          <w:p w14:paraId="77C1CA6D" w14:textId="6CEC7859" w:rsidR="00BB268F" w:rsidRDefault="00000000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50515756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607FA55E" w14:textId="29EB5724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Other</w:t>
            </w:r>
          </w:p>
        </w:tc>
      </w:tr>
    </w:tbl>
    <w:p w14:paraId="2E16C7BC" w14:textId="1FBD0561" w:rsidR="00E229DA" w:rsidRDefault="00E229DA">
      <w:pPr>
        <w:rPr>
          <w:rFonts w:asciiTheme="minorHAnsi" w:hAnsiTheme="minorHAnsi" w:cstheme="minorHAnsi"/>
          <w:b/>
          <w:sz w:val="22"/>
          <w:u w:val="single"/>
        </w:rPr>
      </w:pPr>
    </w:p>
    <w:p w14:paraId="7354BD3B" w14:textId="52EF4C24" w:rsidR="007E4345" w:rsidRPr="000A7A69" w:rsidRDefault="00000000" w:rsidP="00426D4E">
      <w:pPr>
        <w:ind w:left="397" w:hanging="425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Cs w:val="18"/>
          </w:rPr>
          <w:id w:val="-1503506429"/>
          <w14:checkbox>
            <w14:checked w14:val="0"/>
            <w14:checkedState w14:val="F0FC" w14:font="Wingdings"/>
            <w14:uncheckedState w14:val="2610" w14:font="MS Gothic"/>
          </w14:checkbox>
        </w:sdtPr>
        <w:sdtContent>
          <w:r w:rsidR="00426D4E">
            <w:rPr>
              <w:rFonts w:ascii="MS Gothic" w:eastAsia="MS Gothic" w:hAnsi="MS Gothic" w:cstheme="minorHAnsi" w:hint="eastAsia"/>
              <w:szCs w:val="18"/>
            </w:rPr>
            <w:t>☐</w:t>
          </w:r>
        </w:sdtContent>
      </w:sdt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05678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>P</w:t>
      </w:r>
      <w:r w:rsidR="00377671" w:rsidRPr="00E86139">
        <w:rPr>
          <w:rFonts w:asciiTheme="minorHAnsi" w:hAnsiTheme="minorHAnsi" w:cstheme="minorHAnsi"/>
          <w:b/>
          <w:bCs/>
          <w:sz w:val="22"/>
          <w:szCs w:val="18"/>
        </w:rPr>
        <w:t>r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oposed Panel Discussion </w:t>
      </w:r>
      <w:r w:rsidR="00377671" w:rsidRPr="00325CFA">
        <w:rPr>
          <w:rFonts w:asciiTheme="minorHAnsi" w:hAnsiTheme="minorHAnsi" w:cstheme="minorHAnsi"/>
          <w:sz w:val="22"/>
          <w:szCs w:val="18"/>
        </w:rPr>
        <w:t>-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377671" w:rsidRPr="000A7A69">
        <w:rPr>
          <w:rFonts w:asciiTheme="minorHAnsi" w:hAnsiTheme="minorHAnsi" w:cstheme="minorHAnsi"/>
          <w:sz w:val="18"/>
          <w:szCs w:val="18"/>
        </w:rPr>
        <w:t>Proposed topic &amp; participants suitable for key issues that may be addressed by a Panel of presenters. For this category suggest your topic &amp; who you will arrange to attend and present</w:t>
      </w:r>
      <w:r w:rsidR="00E32A10" w:rsidRPr="000A7A69">
        <w:rPr>
          <w:rFonts w:asciiTheme="minorHAnsi" w:hAnsiTheme="minorHAnsi" w:cstheme="minorHAnsi"/>
          <w:sz w:val="18"/>
          <w:szCs w:val="18"/>
        </w:rPr>
        <w:t xml:space="preserve"> (maximum of 5 panel members)</w:t>
      </w:r>
      <w:r w:rsidR="00377671" w:rsidRPr="000A7A69">
        <w:rPr>
          <w:rFonts w:asciiTheme="minorHAnsi" w:hAnsiTheme="minorHAnsi" w:cstheme="minorHAnsi"/>
          <w:sz w:val="18"/>
          <w:szCs w:val="18"/>
        </w:rPr>
        <w:t>.</w:t>
      </w:r>
    </w:p>
    <w:p w14:paraId="5BB25B79" w14:textId="4148D273" w:rsidR="00E05678" w:rsidRDefault="00E05678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1BE69A9" w14:textId="20E830BE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06A2B348" w14:textId="2AC484DC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5029AC22" w14:textId="69BD87BD" w:rsidR="00E32A10" w:rsidRDefault="00E32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0D5360" w14:textId="45444B10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68007FB3" w14:textId="77777777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04E8121" w14:textId="77777777" w:rsidR="00E05678" w:rsidRDefault="00E05678" w:rsidP="00E05678">
      <w:pPr>
        <w:ind w:left="567" w:hanging="567"/>
        <w:rPr>
          <w:rFonts w:asciiTheme="minorHAnsi" w:hAnsiTheme="minorHAnsi" w:cstheme="minorHAnsi"/>
          <w:b/>
          <w:sz w:val="22"/>
          <w:u w:val="single"/>
        </w:rPr>
      </w:pPr>
    </w:p>
    <w:p w14:paraId="5FB9A3C0" w14:textId="558D3AED" w:rsidR="008C0698" w:rsidRPr="0083662A" w:rsidRDefault="007B258F" w:rsidP="0083662A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Presenter informatio</w:t>
      </w:r>
      <w:r w:rsidR="0083662A">
        <w:rPr>
          <w:rFonts w:asciiTheme="minorHAnsi" w:hAnsiTheme="minorHAnsi" w:cstheme="minorHAnsi"/>
          <w:b/>
          <w:sz w:val="22"/>
          <w:u w:val="single"/>
        </w:rPr>
        <w:t>n</w:t>
      </w:r>
      <w:r w:rsidR="002E69C5" w:rsidRPr="002E69C5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96824E" w14:textId="77777777" w:rsidR="002E69C5" w:rsidRPr="00AB7DA0" w:rsidRDefault="002E69C5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</w:p>
    <w:p w14:paraId="6FCBE905" w14:textId="02C32B35" w:rsidR="008C0698" w:rsidRPr="00AB7DA0" w:rsidRDefault="008C0698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name: </w:t>
      </w:r>
      <w:sdt>
        <w:sdtPr>
          <w:rPr>
            <w:rStyle w:val="Style1"/>
          </w:rPr>
          <w:id w:val="-1480531749"/>
          <w:placeholder>
            <w:docPart w:val="2F590090CF974637A18A633D2AE5E155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3E409F">
            <w:rPr>
              <w:rStyle w:val="Style1"/>
            </w:rPr>
            <w:t>Tanya Henley</w:t>
          </w:r>
        </w:sdtContent>
      </w:sdt>
    </w:p>
    <w:p w14:paraId="6A03D446" w14:textId="694F9DD2" w:rsidR="00CB03E6" w:rsidRPr="00AB7DA0" w:rsidRDefault="008C0698" w:rsidP="00CB03E6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position: </w:t>
      </w:r>
      <w:sdt>
        <w:sdtPr>
          <w:rPr>
            <w:rStyle w:val="Style1"/>
          </w:rPr>
          <w:id w:val="1017498699"/>
          <w:placeholder>
            <w:docPart w:val="D214A9B8338149E5B5AC994DF0CCF933"/>
          </w:placeholder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8C4BFF">
            <w:rPr>
              <w:rStyle w:val="Style1"/>
            </w:rPr>
            <w:t>Principal Environmental Consultant</w:t>
          </w:r>
        </w:sdtContent>
      </w:sdt>
    </w:p>
    <w:p w14:paraId="1FA0458A" w14:textId="79029856" w:rsidR="008C0698" w:rsidRPr="00AB7DA0" w:rsidRDefault="008C0698" w:rsidP="008C0698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organisation: </w:t>
      </w:r>
      <w:sdt>
        <w:sdtPr>
          <w:rPr>
            <w:rStyle w:val="Style1"/>
          </w:rPr>
          <w:id w:val="-1997567569"/>
          <w:placeholder>
            <w:docPart w:val="E7E115BCB0C5467B964C77652C2D90D8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 w:rsidR="008C4BFF">
            <w:rPr>
              <w:rStyle w:val="Style1"/>
            </w:rPr>
            <w:t>MRA Consulting Group</w:t>
          </w:r>
        </w:sdtContent>
      </w:sdt>
    </w:p>
    <w:p w14:paraId="62987681" w14:textId="484D1099" w:rsidR="008C0698" w:rsidRPr="00AB7DA0" w:rsidRDefault="008C0698" w:rsidP="008C0698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email address: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2020430008"/>
          <w:placeholder>
            <w:docPart w:val="DF3D0CEA6B5241BAAC053CFF3F4A28D2"/>
          </w:placeholder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 w:rsidR="008C4BFF">
            <w:rPr>
              <w:rStyle w:val="Style1"/>
            </w:rPr>
            <w:t>tanya@mraconsulting.com.au</w:t>
          </w:r>
        </w:sdtContent>
      </w:sdt>
    </w:p>
    <w:p w14:paraId="0E07159F" w14:textId="6A7DEC6D" w:rsidR="008C0698" w:rsidRPr="00AB7DA0" w:rsidRDefault="008C0698" w:rsidP="008C0698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phone number: </w:t>
      </w:r>
      <w:sdt>
        <w:sdtPr>
          <w:rPr>
            <w:rStyle w:val="Style1"/>
          </w:rPr>
          <w:id w:val="-1802291080"/>
          <w:placeholder>
            <w:docPart w:val="377AEE49599E412B8E0D5A1E50E45172"/>
          </w:placeholder>
          <w:text/>
        </w:sdtPr>
        <w:sdtContent>
          <w:r w:rsidR="008C4BFF" w:rsidRPr="008C4BFF">
            <w:rPr>
              <w:rStyle w:val="Style1"/>
            </w:rPr>
            <w:t>02 8541 6169</w:t>
          </w:r>
        </w:sdtContent>
      </w:sdt>
    </w:p>
    <w:p w14:paraId="40D537AC" w14:textId="610FCB8C" w:rsidR="008C0698" w:rsidRPr="00AB7DA0" w:rsidRDefault="008C0698" w:rsidP="008C0698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mobile number: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-1166783859"/>
          <w:placeholder>
            <w:docPart w:val="EDF73F379A394F9EBB415A76DB167038"/>
          </w:placeholder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 w:rsidR="008C4BFF">
            <w:rPr>
              <w:rStyle w:val="Style1"/>
            </w:rPr>
            <w:t>0400619324</w:t>
          </w:r>
        </w:sdtContent>
      </w:sdt>
    </w:p>
    <w:p w14:paraId="4EC5A331" w14:textId="1820EDB3" w:rsidR="007F5F39" w:rsidRPr="0060412E" w:rsidRDefault="007F5F39">
      <w:pPr>
        <w:rPr>
          <w:rFonts w:asciiTheme="minorHAnsi" w:hAnsiTheme="minorHAnsi" w:cstheme="minorHAnsi"/>
          <w:b/>
          <w:sz w:val="22"/>
          <w:szCs w:val="22"/>
        </w:rPr>
      </w:pPr>
    </w:p>
    <w:p w14:paraId="4F763690" w14:textId="4911FF8E" w:rsidR="000F3DAE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Biography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5180184" w14:textId="77777777" w:rsidR="00F2048F" w:rsidRPr="00AB7DA0" w:rsidRDefault="00F2048F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-1773470893"/>
        <w:placeholder>
          <w:docPart w:val="62D4318B3E744BB7926DD836F741BD95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72E08961" w14:textId="3E9A08DD" w:rsidR="00D6487F" w:rsidRDefault="003E409F" w:rsidP="00D6487F">
          <w:pPr>
            <w:jc w:val="both"/>
            <w:rPr>
              <w:rFonts w:asciiTheme="minorHAnsi" w:hAnsiTheme="minorHAnsi" w:cstheme="minorHAnsi"/>
              <w:sz w:val="22"/>
              <w:szCs w:val="22"/>
              <w:lang w:eastAsia="zh-CN"/>
            </w:rPr>
          </w:pP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Tanya has over 12 years’ project management and professional environmental consulting experience, specialising in waste and resource recovery. She joined the Strategy and Commercial team at MRA </w:t>
          </w:r>
          <w:r w:rsidR="009246BA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Consulting Group </w:t>
          </w: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in mid-2022 after </w:t>
          </w:r>
          <w:r w:rsidR="00A23D55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a period of </w:t>
          </w: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maternity leave. She has worked </w:t>
          </w:r>
          <w:r w:rsidR="00D6487F">
            <w:rPr>
              <w:rFonts w:asciiTheme="minorHAnsi" w:hAnsiTheme="minorHAnsi" w:cstheme="minorHAnsi"/>
              <w:sz w:val="22"/>
              <w:szCs w:val="22"/>
              <w:lang w:eastAsia="zh-CN"/>
            </w:rPr>
            <w:t>for private and public sector clients</w:t>
          </w:r>
          <w:r w:rsidR="00150BB3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undertaking technical waste studies and reports, </w:t>
          </w:r>
          <w:r w:rsidR="003D56A4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engaging with </w:t>
          </w:r>
          <w:r w:rsidR="00150BB3">
            <w:rPr>
              <w:rFonts w:asciiTheme="minorHAnsi" w:hAnsiTheme="minorHAnsi" w:cstheme="minorHAnsi"/>
              <w:sz w:val="22"/>
              <w:szCs w:val="22"/>
              <w:lang w:eastAsia="zh-CN"/>
            </w:rPr>
            <w:t>stakeholder</w:t>
          </w:r>
          <w:r w:rsidR="003D56A4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s </w:t>
          </w:r>
          <w:r w:rsidR="00150BB3">
            <w:rPr>
              <w:rFonts w:asciiTheme="minorHAnsi" w:hAnsiTheme="minorHAnsi" w:cstheme="minorHAnsi"/>
              <w:sz w:val="22"/>
              <w:szCs w:val="22"/>
              <w:lang w:eastAsia="zh-CN"/>
            </w:rPr>
            <w:t>and developing strategies,</w:t>
          </w: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roadmaps and implementation plans</w:t>
          </w:r>
          <w:r w:rsidR="00150BB3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. Tanya has also delivered 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a range of </w:t>
          </w:r>
          <w:r w:rsidR="00D6487F">
            <w:rPr>
              <w:rFonts w:asciiTheme="minorHAnsi" w:hAnsiTheme="minorHAnsi" w:cstheme="minorHAnsi"/>
              <w:sz w:val="22"/>
              <w:szCs w:val="22"/>
              <w:lang w:eastAsia="zh-CN"/>
            </w:rPr>
            <w:t>visually effective communication material</w:t>
          </w:r>
          <w:r w:rsidR="00150BB3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including fact sheets, 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case studies, </w:t>
          </w:r>
          <w:r w:rsidR="00150BB3">
            <w:rPr>
              <w:rFonts w:asciiTheme="minorHAnsi" w:hAnsiTheme="minorHAnsi" w:cstheme="minorHAnsi"/>
              <w:sz w:val="22"/>
              <w:szCs w:val="22"/>
              <w:lang w:eastAsia="zh-CN"/>
            </w:rPr>
            <w:t>guidelines, customer journey maps and service blueprints</w:t>
          </w:r>
          <w:r w:rsidR="00D6487F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. </w:t>
          </w:r>
        </w:p>
        <w:p w14:paraId="1C296319" w14:textId="77777777" w:rsidR="00D6487F" w:rsidRDefault="00D6487F" w:rsidP="003E409F">
          <w:pPr>
            <w:jc w:val="both"/>
            <w:rPr>
              <w:rFonts w:asciiTheme="minorHAnsi" w:hAnsiTheme="minorHAnsi" w:cstheme="minorHAnsi"/>
              <w:sz w:val="22"/>
              <w:szCs w:val="22"/>
              <w:lang w:eastAsia="zh-CN"/>
            </w:rPr>
          </w:pPr>
        </w:p>
        <w:p w14:paraId="409D5E4A" w14:textId="5E16DA0E" w:rsidR="00D6487F" w:rsidRPr="003E409F" w:rsidRDefault="00D6487F" w:rsidP="003E409F">
          <w:pPr>
            <w:jc w:val="both"/>
            <w:rPr>
              <w:rFonts w:asciiTheme="minorHAnsi" w:hAnsiTheme="minorHAnsi" w:cstheme="minorHAnsi"/>
              <w:sz w:val="22"/>
              <w:szCs w:val="22"/>
              <w:lang w:eastAsia="zh-CN"/>
            </w:rPr>
          </w:pP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>Tany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a recently completed reporting on the</w:t>
          </w: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NSW </w:t>
          </w:r>
          <w:r w:rsidRPr="003E409F">
            <w:rPr>
              <w:rFonts w:asciiTheme="minorHAnsi" w:hAnsiTheme="minorHAnsi" w:cstheme="minorHAnsi"/>
              <w:sz w:val="22"/>
              <w:szCs w:val="22"/>
              <w:lang w:eastAsia="zh-CN"/>
            </w:rPr>
            <w:t>EPA’s Flood Recovery Land-based Clean-up Program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, the first flood debris clean-up program of its kind in NSW. MRA and the EPA delivered the program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,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together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with a crew of in-field site 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assessors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and 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specialist 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waste 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contract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>or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s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>, as well as volunteers</w:t>
          </w:r>
          <w:r w:rsidR="003D56A4">
            <w:rPr>
              <w:rFonts w:asciiTheme="minorHAnsi" w:hAnsiTheme="minorHAnsi" w:cstheme="minorHAnsi"/>
              <w:sz w:val="22"/>
              <w:szCs w:val="22"/>
              <w:lang w:eastAsia="zh-CN"/>
            </w:rPr>
            <w:t>, community groups</w:t>
          </w:r>
          <w:r w:rsidR="00704759">
            <w:rPr>
              <w:rFonts w:asciiTheme="minorHAnsi" w:hAnsiTheme="minorHAnsi" w:cstheme="minorHAnsi"/>
              <w:sz w:val="22"/>
              <w:szCs w:val="22"/>
              <w:lang w:eastAsia="zh-CN"/>
            </w:rPr>
            <w:t>, l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andowners 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(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>c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ouncils, 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Local 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Aboriginal Land Coun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>c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il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>s, private landowners)</w:t>
          </w:r>
          <w:r w:rsidR="009B0E9C">
            <w:rPr>
              <w:rFonts w:asciiTheme="minorHAnsi" w:hAnsiTheme="minorHAnsi" w:cstheme="minorHAnsi"/>
              <w:sz w:val="22"/>
              <w:szCs w:val="22"/>
              <w:lang w:eastAsia="zh-CN"/>
            </w:rPr>
            <w:t>, industry associations</w:t>
          </w:r>
          <w:r w:rsidR="00704759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and </w:t>
          </w:r>
          <w:r w:rsidR="009B0E9C">
            <w:rPr>
              <w:rFonts w:asciiTheme="minorHAnsi" w:hAnsiTheme="minorHAnsi" w:cstheme="minorHAnsi"/>
              <w:sz w:val="22"/>
              <w:szCs w:val="22"/>
              <w:lang w:eastAsia="zh-CN"/>
            </w:rPr>
            <w:t>s</w:t>
          </w:r>
          <w:r w:rsidR="00704759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tate </w:t>
          </w:r>
          <w:r w:rsidR="00716987">
            <w:rPr>
              <w:rFonts w:asciiTheme="minorHAnsi" w:hAnsiTheme="minorHAnsi" w:cstheme="minorHAnsi"/>
              <w:sz w:val="22"/>
              <w:szCs w:val="22"/>
              <w:lang w:eastAsia="zh-CN"/>
            </w:rPr>
            <w:t>and local g</w:t>
          </w:r>
          <w:r w:rsidR="00704759">
            <w:rPr>
              <w:rFonts w:asciiTheme="minorHAnsi" w:hAnsiTheme="minorHAnsi" w:cstheme="minorHAnsi"/>
              <w:sz w:val="22"/>
              <w:szCs w:val="22"/>
              <w:lang w:eastAsia="zh-CN"/>
            </w:rPr>
            <w:t>overnment agencies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>, all key</w:t>
          </w:r>
          <w:r w:rsidR="003D56A4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players in</w:t>
          </w:r>
          <w:r w:rsidR="00DB19B2"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the</w:t>
          </w:r>
          <w:r>
            <w:rPr>
              <w:rFonts w:asciiTheme="minorHAnsi" w:hAnsiTheme="minorHAnsi" w:cstheme="minorHAnsi"/>
              <w:sz w:val="22"/>
              <w:szCs w:val="22"/>
              <w:lang w:eastAsia="zh-CN"/>
            </w:rPr>
            <w:t xml:space="preserve"> disaster-response effort.</w:t>
          </w:r>
        </w:p>
        <w:p w14:paraId="04FED835" w14:textId="0257C55D" w:rsidR="005B6BAC" w:rsidRPr="00F14E01" w:rsidRDefault="00000000" w:rsidP="005B6BAC">
          <w:pPr>
            <w:rPr>
              <w:rFonts w:asciiTheme="minorHAnsi" w:hAnsiTheme="minorHAnsi" w:cstheme="minorHAnsi"/>
              <w:i/>
              <w:iCs/>
              <w:sz w:val="22"/>
            </w:rPr>
          </w:pPr>
        </w:p>
      </w:sdtContent>
    </w:sdt>
    <w:p w14:paraId="3FB92605" w14:textId="77777777" w:rsidR="007F5F39" w:rsidRPr="00AB7DA0" w:rsidRDefault="007F5F39">
      <w:pPr>
        <w:rPr>
          <w:rFonts w:asciiTheme="minorHAnsi" w:hAnsiTheme="minorHAnsi" w:cstheme="minorHAnsi"/>
          <w:b/>
          <w:sz w:val="22"/>
          <w:u w:val="single"/>
        </w:rPr>
      </w:pPr>
    </w:p>
    <w:p w14:paraId="3CF47392" w14:textId="6EBC7310" w:rsidR="00ED75E3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Summary</w:t>
      </w:r>
      <w:r w:rsidR="00B62110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9027525" w14:textId="77777777" w:rsidR="005B6BAC" w:rsidRPr="00AB7DA0" w:rsidRDefault="005B6BAC" w:rsidP="005B6BAC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1893309844"/>
        <w:placeholder>
          <w:docPart w:val="2A787DB46DAD426BAA7D6A64A59EEF21"/>
        </w:placeholder>
      </w:sdtPr>
      <w:sdtEndPr>
        <w:rPr>
          <w:rStyle w:val="DefaultParagraphFont"/>
          <w:rFonts w:ascii="Times New Roman" w:hAnsi="Times New Roman" w:cstheme="minorHAnsi"/>
          <w:sz w:val="24"/>
        </w:rPr>
      </w:sdtEndPr>
      <w:sdtContent>
        <w:p w14:paraId="53CC521F" w14:textId="6412B724" w:rsidR="00A33F9E" w:rsidRPr="00AB7DA0" w:rsidRDefault="00DB19B2" w:rsidP="000F3DAE">
          <w:pPr>
            <w:rPr>
              <w:rFonts w:asciiTheme="minorHAnsi" w:hAnsiTheme="minorHAnsi" w:cstheme="minorHAnsi"/>
              <w:sz w:val="22"/>
            </w:rPr>
          </w:pPr>
          <w:r>
            <w:rPr>
              <w:rStyle w:val="Style1"/>
            </w:rPr>
            <w:t>What is the n</w:t>
          </w:r>
          <w:r w:rsidR="008C4BFF" w:rsidRPr="008C4BFF">
            <w:rPr>
              <w:rStyle w:val="Style1"/>
            </w:rPr>
            <w:t>ational state of disaster waste contingency planning</w:t>
          </w:r>
          <w:r>
            <w:rPr>
              <w:rStyle w:val="Style1"/>
            </w:rPr>
            <w:t xml:space="preserve">, </w:t>
          </w:r>
          <w:r w:rsidR="003D56A4">
            <w:rPr>
              <w:rStyle w:val="Style1"/>
            </w:rPr>
            <w:t>what</w:t>
          </w:r>
          <w:r>
            <w:rPr>
              <w:rStyle w:val="Style1"/>
            </w:rPr>
            <w:t xml:space="preserve"> are the </w:t>
          </w:r>
          <w:r w:rsidR="003D56A4">
            <w:rPr>
              <w:rStyle w:val="Style1"/>
            </w:rPr>
            <w:t>success stories and where can we further build on learnings from local and overseas case studies? This presentation will provide a</w:t>
          </w:r>
          <w:r w:rsidR="008C4BFF" w:rsidRPr="008C4BFF">
            <w:rPr>
              <w:rStyle w:val="Style1"/>
            </w:rPr>
            <w:t xml:space="preserve"> comparison of </w:t>
          </w:r>
          <w:r w:rsidR="008C4BFF">
            <w:rPr>
              <w:rStyle w:val="Style1"/>
            </w:rPr>
            <w:t xml:space="preserve">the </w:t>
          </w:r>
          <w:r w:rsidR="008C4BFF" w:rsidRPr="008C4BFF">
            <w:rPr>
              <w:rStyle w:val="Style1"/>
            </w:rPr>
            <w:t xml:space="preserve">current state of published guidance and planning in each </w:t>
          </w:r>
          <w:r w:rsidR="003D56A4">
            <w:rPr>
              <w:rStyle w:val="Style1"/>
            </w:rPr>
            <w:t xml:space="preserve">Australian </w:t>
          </w:r>
          <w:r w:rsidR="00EE555A">
            <w:rPr>
              <w:rStyle w:val="Style1"/>
            </w:rPr>
            <w:t>S</w:t>
          </w:r>
          <w:r w:rsidR="003D56A4">
            <w:rPr>
              <w:rStyle w:val="Style1"/>
            </w:rPr>
            <w:t xml:space="preserve">tate and </w:t>
          </w:r>
          <w:r w:rsidR="00EE555A">
            <w:rPr>
              <w:rStyle w:val="Style1"/>
            </w:rPr>
            <w:t>T</w:t>
          </w:r>
          <w:r w:rsidR="003D56A4">
            <w:rPr>
              <w:rStyle w:val="Style1"/>
            </w:rPr>
            <w:t>erritory and provide a series of local and international case studies for reflection</w:t>
          </w:r>
          <w:r w:rsidR="00EE555A">
            <w:rPr>
              <w:rStyle w:val="Style1"/>
            </w:rPr>
            <w:t>,</w:t>
          </w:r>
          <w:r w:rsidR="003D56A4">
            <w:rPr>
              <w:rStyle w:val="Style1"/>
            </w:rPr>
            <w:t xml:space="preserve"> </w:t>
          </w:r>
          <w:r w:rsidR="00EE555A">
            <w:rPr>
              <w:rStyle w:val="Style1"/>
            </w:rPr>
            <w:t>as we continue to adapt</w:t>
          </w:r>
          <w:r w:rsidR="00C358B0">
            <w:rPr>
              <w:rStyle w:val="Style1"/>
            </w:rPr>
            <w:t xml:space="preserve"> to</w:t>
          </w:r>
          <w:r w:rsidR="00EE555A">
            <w:rPr>
              <w:rStyle w:val="Style1"/>
            </w:rPr>
            <w:t xml:space="preserve"> </w:t>
          </w:r>
          <w:r w:rsidR="00C358B0">
            <w:rPr>
              <w:rStyle w:val="Style1"/>
            </w:rPr>
            <w:t xml:space="preserve">and plan for </w:t>
          </w:r>
          <w:r w:rsidR="00EE555A">
            <w:rPr>
              <w:rStyle w:val="Style1"/>
            </w:rPr>
            <w:t>changing environments</w:t>
          </w:r>
          <w:r w:rsidR="008C4BFF">
            <w:rPr>
              <w:rStyle w:val="Style1"/>
            </w:rPr>
            <w:t>.</w:t>
          </w:r>
        </w:p>
      </w:sdtContent>
    </w:sdt>
    <w:p w14:paraId="2C61E917" w14:textId="77777777" w:rsidR="00CB03E6" w:rsidRDefault="00CB03E6" w:rsidP="000F3DAE">
      <w:pPr>
        <w:rPr>
          <w:rFonts w:asciiTheme="minorHAnsi" w:hAnsiTheme="minorHAnsi" w:cstheme="minorHAnsi"/>
          <w:b/>
          <w:sz w:val="22"/>
          <w:u w:val="single"/>
        </w:rPr>
      </w:pPr>
    </w:p>
    <w:p w14:paraId="60774A86" w14:textId="5EB6F856" w:rsidR="000F3DAE" w:rsidRPr="00AB7DA0" w:rsidRDefault="000F3DAE" w:rsidP="000F3DAE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F2048F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0150035" w14:textId="63C2F6C8" w:rsidR="005B6BAC" w:rsidRDefault="005B6BAC" w:rsidP="005B6BAC">
      <w:pPr>
        <w:rPr>
          <w:rFonts w:asciiTheme="minorHAnsi" w:hAnsiTheme="minorHAnsi" w:cstheme="minorHAnsi"/>
          <w:i/>
          <w:iCs/>
          <w:sz w:val="22"/>
        </w:rPr>
      </w:pPr>
    </w:p>
    <w:sdt>
      <w:sdtPr>
        <w:rPr>
          <w:rStyle w:val="Style1"/>
        </w:rPr>
        <w:id w:val="887990667"/>
        <w:placeholder>
          <w:docPart w:val="29E8A7C7AE6546F89DA2582814A7A8E8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335512F8" w14:textId="576AC5D2" w:rsidR="00C6045E" w:rsidRDefault="00704759" w:rsidP="005B6BAC">
          <w:pPr>
            <w:rPr>
              <w:rStyle w:val="Style1"/>
            </w:rPr>
          </w:pPr>
          <w:r>
            <w:rPr>
              <w:rStyle w:val="Style1"/>
            </w:rPr>
            <w:t>The expression ‘b</w:t>
          </w:r>
          <w:r w:rsidR="006A4F09">
            <w:rPr>
              <w:rStyle w:val="Style1"/>
            </w:rPr>
            <w:t>uilding r</w:t>
          </w:r>
          <w:r w:rsidR="00ED10B0">
            <w:rPr>
              <w:rStyle w:val="Style1"/>
            </w:rPr>
            <w:t>esilience</w:t>
          </w:r>
          <w:r w:rsidR="006A4F09">
            <w:rPr>
              <w:rStyle w:val="Style1"/>
            </w:rPr>
            <w:t>’</w:t>
          </w:r>
          <w:r w:rsidR="00ED10B0">
            <w:rPr>
              <w:rStyle w:val="Style1"/>
            </w:rPr>
            <w:t xml:space="preserve"> is </w:t>
          </w:r>
          <w:r>
            <w:rPr>
              <w:rStyle w:val="Style1"/>
            </w:rPr>
            <w:t>one</w:t>
          </w:r>
          <w:r w:rsidR="00ED10B0">
            <w:rPr>
              <w:rStyle w:val="Style1"/>
            </w:rPr>
            <w:t xml:space="preserve"> we have all heard used extensively</w:t>
          </w:r>
          <w:r w:rsidR="006A4F09">
            <w:rPr>
              <w:rStyle w:val="Style1"/>
            </w:rPr>
            <w:t xml:space="preserve"> in recent times</w:t>
          </w:r>
          <w:r>
            <w:rPr>
              <w:rStyle w:val="Style1"/>
            </w:rPr>
            <w:t xml:space="preserve"> w</w:t>
          </w:r>
          <w:r>
            <w:rPr>
              <w:rStyle w:val="Style1"/>
            </w:rPr>
            <w:t>ith disaster events intensifying</w:t>
          </w:r>
          <w:r>
            <w:rPr>
              <w:rStyle w:val="Style1"/>
            </w:rPr>
            <w:t xml:space="preserve">. </w:t>
          </w:r>
          <w:r w:rsidR="003B248E">
            <w:rPr>
              <w:rStyle w:val="Style1"/>
            </w:rPr>
            <w:t>There is a lot of work being done to build</w:t>
          </w:r>
          <w:r w:rsidR="00C358B0">
            <w:rPr>
              <w:rStyle w:val="Style1"/>
            </w:rPr>
            <w:t xml:space="preserve"> resilience in</w:t>
          </w:r>
          <w:r w:rsidR="006A4F09">
            <w:rPr>
              <w:rStyle w:val="Style1"/>
            </w:rPr>
            <w:t xml:space="preserve"> </w:t>
          </w:r>
          <w:r w:rsidR="00C11A97">
            <w:rPr>
              <w:rStyle w:val="Style1"/>
            </w:rPr>
            <w:t>our people</w:t>
          </w:r>
          <w:r w:rsidR="00C358B0">
            <w:rPr>
              <w:rStyle w:val="Style1"/>
            </w:rPr>
            <w:t xml:space="preserve">, in </w:t>
          </w:r>
          <w:r w:rsidR="006A4F09">
            <w:rPr>
              <w:rStyle w:val="Style1"/>
            </w:rPr>
            <w:t>our communities</w:t>
          </w:r>
          <w:r w:rsidR="00C358B0">
            <w:rPr>
              <w:rStyle w:val="Style1"/>
            </w:rPr>
            <w:t xml:space="preserve"> and the built environment</w:t>
          </w:r>
          <w:r w:rsidR="006A4F09">
            <w:rPr>
              <w:rStyle w:val="Style1"/>
            </w:rPr>
            <w:t xml:space="preserve">, </w:t>
          </w:r>
          <w:r w:rsidR="00C358B0">
            <w:rPr>
              <w:rStyle w:val="Style1"/>
            </w:rPr>
            <w:t xml:space="preserve">in </w:t>
          </w:r>
          <w:r w:rsidR="00C11A97">
            <w:rPr>
              <w:rStyle w:val="Style1"/>
            </w:rPr>
            <w:t xml:space="preserve">our information access and </w:t>
          </w:r>
          <w:r w:rsidR="006A4F09">
            <w:rPr>
              <w:rStyle w:val="Style1"/>
            </w:rPr>
            <w:t>communication networks</w:t>
          </w:r>
          <w:r w:rsidR="00C11A97">
            <w:rPr>
              <w:rStyle w:val="Style1"/>
            </w:rPr>
            <w:t xml:space="preserve">, </w:t>
          </w:r>
          <w:r w:rsidR="00C358B0">
            <w:rPr>
              <w:rStyle w:val="Style1"/>
            </w:rPr>
            <w:t xml:space="preserve">in </w:t>
          </w:r>
          <w:r w:rsidR="00C11A97">
            <w:rPr>
              <w:rStyle w:val="Style1"/>
            </w:rPr>
            <w:t xml:space="preserve">our emergency </w:t>
          </w:r>
          <w:r w:rsidR="003B248E">
            <w:rPr>
              <w:rStyle w:val="Style1"/>
            </w:rPr>
            <w:t xml:space="preserve">and essential </w:t>
          </w:r>
          <w:r w:rsidR="00C11A97">
            <w:rPr>
              <w:rStyle w:val="Style1"/>
            </w:rPr>
            <w:t>services</w:t>
          </w:r>
          <w:r w:rsidR="00C358B0">
            <w:rPr>
              <w:rStyle w:val="Style1"/>
            </w:rPr>
            <w:t>,</w:t>
          </w:r>
          <w:r w:rsidR="00C6045E">
            <w:rPr>
              <w:rStyle w:val="Style1"/>
            </w:rPr>
            <w:t xml:space="preserve"> </w:t>
          </w:r>
          <w:r w:rsidR="004E7152">
            <w:rPr>
              <w:rStyle w:val="Style1"/>
            </w:rPr>
            <w:t>and</w:t>
          </w:r>
          <w:r w:rsidR="00C358B0">
            <w:rPr>
              <w:rStyle w:val="Style1"/>
            </w:rPr>
            <w:t xml:space="preserve"> in our governance </w:t>
          </w:r>
          <w:r w:rsidR="006C42BB">
            <w:rPr>
              <w:rStyle w:val="Style1"/>
            </w:rPr>
            <w:t xml:space="preserve">and leadership </w:t>
          </w:r>
          <w:r w:rsidR="00C358B0">
            <w:rPr>
              <w:rStyle w:val="Style1"/>
            </w:rPr>
            <w:t>systems</w:t>
          </w:r>
          <w:r w:rsidR="00C11A97">
            <w:rPr>
              <w:rStyle w:val="Style1"/>
            </w:rPr>
            <w:t xml:space="preserve">. </w:t>
          </w:r>
        </w:p>
        <w:p w14:paraId="71420E3F" w14:textId="77777777" w:rsidR="00C6045E" w:rsidRDefault="00C6045E" w:rsidP="005B6BAC">
          <w:pPr>
            <w:rPr>
              <w:rStyle w:val="Style1"/>
            </w:rPr>
          </w:pPr>
        </w:p>
        <w:p w14:paraId="5CCDA2E7" w14:textId="2DB82274" w:rsidR="00F06962" w:rsidRDefault="004E7152" w:rsidP="005B6BAC">
          <w:pPr>
            <w:rPr>
              <w:rStyle w:val="Style1"/>
            </w:rPr>
          </w:pPr>
          <w:r>
            <w:rPr>
              <w:rStyle w:val="Style1"/>
            </w:rPr>
            <w:t>Appropriate disaster waste contingency p</w:t>
          </w:r>
          <w:r w:rsidR="00C11A97">
            <w:rPr>
              <w:rStyle w:val="Style1"/>
            </w:rPr>
            <w:t>lanning and development</w:t>
          </w:r>
          <w:r w:rsidR="00F06962">
            <w:rPr>
              <w:rStyle w:val="Style1"/>
            </w:rPr>
            <w:t xml:space="preserve"> </w:t>
          </w:r>
          <w:r>
            <w:rPr>
              <w:rStyle w:val="Style1"/>
            </w:rPr>
            <w:t>for our physical assets is</w:t>
          </w:r>
          <w:r w:rsidR="00F06962">
            <w:rPr>
              <w:rStyle w:val="Style1"/>
            </w:rPr>
            <w:t xml:space="preserve"> a </w:t>
          </w:r>
          <w:r>
            <w:rPr>
              <w:rStyle w:val="Style1"/>
            </w:rPr>
            <w:t xml:space="preserve">necessary </w:t>
          </w:r>
          <w:r w:rsidR="00C6045E">
            <w:rPr>
              <w:rStyle w:val="Style1"/>
            </w:rPr>
            <w:t>part of this resilience building</w:t>
          </w:r>
          <w:r w:rsidR="00F06962">
            <w:rPr>
              <w:rStyle w:val="Style1"/>
            </w:rPr>
            <w:t xml:space="preserve">. </w:t>
          </w:r>
          <w:r w:rsidR="00C6045E">
            <w:rPr>
              <w:rStyle w:val="Style1"/>
            </w:rPr>
            <w:t>Not only is it</w:t>
          </w:r>
          <w:r w:rsidR="00F06962">
            <w:rPr>
              <w:rStyle w:val="Style1"/>
            </w:rPr>
            <w:t xml:space="preserve"> es</w:t>
          </w:r>
          <w:r w:rsidR="006C42BB">
            <w:rPr>
              <w:rStyle w:val="Style1"/>
            </w:rPr>
            <w:t>s</w:t>
          </w:r>
          <w:r w:rsidR="00F06962">
            <w:rPr>
              <w:rStyle w:val="Style1"/>
            </w:rPr>
            <w:t xml:space="preserve">ential for the health and safety of our communities and </w:t>
          </w:r>
          <w:r>
            <w:rPr>
              <w:rStyle w:val="Style1"/>
            </w:rPr>
            <w:t>the natural environmen</w:t>
          </w:r>
          <w:r w:rsidR="00F06962">
            <w:rPr>
              <w:rStyle w:val="Style1"/>
            </w:rPr>
            <w:t>t</w:t>
          </w:r>
          <w:r w:rsidR="00C6045E">
            <w:rPr>
              <w:rStyle w:val="Style1"/>
            </w:rPr>
            <w:t>, but i</w:t>
          </w:r>
          <w:r w:rsidR="00F06962">
            <w:rPr>
              <w:rStyle w:val="Style1"/>
            </w:rPr>
            <w:t>t</w:t>
          </w:r>
          <w:r w:rsidR="00C6045E">
            <w:rPr>
              <w:rStyle w:val="Style1"/>
            </w:rPr>
            <w:t xml:space="preserve"> also</w:t>
          </w:r>
          <w:r w:rsidR="00F06962">
            <w:rPr>
              <w:rStyle w:val="Style1"/>
            </w:rPr>
            <w:t xml:space="preserve"> reduces significant</w:t>
          </w:r>
          <w:r>
            <w:rPr>
              <w:rStyle w:val="Style1"/>
            </w:rPr>
            <w:t xml:space="preserve"> pressures on our communities, emergency services and resources.</w:t>
          </w:r>
          <w:r w:rsidR="00F06962">
            <w:rPr>
              <w:rStyle w:val="Style1"/>
            </w:rPr>
            <w:t xml:space="preserve"> </w:t>
          </w:r>
          <w:r w:rsidR="00C6045E">
            <w:rPr>
              <w:rStyle w:val="Style1"/>
            </w:rPr>
            <w:t>I</w:t>
          </w:r>
          <w:r w:rsidR="006C42BB">
            <w:rPr>
              <w:rStyle w:val="Style1"/>
            </w:rPr>
            <w:t>t</w:t>
          </w:r>
          <w:r w:rsidR="00C6045E">
            <w:rPr>
              <w:rStyle w:val="Style1"/>
            </w:rPr>
            <w:t xml:space="preserve"> plays a </w:t>
          </w:r>
          <w:r w:rsidR="006C42BB">
            <w:rPr>
              <w:rStyle w:val="Style1"/>
            </w:rPr>
            <w:t xml:space="preserve">significant </w:t>
          </w:r>
          <w:r w:rsidR="00C6045E">
            <w:rPr>
              <w:rStyle w:val="Style1"/>
            </w:rPr>
            <w:t xml:space="preserve">role </w:t>
          </w:r>
          <w:r w:rsidR="003028DA">
            <w:rPr>
              <w:rStyle w:val="Style1"/>
            </w:rPr>
            <w:t xml:space="preserve">the speediness of our </w:t>
          </w:r>
          <w:r w:rsidR="006C42BB">
            <w:rPr>
              <w:rStyle w:val="Style1"/>
            </w:rPr>
            <w:t xml:space="preserve">recovery immediately </w:t>
          </w:r>
          <w:r w:rsidR="003B248E">
            <w:rPr>
              <w:rStyle w:val="Style1"/>
            </w:rPr>
            <w:t xml:space="preserve">following </w:t>
          </w:r>
          <w:r w:rsidR="006C42BB">
            <w:rPr>
              <w:rStyle w:val="Style1"/>
            </w:rPr>
            <w:t xml:space="preserve">a disaster </w:t>
          </w:r>
          <w:r w:rsidR="003B248E">
            <w:rPr>
              <w:rStyle w:val="Style1"/>
            </w:rPr>
            <w:t xml:space="preserve">event </w:t>
          </w:r>
          <w:r w:rsidR="006C42BB">
            <w:rPr>
              <w:rStyle w:val="Style1"/>
            </w:rPr>
            <w:t xml:space="preserve">and </w:t>
          </w:r>
          <w:r w:rsidR="002026A8">
            <w:rPr>
              <w:rStyle w:val="Style1"/>
            </w:rPr>
            <w:t xml:space="preserve">over the longer term. </w:t>
          </w:r>
          <w:r w:rsidR="006C42BB">
            <w:rPr>
              <w:rStyle w:val="Style1"/>
            </w:rPr>
            <w:t xml:space="preserve"> </w:t>
          </w:r>
          <w:r w:rsidR="00C6045E">
            <w:rPr>
              <w:rStyle w:val="Style1"/>
            </w:rPr>
            <w:t xml:space="preserve"> </w:t>
          </w:r>
        </w:p>
        <w:p w14:paraId="026198D5" w14:textId="77777777" w:rsidR="003B248E" w:rsidRDefault="003B248E" w:rsidP="005B6BAC">
          <w:pPr>
            <w:rPr>
              <w:rStyle w:val="Style1"/>
            </w:rPr>
          </w:pPr>
        </w:p>
        <w:p w14:paraId="4982506A" w14:textId="2D99022D" w:rsidR="00245BD8" w:rsidRDefault="00C6045E" w:rsidP="005B6BAC">
          <w:pPr>
            <w:rPr>
              <w:rStyle w:val="Style1"/>
            </w:rPr>
          </w:pPr>
          <w:r>
            <w:rPr>
              <w:rStyle w:val="Style1"/>
            </w:rPr>
            <w:t xml:space="preserve">This review </w:t>
          </w:r>
          <w:r w:rsidR="00716987">
            <w:rPr>
              <w:rStyle w:val="Style1"/>
            </w:rPr>
            <w:t xml:space="preserve">reflects on recent disaster events and their impacts including fires, floods, storms and cyclones. It </w:t>
          </w:r>
          <w:r>
            <w:rPr>
              <w:rStyle w:val="Style1"/>
            </w:rPr>
            <w:t>includes insights from interviews with multiple stakeholders, including State and Territory authorities</w:t>
          </w:r>
          <w:r w:rsidR="009B0E9C">
            <w:rPr>
              <w:rStyle w:val="Style1"/>
            </w:rPr>
            <w:t>, government</w:t>
          </w:r>
          <w:r>
            <w:rPr>
              <w:rStyle w:val="Style1"/>
            </w:rPr>
            <w:t xml:space="preserve"> agencies,</w:t>
          </w:r>
          <w:r w:rsidR="003B248E">
            <w:rPr>
              <w:rStyle w:val="Style1"/>
            </w:rPr>
            <w:t xml:space="preserve"> ROCs and JOs, </w:t>
          </w:r>
          <w:r>
            <w:rPr>
              <w:rStyle w:val="Style1"/>
            </w:rPr>
            <w:t xml:space="preserve">councils </w:t>
          </w:r>
          <w:r w:rsidR="007956DF">
            <w:rPr>
              <w:rStyle w:val="Style1"/>
            </w:rPr>
            <w:t>(urban, remote and regional)</w:t>
          </w:r>
          <w:r w:rsidR="002026A8">
            <w:rPr>
              <w:rStyle w:val="Style1"/>
            </w:rPr>
            <w:t xml:space="preserve">, waste and recycling </w:t>
          </w:r>
          <w:r>
            <w:rPr>
              <w:rStyle w:val="Style1"/>
            </w:rPr>
            <w:t>contractors</w:t>
          </w:r>
          <w:r w:rsidR="002026A8">
            <w:rPr>
              <w:rStyle w:val="Style1"/>
            </w:rPr>
            <w:t xml:space="preserve"> and reuse organisations</w:t>
          </w:r>
          <w:r>
            <w:rPr>
              <w:rStyle w:val="Style1"/>
            </w:rPr>
            <w:t xml:space="preserve">. It will identify the gaps in our disaster waste contingency planning and </w:t>
          </w:r>
          <w:r>
            <w:rPr>
              <w:rStyle w:val="Style1"/>
            </w:rPr>
            <w:lastRenderedPageBreak/>
            <w:t>development frameworks and provide</w:t>
          </w:r>
          <w:r w:rsidR="002026A8">
            <w:rPr>
              <w:rStyle w:val="Style1"/>
            </w:rPr>
            <w:t xml:space="preserve"> </w:t>
          </w:r>
          <w:r>
            <w:rPr>
              <w:rStyle w:val="Style1"/>
            </w:rPr>
            <w:t xml:space="preserve">examples of better practice </w:t>
          </w:r>
          <w:r w:rsidR="002026A8">
            <w:rPr>
              <w:rStyle w:val="Style1"/>
            </w:rPr>
            <w:t xml:space="preserve">being </w:t>
          </w:r>
          <w:r>
            <w:rPr>
              <w:rStyle w:val="Style1"/>
            </w:rPr>
            <w:t>applied here and overse</w:t>
          </w:r>
          <w:r w:rsidR="002026A8">
            <w:rPr>
              <w:rStyle w:val="Style1"/>
            </w:rPr>
            <w:t xml:space="preserve">as. </w:t>
          </w:r>
          <w:r w:rsidR="00716987">
            <w:rPr>
              <w:rStyle w:val="Style1"/>
            </w:rPr>
            <w:t>P</w:t>
          </w:r>
          <w:r w:rsidR="007956DF">
            <w:rPr>
              <w:rStyle w:val="Style1"/>
            </w:rPr>
            <w:t xml:space="preserve">re-planning </w:t>
          </w:r>
          <w:r w:rsidR="007956DF">
            <w:rPr>
              <w:rStyle w:val="Style1"/>
            </w:rPr>
            <w:t xml:space="preserve">elements </w:t>
          </w:r>
          <w:r w:rsidR="00716987">
            <w:rPr>
              <w:rStyle w:val="Style1"/>
            </w:rPr>
            <w:t>include</w:t>
          </w:r>
          <w:r w:rsidR="007956DF">
            <w:rPr>
              <w:rStyle w:val="Style1"/>
            </w:rPr>
            <w:t xml:space="preserve"> effective design of physical assets,</w:t>
          </w:r>
          <w:r w:rsidR="009B0E9C">
            <w:rPr>
              <w:rStyle w:val="Style1"/>
            </w:rPr>
            <w:t xml:space="preserve"> </w:t>
          </w:r>
          <w:r w:rsidR="007956DF">
            <w:rPr>
              <w:rStyle w:val="Style1"/>
            </w:rPr>
            <w:t xml:space="preserve">triggers for </w:t>
          </w:r>
          <w:r w:rsidR="009B0E9C">
            <w:rPr>
              <w:rStyle w:val="Style1"/>
            </w:rPr>
            <w:t>different degrees of disaster</w:t>
          </w:r>
          <w:r w:rsidR="007956DF">
            <w:rPr>
              <w:rStyle w:val="Style1"/>
            </w:rPr>
            <w:t xml:space="preserve"> response, securing </w:t>
          </w:r>
          <w:r w:rsidR="007956DF">
            <w:rPr>
              <w:rStyle w:val="Style1"/>
            </w:rPr>
            <w:t xml:space="preserve">capacity for management </w:t>
          </w:r>
          <w:r w:rsidR="002026A8">
            <w:rPr>
              <w:rStyle w:val="Style1"/>
            </w:rPr>
            <w:t xml:space="preserve">and sorting </w:t>
          </w:r>
          <w:r w:rsidR="007956DF">
            <w:rPr>
              <w:rStyle w:val="Style1"/>
            </w:rPr>
            <w:t xml:space="preserve">of disaster debris, </w:t>
          </w:r>
          <w:r w:rsidR="002026A8">
            <w:rPr>
              <w:rStyle w:val="Style1"/>
            </w:rPr>
            <w:t xml:space="preserve">responding to </w:t>
          </w:r>
          <w:r w:rsidR="00716987">
            <w:rPr>
              <w:rStyle w:val="Style1"/>
            </w:rPr>
            <w:t xml:space="preserve">landowner </w:t>
          </w:r>
          <w:r w:rsidR="002026A8">
            <w:rPr>
              <w:rStyle w:val="Style1"/>
            </w:rPr>
            <w:t xml:space="preserve">clean-up efforts ahead of potential disaster events, </w:t>
          </w:r>
          <w:r w:rsidR="007956DF">
            <w:rPr>
              <w:rStyle w:val="Style1"/>
            </w:rPr>
            <w:t xml:space="preserve">and </w:t>
          </w:r>
          <w:r w:rsidR="007956DF">
            <w:rPr>
              <w:rStyle w:val="Style1"/>
            </w:rPr>
            <w:t xml:space="preserve">collaboration </w:t>
          </w:r>
          <w:r w:rsidR="00513F8F">
            <w:rPr>
              <w:rStyle w:val="Style1"/>
            </w:rPr>
            <w:t>and open dialogue needs</w:t>
          </w:r>
          <w:r w:rsidR="007956DF">
            <w:rPr>
              <w:rStyle w:val="Style1"/>
            </w:rPr>
            <w:t>.</w:t>
          </w:r>
          <w:r w:rsidR="007956DF">
            <w:rPr>
              <w:rStyle w:val="Style1"/>
            </w:rPr>
            <w:t xml:space="preserve"> </w:t>
          </w:r>
          <w:r w:rsidR="004E7152">
            <w:rPr>
              <w:rStyle w:val="Style1"/>
            </w:rPr>
            <w:t xml:space="preserve"> </w:t>
          </w:r>
        </w:p>
      </w:sdtContent>
    </w:sdt>
    <w:p w14:paraId="59FA5489" w14:textId="77777777" w:rsidR="00ED10B0" w:rsidRDefault="00ED10B0" w:rsidP="005B6BAC">
      <w:pPr>
        <w:rPr>
          <w:rStyle w:val="Style1"/>
        </w:rPr>
      </w:pPr>
    </w:p>
    <w:p w14:paraId="28C5AA96" w14:textId="77777777" w:rsidR="00ED10B0" w:rsidRDefault="00ED10B0" w:rsidP="005B6BAC">
      <w:pPr>
        <w:rPr>
          <w:rStyle w:val="Style1"/>
        </w:rPr>
      </w:pPr>
    </w:p>
    <w:p w14:paraId="045C52B4" w14:textId="77777777" w:rsidR="00ED10B0" w:rsidRDefault="00ED10B0" w:rsidP="005B6BAC">
      <w:pPr>
        <w:rPr>
          <w:rStyle w:val="Style1"/>
        </w:rPr>
      </w:pPr>
    </w:p>
    <w:p w14:paraId="20B5ECF6" w14:textId="77777777" w:rsidR="005B6BAC" w:rsidRPr="00AB7DA0" w:rsidRDefault="005B6BAC" w:rsidP="000F3DAE">
      <w:pPr>
        <w:rPr>
          <w:rFonts w:asciiTheme="minorHAnsi" w:hAnsiTheme="minorHAnsi" w:cstheme="minorHAnsi"/>
          <w:i/>
        </w:rPr>
      </w:pPr>
    </w:p>
    <w:p w14:paraId="7E506EEF" w14:textId="77777777" w:rsidR="002A5213" w:rsidRPr="00AB7DA0" w:rsidRDefault="002A5213" w:rsidP="004640A1">
      <w:pPr>
        <w:rPr>
          <w:rFonts w:asciiTheme="minorHAnsi" w:hAnsiTheme="minorHAnsi" w:cstheme="minorHAnsi"/>
          <w:sz w:val="20"/>
          <w:szCs w:val="18"/>
        </w:rPr>
      </w:pPr>
    </w:p>
    <w:sectPr w:rsidR="002A5213" w:rsidRPr="00AB7DA0" w:rsidSect="009E67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99A8" w14:textId="77777777" w:rsidR="006F7A37" w:rsidRDefault="006F7A37" w:rsidP="002A5213">
      <w:r>
        <w:separator/>
      </w:r>
    </w:p>
  </w:endnote>
  <w:endnote w:type="continuationSeparator" w:id="0">
    <w:p w14:paraId="4AC275D8" w14:textId="77777777" w:rsidR="006F7A37" w:rsidRDefault="006F7A37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40E3" w14:textId="2D7F3223" w:rsidR="005A0BAE" w:rsidRDefault="00AB7DA0" w:rsidP="003D50A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B34482" wp14:editId="0269EB75">
              <wp:simplePos x="0" y="0"/>
              <wp:positionH relativeFrom="margin">
                <wp:posOffset>807720</wp:posOffset>
              </wp:positionH>
              <wp:positionV relativeFrom="paragraph">
                <wp:posOffset>-342900</wp:posOffset>
              </wp:positionV>
              <wp:extent cx="4564380" cy="697865"/>
              <wp:effectExtent l="0" t="0" r="0" b="698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2E543" w14:textId="264FB643" w:rsidR="00AB7DA0" w:rsidRPr="00AB7DA0" w:rsidRDefault="00AB7DA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P: (02) 6583 8118</w:t>
                          </w:r>
                          <w:r w:rsidR="00D4382D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 M: 0474 629 908</w:t>
                          </w:r>
                        </w:p>
                        <w:p w14:paraId="27922AC3" w14:textId="67387E11" w:rsidR="00AB7DA0" w:rsidRPr="00AB7DA0" w:rsidRDefault="0000000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E2FF9" w:rsidRPr="005C1B33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wasteconference@impactenviro.com.au</w:t>
                            </w:r>
                          </w:hyperlink>
                          <w:r w:rsidR="00AB7DA0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AB7DA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34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6pt;margin-top:-27pt;width:359.4pt;height:54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" filled="f" stroked="f">
              <v:textbox>
                <w:txbxContent>
                  <w:p w14:paraId="5C32E543" w14:textId="264FB643" w:rsidR="00AB7DA0" w:rsidRPr="00AB7DA0" w:rsidRDefault="00AB7DA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P: (02) 6583 8118</w:t>
                    </w:r>
                    <w:r w:rsidR="00D4382D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 M: 0474 629 908</w:t>
                    </w:r>
                  </w:p>
                  <w:p w14:paraId="27922AC3" w14:textId="67387E11" w:rsidR="00AB7DA0" w:rsidRPr="00AB7DA0" w:rsidRDefault="0000000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4E2FF9" w:rsidRPr="005C1B33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wasteconference@impactenviro.com.au</w:t>
                      </w:r>
                    </w:hyperlink>
                    <w:r w:rsidR="00AB7DA0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AB7DA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7C34" w14:textId="20ACDBF9" w:rsidR="007B258F" w:rsidRPr="000B4971" w:rsidRDefault="00664928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C317E6" wp14:editId="7365F04B">
              <wp:simplePos x="0" y="0"/>
              <wp:positionH relativeFrom="margin">
                <wp:posOffset>854075</wp:posOffset>
              </wp:positionH>
              <wp:positionV relativeFrom="paragraph">
                <wp:posOffset>-374650</wp:posOffset>
              </wp:positionV>
              <wp:extent cx="4564380" cy="697865"/>
              <wp:effectExtent l="0" t="0" r="0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EE38" w14:textId="2E534BAE" w:rsidR="003D3A2E" w:rsidRPr="00AB7DA0" w:rsidRDefault="003D3A2E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Ph: (02) 6583 8118</w:t>
                          </w:r>
                        </w:p>
                        <w:p w14:paraId="314CB8FB" w14:textId="77777777" w:rsidR="003D3A2E" w:rsidRPr="00AB7DA0" w:rsidRDefault="00000000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D3A2E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wasteconfernce@impactenviro.com.au</w:t>
                            </w:r>
                          </w:hyperlink>
                          <w:r w:rsidR="003D3A2E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CE40C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17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25pt;margin-top:-29.5pt;width:359.4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" filled="f" stroked="f">
              <v:textbox>
                <w:txbxContent>
                  <w:p w14:paraId="59F1EE38" w14:textId="2E534BAE" w:rsidR="003D3A2E" w:rsidRPr="00AB7DA0" w:rsidRDefault="003D3A2E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Ph: (02) 6583 8118</w:t>
                    </w:r>
                  </w:p>
                  <w:p w14:paraId="314CB8FB" w14:textId="77777777" w:rsidR="003D3A2E" w:rsidRPr="00AB7DA0" w:rsidRDefault="00000000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3D3A2E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wasteconfernce@impactenviro.com.au</w:t>
                      </w:r>
                    </w:hyperlink>
                    <w:r w:rsidR="003D3A2E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CE40C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D17E" w14:textId="77777777" w:rsidR="006F7A37" w:rsidRDefault="006F7A37" w:rsidP="002A5213">
      <w:bookmarkStart w:id="0" w:name="_Hlk18582623"/>
      <w:bookmarkEnd w:id="0"/>
      <w:r>
        <w:separator/>
      </w:r>
    </w:p>
  </w:footnote>
  <w:footnote w:type="continuationSeparator" w:id="0">
    <w:p w14:paraId="73396E27" w14:textId="77777777" w:rsidR="006F7A37" w:rsidRDefault="006F7A37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4CE0" w14:textId="26C856AD" w:rsidR="00826575" w:rsidRDefault="003D50AA" w:rsidP="008111CA">
    <w:pPr>
      <w:pStyle w:val="Header"/>
      <w:ind w:left="-1134"/>
      <w:jc w:val="right"/>
      <w:rPr>
        <w:rFonts w:ascii="Soho Gothic Pro" w:hAnsi="Soho Gothic Pro"/>
      </w:rPr>
    </w:pPr>
    <w:bookmarkStart w:id="1" w:name="_Hlk144901059"/>
    <w:r>
      <w:rPr>
        <w:noProof/>
      </w:rPr>
      <w:drawing>
        <wp:inline distT="0" distB="0" distL="0" distR="0" wp14:anchorId="6ADEC165" wp14:editId="1AC9AEA4">
          <wp:extent cx="7574280" cy="1176457"/>
          <wp:effectExtent l="0" t="0" r="0" b="5080"/>
          <wp:docPr id="1666522498" name="Picture 166652249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35482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0" cy="11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A28" w14:textId="460918C0" w:rsidR="00AB7DA0" w:rsidRDefault="00F14E01" w:rsidP="00AB7DA0">
    <w:pPr>
      <w:pStyle w:val="Header"/>
      <w:ind w:left="-1418"/>
      <w:jc w:val="right"/>
      <w:rPr>
        <w:rFonts w:ascii="Soho Gothic Pro" w:hAnsi="Soho Gothic Pro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65F85CB0" wp14:editId="0C86AC11">
          <wp:simplePos x="0" y="0"/>
          <wp:positionH relativeFrom="margin">
            <wp:posOffset>-268605</wp:posOffset>
          </wp:positionH>
          <wp:positionV relativeFrom="topMargin">
            <wp:posOffset>636270</wp:posOffset>
          </wp:positionV>
          <wp:extent cx="2727325" cy="982980"/>
          <wp:effectExtent l="0" t="0" r="0" b="7620"/>
          <wp:wrapSquare wrapText="bothSides"/>
          <wp:docPr id="1065148608" name="Picture 106514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671">
      <w:rPr>
        <w:noProof/>
      </w:rPr>
      <w:drawing>
        <wp:anchor distT="0" distB="0" distL="114300" distR="114300" simplePos="0" relativeHeight="251694080" behindDoc="1" locked="0" layoutInCell="1" allowOverlap="1" wp14:anchorId="0408BE95" wp14:editId="55F1D50C">
          <wp:simplePos x="0" y="0"/>
          <wp:positionH relativeFrom="page">
            <wp:posOffset>-2540</wp:posOffset>
          </wp:positionH>
          <wp:positionV relativeFrom="paragraph">
            <wp:posOffset>635</wp:posOffset>
          </wp:positionV>
          <wp:extent cx="7543800" cy="434975"/>
          <wp:effectExtent l="0" t="0" r="0" b="3175"/>
          <wp:wrapTight wrapText="bothSides">
            <wp:wrapPolygon edited="0">
              <wp:start x="0" y="0"/>
              <wp:lineTo x="0" y="20812"/>
              <wp:lineTo x="21545" y="20812"/>
              <wp:lineTo x="21545" y="0"/>
              <wp:lineTo x="0" y="0"/>
            </wp:wrapPolygon>
          </wp:wrapTight>
          <wp:docPr id="1246980368" name="Picture 1246980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CA39A" w14:textId="4B4C959F" w:rsidR="00AB7DA0" w:rsidRDefault="00AB7DA0" w:rsidP="00AB7DA0">
    <w:pPr>
      <w:ind w:right="-569"/>
      <w:jc w:val="right"/>
      <w:rPr>
        <w:rFonts w:ascii="Hind Regular" w:eastAsia="Calibri" w:hAnsi="Hind Regular" w:cs="Hind Regular"/>
        <w:b/>
        <w:bCs/>
        <w:sz w:val="28"/>
        <w:szCs w:val="28"/>
      </w:rPr>
    </w:pPr>
    <w:r>
      <w:rPr>
        <w:rFonts w:ascii="Hind Regular" w:eastAsia="Calibri" w:hAnsi="Hind Regular" w:cs="Hind Regular"/>
        <w:b/>
        <w:bCs/>
        <w:sz w:val="28"/>
        <w:szCs w:val="28"/>
      </w:rPr>
      <w:t>Waste 202</w:t>
    </w:r>
    <w:r w:rsidR="00F14E01">
      <w:rPr>
        <w:rFonts w:ascii="Hind Regular" w:eastAsia="Calibri" w:hAnsi="Hind Regular" w:cs="Hind Regular"/>
        <w:b/>
        <w:bCs/>
        <w:sz w:val="28"/>
        <w:szCs w:val="28"/>
      </w:rPr>
      <w:t>1</w:t>
    </w:r>
    <w:r>
      <w:rPr>
        <w:rFonts w:ascii="Hind Regular" w:eastAsia="Calibri" w:hAnsi="Hind Regular" w:cs="Hind Regular"/>
        <w:b/>
        <w:bCs/>
        <w:sz w:val="28"/>
        <w:szCs w:val="28"/>
      </w:rPr>
      <w:t xml:space="preserve"> Conference</w:t>
    </w:r>
  </w:p>
  <w:p w14:paraId="3C6D2E4D" w14:textId="63F1E34C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Opal Cove Resort</w:t>
    </w:r>
  </w:p>
  <w:p w14:paraId="43961444" w14:textId="088FA423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Coffs Harbour NSW</w:t>
    </w:r>
  </w:p>
  <w:p w14:paraId="6F945BCD" w14:textId="528AA592" w:rsidR="00AB7DA0" w:rsidRPr="00FF0351" w:rsidRDefault="00F14E01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4</w:t>
    </w:r>
    <w:r w:rsidR="00AB7DA0">
      <w:rPr>
        <w:rFonts w:ascii="Hind Regular" w:eastAsia="Calibri" w:hAnsi="Hind Regular" w:cs="Hind Regular"/>
        <w:sz w:val="20"/>
        <w:szCs w:val="20"/>
      </w:rPr>
      <w:t>-</w:t>
    </w:r>
    <w:r>
      <w:rPr>
        <w:rFonts w:ascii="Hind Regular" w:eastAsia="Calibri" w:hAnsi="Hind Regular" w:cs="Hind Regular"/>
        <w:sz w:val="20"/>
        <w:szCs w:val="20"/>
      </w:rPr>
      <w:t>6</w:t>
    </w:r>
    <w:r w:rsidR="00AB7DA0">
      <w:rPr>
        <w:rFonts w:ascii="Hind Regular" w:eastAsia="Calibri" w:hAnsi="Hind Regular" w:cs="Hind Regular"/>
        <w:sz w:val="20"/>
        <w:szCs w:val="20"/>
      </w:rPr>
      <w:t xml:space="preserve"> May 202</w:t>
    </w:r>
    <w:r>
      <w:rPr>
        <w:rFonts w:ascii="Hind Regular" w:eastAsia="Calibri" w:hAnsi="Hind Regular" w:cs="Hind Regular"/>
        <w:sz w:val="20"/>
        <w:szCs w:val="20"/>
      </w:rPr>
      <w:t>1</w:t>
    </w:r>
  </w:p>
  <w:p w14:paraId="238B4720" w14:textId="37FAF230" w:rsidR="00CE40C0" w:rsidRPr="000952B8" w:rsidRDefault="00CE40C0" w:rsidP="00CE40C0">
    <w:pPr>
      <w:pStyle w:val="Header"/>
      <w:jc w:val="right"/>
      <w:rPr>
        <w:rFonts w:ascii="Hind" w:hAnsi="Hind" w:cs="Hind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54688">
    <w:abstractNumId w:val="1"/>
  </w:num>
  <w:num w:numId="2" w16cid:durableId="694574442">
    <w:abstractNumId w:val="0"/>
  </w:num>
  <w:num w:numId="3" w16cid:durableId="62254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B"/>
    <w:rsid w:val="00017F66"/>
    <w:rsid w:val="00026C73"/>
    <w:rsid w:val="00033BD0"/>
    <w:rsid w:val="00044957"/>
    <w:rsid w:val="00050E3E"/>
    <w:rsid w:val="000532ED"/>
    <w:rsid w:val="00055AB4"/>
    <w:rsid w:val="000633D4"/>
    <w:rsid w:val="000658D0"/>
    <w:rsid w:val="00065B58"/>
    <w:rsid w:val="000730BF"/>
    <w:rsid w:val="000910AD"/>
    <w:rsid w:val="000937A9"/>
    <w:rsid w:val="00096DB3"/>
    <w:rsid w:val="000A10BD"/>
    <w:rsid w:val="000A32B0"/>
    <w:rsid w:val="000A5685"/>
    <w:rsid w:val="000A5C60"/>
    <w:rsid w:val="000A7A69"/>
    <w:rsid w:val="000B4971"/>
    <w:rsid w:val="000D1280"/>
    <w:rsid w:val="000D5C6A"/>
    <w:rsid w:val="000E0051"/>
    <w:rsid w:val="000F3DAE"/>
    <w:rsid w:val="000F76A8"/>
    <w:rsid w:val="0010573F"/>
    <w:rsid w:val="001131A5"/>
    <w:rsid w:val="00117A08"/>
    <w:rsid w:val="001216C9"/>
    <w:rsid w:val="00135107"/>
    <w:rsid w:val="00140375"/>
    <w:rsid w:val="00150BB3"/>
    <w:rsid w:val="0015533B"/>
    <w:rsid w:val="00165CE9"/>
    <w:rsid w:val="001759F0"/>
    <w:rsid w:val="00182DA6"/>
    <w:rsid w:val="00192CB4"/>
    <w:rsid w:val="001A0FD7"/>
    <w:rsid w:val="001D0493"/>
    <w:rsid w:val="001F5E8A"/>
    <w:rsid w:val="002026A8"/>
    <w:rsid w:val="002262FC"/>
    <w:rsid w:val="00245BD8"/>
    <w:rsid w:val="0025530F"/>
    <w:rsid w:val="00257103"/>
    <w:rsid w:val="00281B6C"/>
    <w:rsid w:val="00282899"/>
    <w:rsid w:val="00283F7C"/>
    <w:rsid w:val="002902C2"/>
    <w:rsid w:val="002939B5"/>
    <w:rsid w:val="0029790B"/>
    <w:rsid w:val="002A5213"/>
    <w:rsid w:val="002E3A0D"/>
    <w:rsid w:val="002E69C5"/>
    <w:rsid w:val="002F0D89"/>
    <w:rsid w:val="002F22F4"/>
    <w:rsid w:val="003028DA"/>
    <w:rsid w:val="00316BAD"/>
    <w:rsid w:val="00317D06"/>
    <w:rsid w:val="003257E0"/>
    <w:rsid w:val="00325CFA"/>
    <w:rsid w:val="003512FB"/>
    <w:rsid w:val="003701B1"/>
    <w:rsid w:val="00371ABF"/>
    <w:rsid w:val="003755C2"/>
    <w:rsid w:val="00377671"/>
    <w:rsid w:val="003A5153"/>
    <w:rsid w:val="003B248E"/>
    <w:rsid w:val="003B597C"/>
    <w:rsid w:val="003D3A2E"/>
    <w:rsid w:val="003D4927"/>
    <w:rsid w:val="003D50AA"/>
    <w:rsid w:val="003D56A4"/>
    <w:rsid w:val="003E1A49"/>
    <w:rsid w:val="003E409F"/>
    <w:rsid w:val="003E49D1"/>
    <w:rsid w:val="003E67D6"/>
    <w:rsid w:val="004006F0"/>
    <w:rsid w:val="00407F18"/>
    <w:rsid w:val="00412ABD"/>
    <w:rsid w:val="00426D4E"/>
    <w:rsid w:val="00441462"/>
    <w:rsid w:val="00455319"/>
    <w:rsid w:val="00455CE0"/>
    <w:rsid w:val="00463CF4"/>
    <w:rsid w:val="004640A1"/>
    <w:rsid w:val="004812AA"/>
    <w:rsid w:val="00492442"/>
    <w:rsid w:val="0049503F"/>
    <w:rsid w:val="004C0B28"/>
    <w:rsid w:val="004D2855"/>
    <w:rsid w:val="004E2FF9"/>
    <w:rsid w:val="004E7152"/>
    <w:rsid w:val="004F2771"/>
    <w:rsid w:val="004F5B49"/>
    <w:rsid w:val="004F6170"/>
    <w:rsid w:val="005102C9"/>
    <w:rsid w:val="00513F8F"/>
    <w:rsid w:val="005164D6"/>
    <w:rsid w:val="00517CB6"/>
    <w:rsid w:val="00540ACC"/>
    <w:rsid w:val="0055179E"/>
    <w:rsid w:val="005731DA"/>
    <w:rsid w:val="00585827"/>
    <w:rsid w:val="0058617D"/>
    <w:rsid w:val="00587ABC"/>
    <w:rsid w:val="005975C6"/>
    <w:rsid w:val="005A0994"/>
    <w:rsid w:val="005A0BAE"/>
    <w:rsid w:val="005B6BAC"/>
    <w:rsid w:val="005C3519"/>
    <w:rsid w:val="005C58B4"/>
    <w:rsid w:val="005D6F81"/>
    <w:rsid w:val="005E0D1C"/>
    <w:rsid w:val="005F038E"/>
    <w:rsid w:val="005F1B01"/>
    <w:rsid w:val="005F344F"/>
    <w:rsid w:val="0060412E"/>
    <w:rsid w:val="006073F6"/>
    <w:rsid w:val="00615C88"/>
    <w:rsid w:val="0061623C"/>
    <w:rsid w:val="00625E7E"/>
    <w:rsid w:val="00630682"/>
    <w:rsid w:val="00656CA4"/>
    <w:rsid w:val="006572A6"/>
    <w:rsid w:val="00662C5A"/>
    <w:rsid w:val="00664928"/>
    <w:rsid w:val="00670DFD"/>
    <w:rsid w:val="006713C6"/>
    <w:rsid w:val="00674920"/>
    <w:rsid w:val="00680042"/>
    <w:rsid w:val="00695CE7"/>
    <w:rsid w:val="006A4F09"/>
    <w:rsid w:val="006B503C"/>
    <w:rsid w:val="006C42BB"/>
    <w:rsid w:val="006F07A7"/>
    <w:rsid w:val="006F1EC6"/>
    <w:rsid w:val="006F3EF3"/>
    <w:rsid w:val="006F7A37"/>
    <w:rsid w:val="006F7E40"/>
    <w:rsid w:val="007023D5"/>
    <w:rsid w:val="00704759"/>
    <w:rsid w:val="007113DC"/>
    <w:rsid w:val="00716987"/>
    <w:rsid w:val="007424AB"/>
    <w:rsid w:val="00742B07"/>
    <w:rsid w:val="00743594"/>
    <w:rsid w:val="00751140"/>
    <w:rsid w:val="00752B84"/>
    <w:rsid w:val="00761EFF"/>
    <w:rsid w:val="007637CF"/>
    <w:rsid w:val="007873E4"/>
    <w:rsid w:val="007956DF"/>
    <w:rsid w:val="007A74A0"/>
    <w:rsid w:val="007B258F"/>
    <w:rsid w:val="007C7892"/>
    <w:rsid w:val="007D1D68"/>
    <w:rsid w:val="007E4345"/>
    <w:rsid w:val="007F2CB7"/>
    <w:rsid w:val="007F35C4"/>
    <w:rsid w:val="007F5F39"/>
    <w:rsid w:val="008031E7"/>
    <w:rsid w:val="008071AC"/>
    <w:rsid w:val="008102FA"/>
    <w:rsid w:val="008111CA"/>
    <w:rsid w:val="00816CFC"/>
    <w:rsid w:val="00826575"/>
    <w:rsid w:val="0083662A"/>
    <w:rsid w:val="00855A1E"/>
    <w:rsid w:val="00860EFE"/>
    <w:rsid w:val="00864965"/>
    <w:rsid w:val="00882093"/>
    <w:rsid w:val="00885CD8"/>
    <w:rsid w:val="008A2C71"/>
    <w:rsid w:val="008A7806"/>
    <w:rsid w:val="008C0698"/>
    <w:rsid w:val="008C4BFF"/>
    <w:rsid w:val="008E300F"/>
    <w:rsid w:val="008E361B"/>
    <w:rsid w:val="00922BE8"/>
    <w:rsid w:val="009246BA"/>
    <w:rsid w:val="0092506F"/>
    <w:rsid w:val="00940188"/>
    <w:rsid w:val="00971442"/>
    <w:rsid w:val="0097698B"/>
    <w:rsid w:val="009843D2"/>
    <w:rsid w:val="00984819"/>
    <w:rsid w:val="0099018D"/>
    <w:rsid w:val="009919E8"/>
    <w:rsid w:val="00994AFC"/>
    <w:rsid w:val="0099653A"/>
    <w:rsid w:val="009B0E9C"/>
    <w:rsid w:val="009B3904"/>
    <w:rsid w:val="009D2C0C"/>
    <w:rsid w:val="009D570E"/>
    <w:rsid w:val="009D6FC1"/>
    <w:rsid w:val="009E673C"/>
    <w:rsid w:val="009F4D48"/>
    <w:rsid w:val="009F5650"/>
    <w:rsid w:val="00A11250"/>
    <w:rsid w:val="00A21F41"/>
    <w:rsid w:val="00A2259F"/>
    <w:rsid w:val="00A23D55"/>
    <w:rsid w:val="00A24076"/>
    <w:rsid w:val="00A25535"/>
    <w:rsid w:val="00A27373"/>
    <w:rsid w:val="00A30E3C"/>
    <w:rsid w:val="00A327E2"/>
    <w:rsid w:val="00A33F9E"/>
    <w:rsid w:val="00A43599"/>
    <w:rsid w:val="00A470A0"/>
    <w:rsid w:val="00A6017E"/>
    <w:rsid w:val="00A7075C"/>
    <w:rsid w:val="00A939A2"/>
    <w:rsid w:val="00AA1E4C"/>
    <w:rsid w:val="00AA2E61"/>
    <w:rsid w:val="00AB7DA0"/>
    <w:rsid w:val="00AD507C"/>
    <w:rsid w:val="00AF53AD"/>
    <w:rsid w:val="00B00A38"/>
    <w:rsid w:val="00B409B3"/>
    <w:rsid w:val="00B4219F"/>
    <w:rsid w:val="00B42761"/>
    <w:rsid w:val="00B44C1B"/>
    <w:rsid w:val="00B51778"/>
    <w:rsid w:val="00B51B57"/>
    <w:rsid w:val="00B51B85"/>
    <w:rsid w:val="00B62110"/>
    <w:rsid w:val="00B63225"/>
    <w:rsid w:val="00B65E69"/>
    <w:rsid w:val="00B82755"/>
    <w:rsid w:val="00B85F2B"/>
    <w:rsid w:val="00B8777C"/>
    <w:rsid w:val="00B90C9B"/>
    <w:rsid w:val="00BA093A"/>
    <w:rsid w:val="00BA52F8"/>
    <w:rsid w:val="00BA58F3"/>
    <w:rsid w:val="00BB268F"/>
    <w:rsid w:val="00BB4905"/>
    <w:rsid w:val="00BD40C1"/>
    <w:rsid w:val="00BE0EDB"/>
    <w:rsid w:val="00BF4C61"/>
    <w:rsid w:val="00C05780"/>
    <w:rsid w:val="00C11A97"/>
    <w:rsid w:val="00C32984"/>
    <w:rsid w:val="00C32AC0"/>
    <w:rsid w:val="00C358B0"/>
    <w:rsid w:val="00C37518"/>
    <w:rsid w:val="00C553B5"/>
    <w:rsid w:val="00C560B1"/>
    <w:rsid w:val="00C6045E"/>
    <w:rsid w:val="00C60C79"/>
    <w:rsid w:val="00C802A2"/>
    <w:rsid w:val="00C819B0"/>
    <w:rsid w:val="00C82922"/>
    <w:rsid w:val="00C90CE3"/>
    <w:rsid w:val="00C938DB"/>
    <w:rsid w:val="00CA4D8E"/>
    <w:rsid w:val="00CB03E6"/>
    <w:rsid w:val="00CC223B"/>
    <w:rsid w:val="00CD0CE2"/>
    <w:rsid w:val="00CD2671"/>
    <w:rsid w:val="00CD38CE"/>
    <w:rsid w:val="00CE40C0"/>
    <w:rsid w:val="00D131C8"/>
    <w:rsid w:val="00D206FC"/>
    <w:rsid w:val="00D43407"/>
    <w:rsid w:val="00D4382D"/>
    <w:rsid w:val="00D6487F"/>
    <w:rsid w:val="00D734CF"/>
    <w:rsid w:val="00DA273E"/>
    <w:rsid w:val="00DB19B2"/>
    <w:rsid w:val="00DC227E"/>
    <w:rsid w:val="00DE61B2"/>
    <w:rsid w:val="00DF2E7E"/>
    <w:rsid w:val="00E05678"/>
    <w:rsid w:val="00E0588A"/>
    <w:rsid w:val="00E229DA"/>
    <w:rsid w:val="00E242FB"/>
    <w:rsid w:val="00E30F8E"/>
    <w:rsid w:val="00E32A10"/>
    <w:rsid w:val="00E34562"/>
    <w:rsid w:val="00E4485E"/>
    <w:rsid w:val="00E52EBD"/>
    <w:rsid w:val="00E559CD"/>
    <w:rsid w:val="00E629B6"/>
    <w:rsid w:val="00E7445A"/>
    <w:rsid w:val="00E86139"/>
    <w:rsid w:val="00E86F13"/>
    <w:rsid w:val="00E92292"/>
    <w:rsid w:val="00E9663D"/>
    <w:rsid w:val="00EB271F"/>
    <w:rsid w:val="00EC08FC"/>
    <w:rsid w:val="00EC7FC9"/>
    <w:rsid w:val="00ED10B0"/>
    <w:rsid w:val="00ED75E3"/>
    <w:rsid w:val="00EE555A"/>
    <w:rsid w:val="00EF0FBB"/>
    <w:rsid w:val="00EF2074"/>
    <w:rsid w:val="00F03599"/>
    <w:rsid w:val="00F06962"/>
    <w:rsid w:val="00F14E01"/>
    <w:rsid w:val="00F2048F"/>
    <w:rsid w:val="00F279CF"/>
    <w:rsid w:val="00F579DD"/>
    <w:rsid w:val="00F7291E"/>
    <w:rsid w:val="00F81901"/>
    <w:rsid w:val="00F90739"/>
    <w:rsid w:val="00FA222E"/>
    <w:rsid w:val="00FA7AEA"/>
    <w:rsid w:val="00FB3D56"/>
    <w:rsid w:val="00FC5079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829AF"/>
  <w15:docId w15:val="{4098BE7D-601A-451A-B985-A77B765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3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68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2F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74A0"/>
    <w:rPr>
      <w:color w:val="808080"/>
    </w:rPr>
  </w:style>
  <w:style w:type="character" w:customStyle="1" w:styleId="Style1">
    <w:name w:val="Style1"/>
    <w:basedOn w:val="DefaultParagraphFont"/>
    <w:uiPriority w:val="1"/>
    <w:rsid w:val="00165CE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65CE9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e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ence@impactenviro.com.au" TargetMode="External"/><Relationship Id="rId4" Type="http://schemas.openxmlformats.org/officeDocument/2006/relationships/hyperlink" Target="http://www.coffswasteconference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4" Type="http://schemas.openxmlformats.org/officeDocument/2006/relationships/hyperlink" Target="http://www.coffswasteconferenc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90090CF974637A18A633D2AE5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CCE4-DE0A-4607-9E68-85458AB045B1}"/>
      </w:docPartPr>
      <w:docPartBody>
        <w:p w:rsidR="003C1D5C" w:rsidRDefault="00B702C4" w:rsidP="00B702C4">
          <w:pPr>
            <w:pStyle w:val="2F590090CF974637A18A633D2AE5E155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full name here</w:t>
          </w:r>
        </w:p>
      </w:docPartBody>
    </w:docPart>
    <w:docPart>
      <w:docPartPr>
        <w:name w:val="E7E115BCB0C5467B964C77652C2D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5D9D-74CB-4458-883D-7F066DB35CA5}"/>
      </w:docPartPr>
      <w:docPartBody>
        <w:p w:rsidR="003C1D5C" w:rsidRDefault="00B702C4" w:rsidP="00B702C4">
          <w:pPr>
            <w:pStyle w:val="E7E115BCB0C5467B964C77652C2D90D81"/>
          </w:pPr>
          <w:r>
            <w:rPr>
              <w:rFonts w:asciiTheme="minorHAnsi" w:hAnsiTheme="minorHAnsi" w:cstheme="minorHAnsi"/>
              <w:i/>
              <w:iCs/>
              <w:sz w:val="22"/>
            </w:rPr>
            <w:t>In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sert organisation name here</w:t>
          </w:r>
        </w:p>
      </w:docPartBody>
    </w:docPart>
    <w:docPart>
      <w:docPartPr>
        <w:name w:val="DF3D0CEA6B5241BAAC053CFF3F4A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BE98-A5C4-4806-B19C-C3A2C835250E}"/>
      </w:docPartPr>
      <w:docPartBody>
        <w:p w:rsidR="003C1D5C" w:rsidRDefault="00B702C4" w:rsidP="00B702C4">
          <w:pPr>
            <w:pStyle w:val="DF3D0CEA6B5241BAAC053CFF3F4A28D2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email address here</w:t>
          </w:r>
        </w:p>
      </w:docPartBody>
    </w:docPart>
    <w:docPart>
      <w:docPartPr>
        <w:name w:val="377AEE49599E412B8E0D5A1E50E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2B1D-E703-4C08-AE74-35C190A51D93}"/>
      </w:docPartPr>
      <w:docPartBody>
        <w:p w:rsidR="003C1D5C" w:rsidRDefault="00B702C4" w:rsidP="00B702C4">
          <w:pPr>
            <w:pStyle w:val="377AEE49599E412B8E0D5A1E50E45172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landline number here</w:t>
          </w:r>
        </w:p>
      </w:docPartBody>
    </w:docPart>
    <w:docPart>
      <w:docPartPr>
        <w:name w:val="EDF73F379A394F9EBB415A76DB16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4300D-D52C-490C-B6FE-0D06D068D278}"/>
      </w:docPartPr>
      <w:docPartBody>
        <w:p w:rsidR="003C1D5C" w:rsidRDefault="00B702C4" w:rsidP="00B702C4">
          <w:pPr>
            <w:pStyle w:val="EDF73F379A394F9EBB415A76DB1670381"/>
          </w:pPr>
          <w:r w:rsidRPr="00F14E01">
            <w:rPr>
              <w:rFonts w:asciiTheme="minorHAnsi" w:hAnsiTheme="minorHAnsi" w:cstheme="minorHAnsi"/>
              <w:i/>
              <w:iCs/>
              <w:sz w:val="22"/>
            </w:rPr>
            <w:t>Insert mobile number here</w:t>
          </w:r>
        </w:p>
      </w:docPartBody>
    </w:docPart>
    <w:docPart>
      <w:docPartPr>
        <w:name w:val="62D4318B3E744BB7926DD836F741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A9C9-C9AD-46D4-AADC-4117C7B5D6DD}"/>
      </w:docPartPr>
      <w:docPartBody>
        <w:p w:rsidR="00B702C4" w:rsidRDefault="00B702C4" w:rsidP="00B702C4">
          <w:pPr>
            <w:pStyle w:val="62D4318B3E744BB7926DD836F741BD95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biography here (max 150 words)</w:t>
          </w:r>
        </w:p>
      </w:docPartBody>
    </w:docPart>
    <w:docPart>
      <w:docPartPr>
        <w:name w:val="2A787DB46DAD426BAA7D6A64A59E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CE76-BA5B-4263-80C8-D4922E445A2D}"/>
      </w:docPartPr>
      <w:docPartBody>
        <w:p w:rsidR="00B702C4" w:rsidRDefault="00B702C4" w:rsidP="00B702C4">
          <w:pPr>
            <w:pStyle w:val="2A787DB46DAD426BAA7D6A64A59EEF211"/>
          </w:pPr>
          <w:r>
            <w:rPr>
              <w:rFonts w:asciiTheme="minorHAnsi" w:hAnsiTheme="minorHAnsi" w:cstheme="minorHAnsi"/>
              <w:i/>
              <w:iCs/>
              <w:sz w:val="22"/>
            </w:rPr>
            <w:t>I</w:t>
          </w:r>
          <w:r w:rsidRPr="00F14E01">
            <w:rPr>
              <w:rFonts w:asciiTheme="minorHAnsi" w:hAnsiTheme="minorHAnsi" w:cstheme="minorHAnsi"/>
              <w:i/>
              <w:iCs/>
              <w:sz w:val="22"/>
            </w:rPr>
            <w:t>nsert abstract summary here (max 100 words)</w:t>
          </w:r>
        </w:p>
      </w:docPartBody>
    </w:docPart>
    <w:docPart>
      <w:docPartPr>
        <w:name w:val="8F6C3F6A040641F6BBBB3648046C6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D246-7A6C-4B9A-87E4-8C6F1BBFE6F5}"/>
      </w:docPartPr>
      <w:docPartBody>
        <w:p w:rsidR="00B702C4" w:rsidRDefault="00B702C4" w:rsidP="00B702C4">
          <w:pPr>
            <w:pStyle w:val="8F6C3F6A040641F6BBBB3648046C66CD2"/>
          </w:pPr>
          <w:r>
            <w:rPr>
              <w:rFonts w:asciiTheme="minorHAnsi" w:hAnsiTheme="minorHAnsi" w:cstheme="minorHAnsi"/>
              <w:i/>
              <w:iCs/>
              <w:sz w:val="28"/>
              <w:szCs w:val="28"/>
            </w:rPr>
            <w:t>Insert presentation title here (max 10 words)</w:t>
          </w:r>
        </w:p>
      </w:docPartBody>
    </w:docPart>
    <w:docPart>
      <w:docPartPr>
        <w:name w:val="D214A9B8338149E5B5AC994DF0CC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594B-E6E1-4B4A-8696-13DEF18762CE}"/>
      </w:docPartPr>
      <w:docPartBody>
        <w:p w:rsidR="005A1CB9" w:rsidRDefault="00B702C4" w:rsidP="00B702C4">
          <w:pPr>
            <w:pStyle w:val="D214A9B8338149E5B5AC994DF0CCF933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  <w:szCs w:val="22"/>
            </w:rPr>
            <w:t>Insert presenter position here</w:t>
          </w:r>
        </w:p>
      </w:docPartBody>
    </w:docPart>
    <w:docPart>
      <w:docPartPr>
        <w:name w:val="29E8A7C7AE6546F89DA2582814A7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090F-E2D1-496A-9E16-8628B844CF59}"/>
      </w:docPartPr>
      <w:docPartBody>
        <w:p w:rsidR="005A1CB9" w:rsidRDefault="00B702C4" w:rsidP="00B702C4">
          <w:pPr>
            <w:pStyle w:val="29E8A7C7AE6546F89DA2582814A7A8E8"/>
          </w:pPr>
          <w:r w:rsidRPr="004D2855">
            <w:rPr>
              <w:rStyle w:val="Style1"/>
              <w:i/>
              <w:iCs/>
            </w:rPr>
            <w:t>Insert abstract here (400-600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F"/>
    <w:rsid w:val="000035E4"/>
    <w:rsid w:val="000C54AA"/>
    <w:rsid w:val="001C1E00"/>
    <w:rsid w:val="0026422F"/>
    <w:rsid w:val="00271FE3"/>
    <w:rsid w:val="002A4888"/>
    <w:rsid w:val="003C1D5C"/>
    <w:rsid w:val="004F665F"/>
    <w:rsid w:val="005A1CB9"/>
    <w:rsid w:val="006254F4"/>
    <w:rsid w:val="00677B5D"/>
    <w:rsid w:val="00755B8C"/>
    <w:rsid w:val="008712F7"/>
    <w:rsid w:val="00900C02"/>
    <w:rsid w:val="009410EE"/>
    <w:rsid w:val="00970492"/>
    <w:rsid w:val="00A63C48"/>
    <w:rsid w:val="00AB0921"/>
    <w:rsid w:val="00B702C4"/>
    <w:rsid w:val="00C55A64"/>
    <w:rsid w:val="00D61FD0"/>
    <w:rsid w:val="00D84E96"/>
    <w:rsid w:val="00EB7840"/>
    <w:rsid w:val="00EC6B02"/>
    <w:rsid w:val="00F07F83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2C4"/>
    <w:rPr>
      <w:color w:val="808080"/>
    </w:rPr>
  </w:style>
  <w:style w:type="paragraph" w:customStyle="1" w:styleId="8F6C3F6A040641F6BBBB3648046C66CD2">
    <w:name w:val="8F6C3F6A040641F6BBBB3648046C66CD2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90090CF974637A18A633D2AE5E1551">
    <w:name w:val="2F590090CF974637A18A633D2AE5E15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A9B8338149E5B5AC994DF0CCF9331">
    <w:name w:val="D214A9B8338149E5B5AC994DF0CCF933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15BCB0C5467B964C77652C2D90D81">
    <w:name w:val="E7E115BCB0C5467B964C77652C2D90D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0CEA6B5241BAAC053CFF3F4A28D21">
    <w:name w:val="DF3D0CEA6B5241BAAC053CFF3F4A28D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EE49599E412B8E0D5A1E50E451721">
    <w:name w:val="377AEE49599E412B8E0D5A1E50E4517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73F379A394F9EBB415A76DB1670381">
    <w:name w:val="EDF73F379A394F9EBB415A76DB16703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318B3E744BB7926DD836F741BD951">
    <w:name w:val="62D4318B3E744BB7926DD836F741BD9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7DB46DAD426BAA7D6A64A59EEF211">
    <w:name w:val="2A787DB46DAD426BAA7D6A64A59EEF21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B702C4"/>
    <w:rPr>
      <w:rFonts w:asciiTheme="minorHAnsi" w:hAnsiTheme="minorHAnsi"/>
      <w:sz w:val="22"/>
    </w:rPr>
  </w:style>
  <w:style w:type="paragraph" w:customStyle="1" w:styleId="29E8A7C7AE6546F89DA2582814A7A8E8">
    <w:name w:val="29E8A7C7AE6546F89DA2582814A7A8E8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51B7443B9E44BBA81FE13E1BC89E" ma:contentTypeVersion="11" ma:contentTypeDescription="Create a new document." ma:contentTypeScope="" ma:versionID="4ce6daa45c3b71910d076aea38aed4e2">
  <xsd:schema xmlns:xsd="http://www.w3.org/2001/XMLSchema" xmlns:xs="http://www.w3.org/2001/XMLSchema" xmlns:p="http://schemas.microsoft.com/office/2006/metadata/properties" xmlns:ns3="7a34ac04-4b17-4c05-aa53-556bd0e507fb" xmlns:ns4="aedacb32-8cad-402d-b18d-cd41283bb66c" targetNamespace="http://schemas.microsoft.com/office/2006/metadata/properties" ma:root="true" ma:fieldsID="8fb6d1344c90e367ffae1a069a2a0db1" ns3:_="" ns4:_="">
    <xsd:import namespace="7a34ac04-4b17-4c05-aa53-556bd0e507fb"/>
    <xsd:import namespace="aedacb32-8cad-402d-b18d-cd41283bb6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ac04-4b17-4c05-aa53-556bd0e507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acb32-8cad-402d-b18d-cd41283bb66c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dacb32-8cad-402d-b18d-cd41283bb66c" xsi:nil="true"/>
  </documentManagement>
</p:properties>
</file>

<file path=customXml/itemProps1.xml><?xml version="1.0" encoding="utf-8"?>
<ds:datastoreItem xmlns:ds="http://schemas.openxmlformats.org/officeDocument/2006/customXml" ds:itemID="{3C5D7DC6-DC85-4A00-9ADD-6150C64B8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7A0D7-BCA2-4F8A-916D-C279AC63D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ac04-4b17-4c05-aa53-556bd0e507fb"/>
    <ds:schemaRef ds:uri="aedacb32-8cad-402d-b18d-cd41283b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82AD3-ECA4-46EB-B2E4-02211BD42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931BC-2343-49F7-BC4D-95548A2509E9}">
  <ds:schemaRefs>
    <ds:schemaRef ds:uri="http://schemas.microsoft.com/office/2006/metadata/properties"/>
    <ds:schemaRef ds:uri="http://schemas.microsoft.com/office/infopath/2007/PartnerControls"/>
    <ds:schemaRef ds:uri="aedacb32-8cad-402d-b18d-cd41283bb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Tanya Henley</cp:lastModifiedBy>
  <cp:revision>6</cp:revision>
  <cp:lastPrinted>2015-09-22T02:38:00Z</cp:lastPrinted>
  <dcterms:created xsi:type="dcterms:W3CDTF">2023-12-15T01:08:00Z</dcterms:created>
  <dcterms:modified xsi:type="dcterms:W3CDTF">2023-12-15T05:03:00Z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0x01010089C351B7443B9E44BBA81FE13E1BC89E</vt:lpwstr>
  </property>
</Properties>
</file>