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0FEE11C7" w14:textId="36D53A00" w:rsidR="00BC31FF" w:rsidRPr="00BC31FF" w:rsidRDefault="00CC2C1B" w:rsidP="00BC31FF">
      <w:pPr>
        <w:ind w:left="567"/>
        <w:rPr>
          <w:b/>
          <w:bCs/>
          <w:color w:val="598041"/>
          <w:sz w:val="32"/>
          <w:szCs w:val="32"/>
        </w:rPr>
      </w:pPr>
      <w:r>
        <w:rPr>
          <w:b/>
          <w:bCs/>
          <w:color w:val="598041"/>
          <w:sz w:val="32"/>
          <w:szCs w:val="32"/>
        </w:rPr>
        <w:t xml:space="preserve">Improving </w:t>
      </w:r>
      <w:r w:rsidR="00AE27F0">
        <w:rPr>
          <w:b/>
          <w:bCs/>
          <w:color w:val="598041"/>
          <w:sz w:val="32"/>
          <w:szCs w:val="32"/>
        </w:rPr>
        <w:t>the first and final leg for walking and cycling</w:t>
      </w:r>
    </w:p>
    <w:p w14:paraId="1E0B2EEA" w14:textId="019B6392" w:rsidR="00BC31FF" w:rsidRDefault="001E0350" w:rsidP="00BC31FF">
      <w:pPr>
        <w:ind w:left="567"/>
      </w:pPr>
      <w:r w:rsidRPr="001E0350">
        <w:t xml:space="preserve">Auckland boasts 81 existing and upcoming stations within its rapidly expanding transit network. </w:t>
      </w:r>
      <w:r w:rsidR="00F840C3">
        <w:t xml:space="preserve"> </w:t>
      </w:r>
      <w:r w:rsidR="07F0704D">
        <w:t>These stations hold significant untapped potential to boost public transport utilization and, consequently, help us achieve our crucial carbon emissions reduction targets.</w:t>
      </w:r>
      <w:r w:rsidR="00F840C3">
        <w:t xml:space="preserve"> One </w:t>
      </w:r>
      <w:r w:rsidR="0CE104E1">
        <w:t xml:space="preserve">promising avenue for realising this potential </w:t>
      </w:r>
      <w:r w:rsidR="00A62757">
        <w:t>i</w:t>
      </w:r>
      <w:r w:rsidR="00A62757" w:rsidRPr="00A62757">
        <w:t>s by significantly</w:t>
      </w:r>
      <w:r w:rsidR="00F840C3">
        <w:t xml:space="preserve"> </w:t>
      </w:r>
      <w:r w:rsidR="00F44CCD">
        <w:t xml:space="preserve">improving walking and cycling access </w:t>
      </w:r>
      <w:r w:rsidR="007A3163">
        <w:t xml:space="preserve">within </w:t>
      </w:r>
      <w:r w:rsidR="00F44CCD">
        <w:t>the station catchment</w:t>
      </w:r>
      <w:r w:rsidR="007A3163">
        <w:t xml:space="preserve"> areas</w:t>
      </w:r>
      <w:r w:rsidR="00F44CCD">
        <w:t xml:space="preserve">. </w:t>
      </w:r>
    </w:p>
    <w:p w14:paraId="12D95F5D" w14:textId="448DAC93" w:rsidR="00C326CD" w:rsidRDefault="0091753D" w:rsidP="00BC31FF">
      <w:pPr>
        <w:ind w:left="567"/>
      </w:pPr>
      <w:r w:rsidRPr="0091753D">
        <w:t xml:space="preserve">Presently, many stations within the network fall short in terms of walkability and cyclability </w:t>
      </w:r>
      <w:r w:rsidR="00C6658B">
        <w:t xml:space="preserve">within </w:t>
      </w:r>
      <w:r w:rsidR="00C326CD">
        <w:t>the</w:t>
      </w:r>
      <w:r w:rsidR="00984611">
        <w:t xml:space="preserve">ir </w:t>
      </w:r>
      <w:r w:rsidR="00C326CD">
        <w:t xml:space="preserve">wider catchments. </w:t>
      </w:r>
      <w:r w:rsidR="0096767D" w:rsidRPr="0096767D">
        <w:t xml:space="preserve">Addressing this challenge necessitates substantial investments aimed at enhancing accessibility and unlocking the full potential of these stations. </w:t>
      </w:r>
      <w:r w:rsidR="00285F91">
        <w:t xml:space="preserve"> </w:t>
      </w:r>
      <w:r w:rsidR="00FF60CC">
        <w:t>To</w:t>
      </w:r>
      <w:r w:rsidR="00285F91">
        <w:t xml:space="preserve"> better understand the situation and al</w:t>
      </w:r>
      <w:r w:rsidR="00C6658B">
        <w:t xml:space="preserve">ign </w:t>
      </w:r>
      <w:r w:rsidR="00285F91">
        <w:t xml:space="preserve">the various stakeholders on a common strategy, Auckland Transport commissioned the Auckland Rapid Transit Study. </w:t>
      </w:r>
      <w:r w:rsidR="00AD7459">
        <w:t>While</w:t>
      </w:r>
      <w:r w:rsidR="00FD49CD">
        <w:t xml:space="preserve"> this</w:t>
      </w:r>
      <w:r w:rsidR="00AD7459">
        <w:t xml:space="preserve"> study encompasses elements of all forms of transport as well as land use, </w:t>
      </w:r>
      <w:r w:rsidR="00FF60CC">
        <w:t>this presentation</w:t>
      </w:r>
      <w:r w:rsidR="00AD7459">
        <w:t xml:space="preserve"> seeks to delve into the detail of how we measured walking and cycling access and the wide range of interventions th</w:t>
      </w:r>
      <w:r w:rsidR="00FD49CD">
        <w:t xml:space="preserve">is </w:t>
      </w:r>
      <w:r w:rsidR="00AD7459">
        <w:t xml:space="preserve">study </w:t>
      </w:r>
      <w:r w:rsidR="00FD49CD">
        <w:t xml:space="preserve">has </w:t>
      </w:r>
      <w:r w:rsidR="00AD7459">
        <w:t xml:space="preserve">proposed to improve access. </w:t>
      </w:r>
      <w:r w:rsidR="00455FB4">
        <w:t xml:space="preserve"> </w:t>
      </w:r>
    </w:p>
    <w:p w14:paraId="6BDA60F3" w14:textId="76B5C84F" w:rsidR="00441F6D" w:rsidRDefault="009C0EB6" w:rsidP="00441F6D">
      <w:pPr>
        <w:ind w:left="567"/>
      </w:pPr>
      <w:r>
        <w:t>For th</w:t>
      </w:r>
      <w:r w:rsidR="00FD49CD">
        <w:t xml:space="preserve">is </w:t>
      </w:r>
      <w:r>
        <w:t xml:space="preserve">study a </w:t>
      </w:r>
      <w:r w:rsidR="00CB000F">
        <w:t xml:space="preserve">tool known as the ‘butterfly diagram’ was developed. </w:t>
      </w:r>
      <w:r w:rsidR="00B24925">
        <w:t>Th</w:t>
      </w:r>
      <w:r w:rsidR="00FD49CD">
        <w:t>is</w:t>
      </w:r>
      <w:r w:rsidR="00B24925">
        <w:t xml:space="preserve"> tool has been adapted from a Dutch model developed by Maak </w:t>
      </w:r>
      <w:proofErr w:type="spellStart"/>
      <w:r w:rsidR="00B24925">
        <w:t>Plaats</w:t>
      </w:r>
      <w:proofErr w:type="spellEnd"/>
      <w:r w:rsidR="00B24925">
        <w:t xml:space="preserve">! (Make Space/Place). </w:t>
      </w:r>
      <w:r w:rsidR="00823625">
        <w:t>This model provid</w:t>
      </w:r>
      <w:r w:rsidR="00291953">
        <w:t>es</w:t>
      </w:r>
      <w:r w:rsidR="00823625">
        <w:t xml:space="preserve"> intuitive insight into the existing cycling and walking conditions surrounding </w:t>
      </w:r>
      <w:r w:rsidR="00284496">
        <w:t>a s</w:t>
      </w:r>
      <w:r w:rsidR="00823625">
        <w:t>tatio</w:t>
      </w:r>
      <w:r w:rsidR="001834F5">
        <w:t xml:space="preserve">n. These insights helped form the basis for the high level first and final leg </w:t>
      </w:r>
      <w:r w:rsidR="00284496">
        <w:t>active mode improvements</w:t>
      </w:r>
      <w:r w:rsidR="00024169">
        <w:t xml:space="preserve">. </w:t>
      </w:r>
    </w:p>
    <w:p w14:paraId="439D7E33" w14:textId="620DAFAE" w:rsidR="00441F6D" w:rsidRDefault="0047504E" w:rsidP="00441F6D">
      <w:pPr>
        <w:ind w:left="567"/>
      </w:pPr>
      <w:r>
        <w:t>In summary</w:t>
      </w:r>
      <w:r w:rsidR="00E72BA3">
        <w:t>,</w:t>
      </w:r>
      <w:r w:rsidR="00441F6D">
        <w:t xml:space="preserve"> the findings from the report show how access to transit can be improved in various ways. </w:t>
      </w:r>
      <w:r w:rsidR="00702822" w:rsidRPr="00702822">
        <w:t>We outline short-, medium-, and long-term strategies required to establish well-functioning urban environments around our rapid transit stations.</w:t>
      </w:r>
      <w:r w:rsidR="00441F6D">
        <w:t xml:space="preserve"> Th</w:t>
      </w:r>
      <w:r w:rsidR="006B6C5C">
        <w:t>is include</w:t>
      </w:r>
      <w:r w:rsidR="009764A7">
        <w:t>s the</w:t>
      </w:r>
      <w:r w:rsidR="00441F6D">
        <w:t xml:space="preserve"> planning and infrastructure needed to support ou</w:t>
      </w:r>
      <w:r w:rsidR="00E72BA3">
        <w:t>r</w:t>
      </w:r>
      <w:r w:rsidR="00441F6D">
        <w:t xml:space="preserve"> growth, climate, </w:t>
      </w:r>
      <w:r w:rsidR="00E72BA3">
        <w:t>transport,</w:t>
      </w:r>
      <w:r w:rsidR="00441F6D">
        <w:t xml:space="preserve"> and urban development aspirations. A tool for various public and private </w:t>
      </w:r>
      <w:r w:rsidR="00E72BA3">
        <w:t xml:space="preserve">stakeholders that can break down silos required for achieving common goals and making decisions together. </w:t>
      </w:r>
    </w:p>
    <w:sectPr w:rsidR="00441F6D" w:rsidSect="00394A57">
      <w:headerReference w:type="default" r:id="rId7"/>
      <w:footerReference w:type="default" r:id="rId8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BFF9" w14:textId="77777777" w:rsidR="00937F90" w:rsidRDefault="00937F90" w:rsidP="006C7884">
      <w:pPr>
        <w:spacing w:after="0" w:line="240" w:lineRule="auto"/>
      </w:pPr>
      <w:r>
        <w:separator/>
      </w:r>
    </w:p>
  </w:endnote>
  <w:endnote w:type="continuationSeparator" w:id="0">
    <w:p w14:paraId="4193850B" w14:textId="77777777" w:rsidR="00937F90" w:rsidRDefault="00937F90" w:rsidP="006C7884">
      <w:pPr>
        <w:spacing w:after="0" w:line="240" w:lineRule="auto"/>
      </w:pPr>
      <w:r>
        <w:continuationSeparator/>
      </w:r>
    </w:p>
  </w:endnote>
  <w:endnote w:type="continuationNotice" w:id="1">
    <w:p w14:paraId="36B43A66" w14:textId="77777777" w:rsidR="000954A5" w:rsidRDefault="00095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9373" w14:textId="77777777" w:rsidR="00937F90" w:rsidRDefault="00937F90" w:rsidP="006C7884">
      <w:pPr>
        <w:spacing w:after="0" w:line="240" w:lineRule="auto"/>
      </w:pPr>
      <w:r>
        <w:separator/>
      </w:r>
    </w:p>
  </w:footnote>
  <w:footnote w:type="continuationSeparator" w:id="0">
    <w:p w14:paraId="4C4AD5DD" w14:textId="77777777" w:rsidR="00937F90" w:rsidRDefault="00937F90" w:rsidP="006C7884">
      <w:pPr>
        <w:spacing w:after="0" w:line="240" w:lineRule="auto"/>
      </w:pPr>
      <w:r>
        <w:continuationSeparator/>
      </w:r>
    </w:p>
  </w:footnote>
  <w:footnote w:type="continuationNotice" w:id="1">
    <w:p w14:paraId="5E15981D" w14:textId="77777777" w:rsidR="000954A5" w:rsidRDefault="000954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22893394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24169"/>
    <w:rsid w:val="0003781E"/>
    <w:rsid w:val="000954A5"/>
    <w:rsid w:val="000960FD"/>
    <w:rsid w:val="001428BE"/>
    <w:rsid w:val="00181472"/>
    <w:rsid w:val="001834F5"/>
    <w:rsid w:val="001A2836"/>
    <w:rsid w:val="001B4AE6"/>
    <w:rsid w:val="001E0350"/>
    <w:rsid w:val="001E2524"/>
    <w:rsid w:val="002535DB"/>
    <w:rsid w:val="00284496"/>
    <w:rsid w:val="00285F91"/>
    <w:rsid w:val="0028691A"/>
    <w:rsid w:val="00291953"/>
    <w:rsid w:val="002A2A27"/>
    <w:rsid w:val="002B427F"/>
    <w:rsid w:val="002F022B"/>
    <w:rsid w:val="00307E4E"/>
    <w:rsid w:val="00323CC5"/>
    <w:rsid w:val="0033695B"/>
    <w:rsid w:val="00350244"/>
    <w:rsid w:val="00361C87"/>
    <w:rsid w:val="00381667"/>
    <w:rsid w:val="00394A57"/>
    <w:rsid w:val="0040628D"/>
    <w:rsid w:val="004150F5"/>
    <w:rsid w:val="00441F6D"/>
    <w:rsid w:val="00455FB4"/>
    <w:rsid w:val="00474B36"/>
    <w:rsid w:val="0047504E"/>
    <w:rsid w:val="0050596D"/>
    <w:rsid w:val="0055079F"/>
    <w:rsid w:val="005A36B0"/>
    <w:rsid w:val="00602FB2"/>
    <w:rsid w:val="00651328"/>
    <w:rsid w:val="006753CE"/>
    <w:rsid w:val="006B6C5C"/>
    <w:rsid w:val="006C7884"/>
    <w:rsid w:val="006E74B4"/>
    <w:rsid w:val="00702822"/>
    <w:rsid w:val="0078469E"/>
    <w:rsid w:val="007A3163"/>
    <w:rsid w:val="007A63EA"/>
    <w:rsid w:val="007B5D31"/>
    <w:rsid w:val="007E74D8"/>
    <w:rsid w:val="00823625"/>
    <w:rsid w:val="00852EE5"/>
    <w:rsid w:val="00861867"/>
    <w:rsid w:val="00880D34"/>
    <w:rsid w:val="0088567A"/>
    <w:rsid w:val="00893C3F"/>
    <w:rsid w:val="008B61DF"/>
    <w:rsid w:val="0091753D"/>
    <w:rsid w:val="00937F90"/>
    <w:rsid w:val="00964502"/>
    <w:rsid w:val="0096767D"/>
    <w:rsid w:val="009764A7"/>
    <w:rsid w:val="00984611"/>
    <w:rsid w:val="009A3548"/>
    <w:rsid w:val="009C0EB6"/>
    <w:rsid w:val="009F7F67"/>
    <w:rsid w:val="00A50695"/>
    <w:rsid w:val="00A62757"/>
    <w:rsid w:val="00A765F1"/>
    <w:rsid w:val="00A931FA"/>
    <w:rsid w:val="00AA6002"/>
    <w:rsid w:val="00AB6198"/>
    <w:rsid w:val="00AD7459"/>
    <w:rsid w:val="00AE27F0"/>
    <w:rsid w:val="00AF4783"/>
    <w:rsid w:val="00B24925"/>
    <w:rsid w:val="00BC31FF"/>
    <w:rsid w:val="00C326CD"/>
    <w:rsid w:val="00C6658B"/>
    <w:rsid w:val="00CB000F"/>
    <w:rsid w:val="00CB5B47"/>
    <w:rsid w:val="00CC2C1B"/>
    <w:rsid w:val="00CD2D39"/>
    <w:rsid w:val="00D77783"/>
    <w:rsid w:val="00D90658"/>
    <w:rsid w:val="00E52A32"/>
    <w:rsid w:val="00E72BA3"/>
    <w:rsid w:val="00E84588"/>
    <w:rsid w:val="00EB50BD"/>
    <w:rsid w:val="00EE4F9A"/>
    <w:rsid w:val="00EF74B9"/>
    <w:rsid w:val="00F44CCD"/>
    <w:rsid w:val="00F747FA"/>
    <w:rsid w:val="00F840C3"/>
    <w:rsid w:val="00FD49CD"/>
    <w:rsid w:val="00FF60CC"/>
    <w:rsid w:val="00FF7951"/>
    <w:rsid w:val="064C4DBF"/>
    <w:rsid w:val="07F0704D"/>
    <w:rsid w:val="0CE104E1"/>
    <w:rsid w:val="1EC719CB"/>
    <w:rsid w:val="21CEDE3A"/>
    <w:rsid w:val="26B99ACB"/>
    <w:rsid w:val="2D60A5ED"/>
    <w:rsid w:val="2E6EC7E3"/>
    <w:rsid w:val="2FF42ECD"/>
    <w:rsid w:val="34048399"/>
    <w:rsid w:val="35F73D5C"/>
    <w:rsid w:val="392EDE1E"/>
    <w:rsid w:val="3F49E61A"/>
    <w:rsid w:val="433181D0"/>
    <w:rsid w:val="4D573D40"/>
    <w:rsid w:val="508EDE02"/>
    <w:rsid w:val="526E7662"/>
    <w:rsid w:val="58F5B153"/>
    <w:rsid w:val="5A9181B4"/>
    <w:rsid w:val="5DC92276"/>
    <w:rsid w:val="5E206DA0"/>
    <w:rsid w:val="5F111EF1"/>
    <w:rsid w:val="6AD7E773"/>
    <w:rsid w:val="74920E80"/>
    <w:rsid w:val="7BC0EB1E"/>
    <w:rsid w:val="7C6F8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6F22F6F4-9CF5-4D9E-9219-A5682B8B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2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5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Maitland, Jacques</cp:lastModifiedBy>
  <cp:revision>43</cp:revision>
  <dcterms:created xsi:type="dcterms:W3CDTF">2023-10-03T02:41:00Z</dcterms:created>
  <dcterms:modified xsi:type="dcterms:W3CDTF">2023-10-06T00:10:00Z</dcterms:modified>
</cp:coreProperties>
</file>