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474B0C" w14:textId="11AEEB78" w:rsidR="00714297" w:rsidRPr="00F37C39" w:rsidRDefault="008F6CA6" w:rsidP="00B745C8">
      <w:pPr>
        <w:pStyle w:val="Heading1"/>
        <w:keepNext w:val="0"/>
        <w:spacing w:before="0" w:after="0"/>
        <w:rPr>
          <w:rFonts w:ascii="Circular Std Book" w:hAnsi="Circular Std Book" w:cs="Circular Std Book"/>
          <w:bCs w:val="0"/>
          <w:color w:val="008A55"/>
          <w:sz w:val="36"/>
          <w:szCs w:val="36"/>
          <w:lang w:val="en-NZ" w:eastAsia="en-NZ"/>
        </w:rPr>
      </w:pPr>
      <w:r>
        <w:rPr>
          <w:rFonts w:ascii="Circular Std Book" w:hAnsi="Circular Std Book" w:cs="Circular Std Book"/>
          <w:bCs w:val="0"/>
          <w:color w:val="008A55"/>
          <w:sz w:val="36"/>
          <w:szCs w:val="36"/>
          <w:lang w:val="en-NZ" w:eastAsia="en-NZ"/>
        </w:rPr>
        <w:t xml:space="preserve">Modelling </w:t>
      </w:r>
      <w:r w:rsidR="0091104C">
        <w:rPr>
          <w:rFonts w:ascii="Circular Std Book" w:hAnsi="Circular Std Book" w:cs="Circular Std Book"/>
          <w:bCs w:val="0"/>
          <w:color w:val="008A55"/>
          <w:sz w:val="36"/>
          <w:szCs w:val="36"/>
          <w:lang w:val="en-NZ" w:eastAsia="en-NZ"/>
        </w:rPr>
        <w:t xml:space="preserve">the </w:t>
      </w:r>
      <w:r w:rsidR="008B11A0">
        <w:rPr>
          <w:rFonts w:ascii="Circular Std Book" w:hAnsi="Circular Std Book" w:cs="Circular Std Book"/>
          <w:bCs w:val="0"/>
          <w:color w:val="008A55"/>
          <w:sz w:val="36"/>
          <w:szCs w:val="36"/>
          <w:lang w:val="en-NZ" w:eastAsia="en-NZ"/>
        </w:rPr>
        <w:t>e</w:t>
      </w:r>
      <w:r w:rsidR="002345C1">
        <w:rPr>
          <w:rFonts w:ascii="Circular Std Book" w:hAnsi="Circular Std Book" w:cs="Circular Std Book"/>
          <w:bCs w:val="0"/>
          <w:color w:val="008A55"/>
          <w:sz w:val="36"/>
          <w:szCs w:val="36"/>
          <w:lang w:val="en-NZ" w:eastAsia="en-NZ"/>
        </w:rPr>
        <w:t xml:space="preserve">mission </w:t>
      </w:r>
      <w:r w:rsidR="008B11A0">
        <w:rPr>
          <w:rFonts w:ascii="Circular Std Book" w:hAnsi="Circular Std Book" w:cs="Circular Std Book"/>
          <w:bCs w:val="0"/>
          <w:color w:val="008A55"/>
          <w:sz w:val="36"/>
          <w:szCs w:val="36"/>
          <w:lang w:val="en-NZ" w:eastAsia="en-NZ"/>
        </w:rPr>
        <w:t>i</w:t>
      </w:r>
      <w:r w:rsidR="0091104C">
        <w:rPr>
          <w:rFonts w:ascii="Circular Std Book" w:hAnsi="Circular Std Book" w:cs="Circular Std Book"/>
          <w:bCs w:val="0"/>
          <w:color w:val="008A55"/>
          <w:sz w:val="36"/>
          <w:szCs w:val="36"/>
          <w:lang w:val="en-NZ" w:eastAsia="en-NZ"/>
        </w:rPr>
        <w:t xml:space="preserve">mpacts of </w:t>
      </w:r>
      <w:r w:rsidR="008B11A0">
        <w:rPr>
          <w:rFonts w:ascii="Circular Std Book" w:hAnsi="Circular Std Book" w:cs="Circular Std Book"/>
          <w:bCs w:val="0"/>
          <w:color w:val="008A55"/>
          <w:sz w:val="36"/>
          <w:szCs w:val="36"/>
          <w:lang w:val="en-NZ" w:eastAsia="en-NZ"/>
        </w:rPr>
        <w:t>t</w:t>
      </w:r>
      <w:r w:rsidR="002345C1">
        <w:rPr>
          <w:rFonts w:ascii="Circular Std Book" w:hAnsi="Circular Std Book" w:cs="Circular Std Book"/>
          <w:bCs w:val="0"/>
          <w:color w:val="008A55"/>
          <w:sz w:val="36"/>
          <w:szCs w:val="36"/>
          <w:lang w:val="en-NZ" w:eastAsia="en-NZ"/>
        </w:rPr>
        <w:t>ransport</w:t>
      </w:r>
      <w:r w:rsidR="00C53346">
        <w:rPr>
          <w:rFonts w:ascii="Circular Std Book" w:hAnsi="Circular Std Book" w:cs="Circular Std Book"/>
          <w:bCs w:val="0"/>
          <w:color w:val="008A55"/>
          <w:sz w:val="36"/>
          <w:szCs w:val="36"/>
          <w:lang w:val="en-NZ" w:eastAsia="en-NZ"/>
        </w:rPr>
        <w:t xml:space="preserve"> </w:t>
      </w:r>
    </w:p>
    <w:p w14:paraId="621716A6" w14:textId="77777777" w:rsidR="00DF7B85" w:rsidRPr="00DA3906" w:rsidRDefault="00DF7B85" w:rsidP="00CA531A">
      <w:pPr>
        <w:ind w:left="45"/>
        <w:jc w:val="center"/>
        <w:rPr>
          <w:rFonts w:ascii="Fakt Pro Bln" w:hAnsi="Fakt Pro Bln" w:cs="Circular Std Book"/>
          <w:b/>
          <w:sz w:val="20"/>
          <w:szCs w:val="20"/>
        </w:rPr>
      </w:pPr>
    </w:p>
    <w:p w14:paraId="6B873B34" w14:textId="4E2568FF" w:rsidR="0097645C" w:rsidRDefault="009D4092" w:rsidP="00975B1B">
      <w:pPr>
        <w:autoSpaceDE w:val="0"/>
        <w:autoSpaceDN w:val="0"/>
        <w:adjustRightInd w:val="0"/>
        <w:rPr>
          <w:rFonts w:ascii="Graphik Regular" w:hAnsi="Graphik Regular" w:cs="Circular Std Book"/>
          <w:bCs/>
          <w:sz w:val="22"/>
          <w:szCs w:val="22"/>
          <w:lang w:val="en-NZ"/>
        </w:rPr>
      </w:pPr>
      <w:r>
        <w:rPr>
          <w:rFonts w:ascii="Graphik Regular" w:hAnsi="Graphik Regular" w:cs="Circular Std Book"/>
          <w:bCs/>
          <w:sz w:val="22"/>
          <w:szCs w:val="22"/>
          <w:lang w:val="en-NZ"/>
        </w:rPr>
        <w:t>T</w:t>
      </w:r>
      <w:r w:rsidR="00A53BF2">
        <w:rPr>
          <w:rFonts w:ascii="Graphik Regular" w:hAnsi="Graphik Regular" w:cs="Circular Std Book"/>
          <w:bCs/>
          <w:sz w:val="22"/>
          <w:szCs w:val="22"/>
          <w:lang w:val="en-NZ"/>
        </w:rPr>
        <w:t xml:space="preserve">he vast majority of </w:t>
      </w:r>
      <w:r>
        <w:rPr>
          <w:rFonts w:ascii="Graphik Regular" w:hAnsi="Graphik Regular" w:cs="Circular Std Book"/>
          <w:bCs/>
          <w:sz w:val="22"/>
          <w:szCs w:val="22"/>
          <w:lang w:val="en-NZ"/>
        </w:rPr>
        <w:t>transport</w:t>
      </w:r>
      <w:r w:rsidR="00A53BF2">
        <w:rPr>
          <w:rFonts w:ascii="Graphik Regular" w:hAnsi="Graphik Regular" w:cs="Circular Std Book"/>
          <w:bCs/>
          <w:sz w:val="22"/>
          <w:szCs w:val="22"/>
          <w:lang w:val="en-NZ"/>
        </w:rPr>
        <w:t xml:space="preserve"> emissions</w:t>
      </w:r>
      <w:r>
        <w:rPr>
          <w:rFonts w:ascii="Graphik Regular" w:hAnsi="Graphik Regular" w:cs="Circular Std Book"/>
          <w:bCs/>
          <w:sz w:val="22"/>
          <w:szCs w:val="22"/>
          <w:lang w:val="en-NZ"/>
        </w:rPr>
        <w:t xml:space="preserve"> in the Auckland region</w:t>
      </w:r>
      <w:r w:rsidR="00A53BF2">
        <w:rPr>
          <w:rFonts w:ascii="Graphik Regular" w:hAnsi="Graphik Regular" w:cs="Circular Std Book"/>
          <w:bCs/>
          <w:sz w:val="22"/>
          <w:szCs w:val="22"/>
          <w:lang w:val="en-NZ"/>
        </w:rPr>
        <w:t xml:space="preserve"> come from cars and trucks. </w:t>
      </w:r>
      <w:r w:rsidR="002923A2">
        <w:rPr>
          <w:rFonts w:ascii="Graphik Regular" w:hAnsi="Graphik Regular" w:cs="Circular Std Book"/>
          <w:bCs/>
          <w:sz w:val="22"/>
          <w:szCs w:val="22"/>
          <w:lang w:val="en-NZ"/>
        </w:rPr>
        <w:t xml:space="preserve">Public transport </w:t>
      </w:r>
      <w:r w:rsidR="003E1548">
        <w:rPr>
          <w:rFonts w:ascii="Graphik Regular" w:hAnsi="Graphik Regular" w:cs="Circular Std Book"/>
          <w:bCs/>
          <w:sz w:val="22"/>
          <w:szCs w:val="22"/>
          <w:lang w:val="en-NZ"/>
        </w:rPr>
        <w:t xml:space="preserve">and active modes </w:t>
      </w:r>
      <w:r w:rsidR="002923A2">
        <w:rPr>
          <w:rFonts w:ascii="Graphik Regular" w:hAnsi="Graphik Regular" w:cs="Circular Std Book"/>
          <w:bCs/>
          <w:sz w:val="22"/>
          <w:szCs w:val="22"/>
          <w:lang w:val="en-NZ"/>
        </w:rPr>
        <w:t xml:space="preserve">make up a very small proportion of the </w:t>
      </w:r>
      <w:r w:rsidR="003E1548">
        <w:rPr>
          <w:rFonts w:ascii="Graphik Regular" w:hAnsi="Graphik Regular" w:cs="Circular Std Book"/>
          <w:bCs/>
          <w:sz w:val="22"/>
          <w:szCs w:val="22"/>
          <w:lang w:val="en-NZ"/>
        </w:rPr>
        <w:t xml:space="preserve">total </w:t>
      </w:r>
      <w:r w:rsidR="002923A2">
        <w:rPr>
          <w:rFonts w:ascii="Graphik Regular" w:hAnsi="Graphik Regular" w:cs="Circular Std Book"/>
          <w:bCs/>
          <w:sz w:val="22"/>
          <w:szCs w:val="22"/>
          <w:lang w:val="en-NZ"/>
        </w:rPr>
        <w:t xml:space="preserve">emissions, but </w:t>
      </w:r>
      <w:r w:rsidR="003E1548">
        <w:rPr>
          <w:rFonts w:ascii="Graphik Regular" w:hAnsi="Graphik Regular" w:cs="Circular Std Book"/>
          <w:bCs/>
          <w:sz w:val="22"/>
          <w:szCs w:val="22"/>
          <w:lang w:val="en-NZ"/>
        </w:rPr>
        <w:t xml:space="preserve">these modes </w:t>
      </w:r>
      <w:r w:rsidR="002923A2">
        <w:rPr>
          <w:rFonts w:ascii="Graphik Regular" w:hAnsi="Graphik Regular" w:cs="Circular Std Book"/>
          <w:bCs/>
          <w:sz w:val="22"/>
          <w:szCs w:val="22"/>
          <w:lang w:val="en-NZ"/>
        </w:rPr>
        <w:t xml:space="preserve">may make up a very large proportion of the </w:t>
      </w:r>
      <w:r w:rsidR="00E549B2">
        <w:rPr>
          <w:rFonts w:ascii="Graphik Regular" w:hAnsi="Graphik Regular" w:cs="Circular Std Book"/>
          <w:bCs/>
          <w:sz w:val="22"/>
          <w:szCs w:val="22"/>
          <w:lang w:val="en-NZ"/>
        </w:rPr>
        <w:t>solution.</w:t>
      </w:r>
      <w:r w:rsidR="003E1548">
        <w:rPr>
          <w:rFonts w:ascii="Graphik Regular" w:hAnsi="Graphik Regular" w:cs="Circular Std Book"/>
          <w:bCs/>
          <w:sz w:val="22"/>
          <w:szCs w:val="22"/>
          <w:lang w:val="en-NZ"/>
        </w:rPr>
        <w:t xml:space="preserve"> There are a huge number of changes which could be made in the public transport space, and many options for improved infrastructure for active modes, but it is hard to know which options will do the most to reduce emissions. </w:t>
      </w:r>
    </w:p>
    <w:p w14:paraId="4833A80C" w14:textId="77777777" w:rsidR="0097645C" w:rsidRPr="0097645C" w:rsidRDefault="0097645C" w:rsidP="0097645C">
      <w:pPr>
        <w:autoSpaceDE w:val="0"/>
        <w:autoSpaceDN w:val="0"/>
        <w:adjustRightInd w:val="0"/>
        <w:rPr>
          <w:rFonts w:ascii="Graphik Regular" w:hAnsi="Graphik Regular" w:cs="Circular Std Book"/>
          <w:bCs/>
          <w:sz w:val="22"/>
          <w:szCs w:val="22"/>
          <w:lang w:val="en-NZ"/>
        </w:rPr>
      </w:pPr>
    </w:p>
    <w:p w14:paraId="16853A40" w14:textId="096EEB50" w:rsidR="0097645C" w:rsidRDefault="0097645C" w:rsidP="0097645C">
      <w:pPr>
        <w:autoSpaceDE w:val="0"/>
        <w:autoSpaceDN w:val="0"/>
        <w:adjustRightInd w:val="0"/>
        <w:rPr>
          <w:rFonts w:ascii="Graphik Regular" w:hAnsi="Graphik Regular" w:cs="Circular Std Book"/>
          <w:bCs/>
          <w:sz w:val="22"/>
          <w:szCs w:val="22"/>
        </w:rPr>
      </w:pPr>
      <w:r w:rsidRPr="0097645C">
        <w:rPr>
          <w:rFonts w:ascii="Graphik Regular" w:hAnsi="Graphik Regular" w:cs="Circular Std Book"/>
          <w:bCs/>
          <w:sz w:val="22"/>
          <w:szCs w:val="22"/>
        </w:rPr>
        <w:t xml:space="preserve">The purpose of this paper is to understand whether investment in public transport and active modes alone can have a significant impact on total emissions from the transport system in the Auckland Region. </w:t>
      </w:r>
      <w:r w:rsidRPr="0097645C">
        <w:rPr>
          <w:rFonts w:ascii="Graphik Regular" w:hAnsi="Graphik Regular" w:cs="Circular Std Book"/>
          <w:bCs/>
          <w:sz w:val="22"/>
          <w:szCs w:val="22"/>
          <w:lang w:val="en-NZ"/>
        </w:rPr>
        <w:t xml:space="preserve">We explore </w:t>
      </w:r>
      <w:r w:rsidRPr="0097645C">
        <w:rPr>
          <w:rFonts w:ascii="Graphik Regular" w:hAnsi="Graphik Regular" w:cs="Circular Std Book"/>
          <w:bCs/>
          <w:sz w:val="22"/>
          <w:szCs w:val="22"/>
        </w:rPr>
        <w:t xml:space="preserve">the extent to which public transport and active transport modes can contribute to reductions in emissions from transport in Auckland. </w:t>
      </w:r>
      <w:r w:rsidRPr="0097645C">
        <w:rPr>
          <w:rFonts w:ascii="Graphik Regular" w:hAnsi="Graphik Regular" w:cs="Circular Std Book"/>
          <w:bCs/>
          <w:sz w:val="22"/>
          <w:szCs w:val="22"/>
          <w:lang w:val="en-NZ"/>
        </w:rPr>
        <w:t>Understanding the relative impacts of different options allows for more informed decision-making, allowing us to set a strategy and move towards a low-emissions future.</w:t>
      </w:r>
    </w:p>
    <w:p w14:paraId="122167E1" w14:textId="77777777" w:rsidR="0097645C" w:rsidRDefault="0097645C" w:rsidP="0097645C">
      <w:pPr>
        <w:autoSpaceDE w:val="0"/>
        <w:autoSpaceDN w:val="0"/>
        <w:adjustRightInd w:val="0"/>
        <w:rPr>
          <w:rFonts w:ascii="Graphik Regular" w:hAnsi="Graphik Regular" w:cs="Circular Std Book"/>
          <w:bCs/>
          <w:sz w:val="22"/>
          <w:szCs w:val="22"/>
        </w:rPr>
      </w:pPr>
    </w:p>
    <w:p w14:paraId="6F54127B" w14:textId="4B5749FD" w:rsidR="0071450B" w:rsidRDefault="0097645C" w:rsidP="003D425B">
      <w:pPr>
        <w:autoSpaceDE w:val="0"/>
        <w:autoSpaceDN w:val="0"/>
        <w:adjustRightInd w:val="0"/>
        <w:rPr>
          <w:rFonts w:ascii="Graphik Regular" w:hAnsi="Graphik Regular" w:cs="Circular Std Book"/>
          <w:bCs/>
          <w:sz w:val="22"/>
          <w:szCs w:val="22"/>
        </w:rPr>
      </w:pPr>
      <w:r w:rsidRPr="0097645C">
        <w:rPr>
          <w:rFonts w:ascii="Graphik Regular" w:hAnsi="Graphik Regular" w:cs="Circular Std Book"/>
          <w:bCs/>
          <w:sz w:val="22"/>
          <w:szCs w:val="22"/>
        </w:rPr>
        <w:t xml:space="preserve">This </w:t>
      </w:r>
      <w:r w:rsidR="00DF2853">
        <w:rPr>
          <w:rFonts w:ascii="Graphik Regular" w:hAnsi="Graphik Regular" w:cs="Circular Std Book"/>
          <w:bCs/>
          <w:sz w:val="22"/>
          <w:szCs w:val="22"/>
        </w:rPr>
        <w:t xml:space="preserve">research paper </w:t>
      </w:r>
      <w:r w:rsidR="006203CC">
        <w:rPr>
          <w:rFonts w:ascii="Graphik Regular" w:hAnsi="Graphik Regular" w:cs="Circular Std Book"/>
          <w:bCs/>
          <w:sz w:val="22"/>
          <w:szCs w:val="22"/>
        </w:rPr>
        <w:t>will</w:t>
      </w:r>
      <w:r w:rsidR="00DF2853">
        <w:rPr>
          <w:rFonts w:ascii="Graphik Regular" w:hAnsi="Graphik Regular" w:cs="Circular Std Book"/>
          <w:bCs/>
          <w:sz w:val="22"/>
          <w:szCs w:val="22"/>
        </w:rPr>
        <w:t xml:space="preserve"> </w:t>
      </w:r>
      <w:r w:rsidR="008910B6">
        <w:rPr>
          <w:rFonts w:ascii="Graphik Regular" w:hAnsi="Graphik Regular" w:cs="Circular Std Book"/>
          <w:bCs/>
          <w:sz w:val="22"/>
          <w:szCs w:val="22"/>
        </w:rPr>
        <w:t>look</w:t>
      </w:r>
      <w:r w:rsidRPr="0097645C">
        <w:rPr>
          <w:rFonts w:ascii="Graphik Regular" w:hAnsi="Graphik Regular" w:cs="Circular Std Book"/>
          <w:bCs/>
          <w:sz w:val="22"/>
          <w:szCs w:val="22"/>
        </w:rPr>
        <w:t xml:space="preserve"> at the effects of implementing public transport projects on public transport ridership, and understanding the impact of new public transport projects on the whole transport system</w:t>
      </w:r>
      <w:r w:rsidR="000F01EE">
        <w:rPr>
          <w:rFonts w:ascii="Graphik Regular" w:hAnsi="Graphik Regular" w:cs="Circular Std Book"/>
          <w:bCs/>
          <w:sz w:val="22"/>
          <w:szCs w:val="22"/>
        </w:rPr>
        <w:t xml:space="preserve"> in Auckland</w:t>
      </w:r>
      <w:r w:rsidR="00302B51">
        <w:rPr>
          <w:rFonts w:ascii="Graphik Regular" w:hAnsi="Graphik Regular" w:cs="Circular Std Book"/>
          <w:bCs/>
          <w:sz w:val="22"/>
          <w:szCs w:val="22"/>
        </w:rPr>
        <w:t>.</w:t>
      </w:r>
    </w:p>
    <w:p w14:paraId="6AE9C309" w14:textId="7F07D85C" w:rsidR="7F0A2632" w:rsidRDefault="7F0A2632" w:rsidP="7F0A2632">
      <w:pPr>
        <w:rPr>
          <w:rFonts w:ascii="Fakt Pro Bln" w:hAnsi="Fakt Pro Bln" w:cs="Circular Std Book"/>
        </w:rPr>
      </w:pPr>
    </w:p>
    <w:p w14:paraId="195FE5AB" w14:textId="5BD18C34" w:rsidR="00227E30" w:rsidRDefault="00227E30" w:rsidP="7F0A2632">
      <w:pPr>
        <w:rPr>
          <w:rFonts w:ascii="Fakt Pro Bln" w:hAnsi="Fakt Pro Bln" w:cs="Circular Std Book"/>
        </w:rPr>
      </w:pPr>
    </w:p>
    <w:sectPr w:rsidR="00227E30" w:rsidSect="009202AF">
      <w:headerReference w:type="default" r:id="rId8"/>
      <w:footerReference w:type="even" r:id="rId9"/>
      <w:footerReference w:type="default" r:id="rId10"/>
      <w:pgSz w:w="11906" w:h="16838" w:code="9"/>
      <w:pgMar w:top="720" w:right="720" w:bottom="57" w:left="851" w:header="0" w:footer="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619DC9" w14:textId="77777777" w:rsidR="00842E76" w:rsidRDefault="00842E76">
      <w:r>
        <w:separator/>
      </w:r>
    </w:p>
  </w:endnote>
  <w:endnote w:type="continuationSeparator" w:id="0">
    <w:p w14:paraId="61F8D1A4" w14:textId="77777777" w:rsidR="00842E76" w:rsidRDefault="00842E76">
      <w:r>
        <w:continuationSeparator/>
      </w:r>
    </w:p>
  </w:endnote>
  <w:endnote w:type="continuationNotice" w:id="1">
    <w:p w14:paraId="16EAE5BF" w14:textId="77777777" w:rsidR="00842E76" w:rsidRDefault="00842E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kt Pro Bln">
    <w:altName w:val="Calibri"/>
    <w:panose1 w:val="02000000000000000000"/>
    <w:charset w:val="00"/>
    <w:family w:val="modern"/>
    <w:notTrueType/>
    <w:pitch w:val="variable"/>
    <w:sig w:usb0="00000087" w:usb1="00000001"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ircular Std Book">
    <w:altName w:val="Calibri"/>
    <w:panose1 w:val="020B0604020101020102"/>
    <w:charset w:val="00"/>
    <w:family w:val="swiss"/>
    <w:notTrueType/>
    <w:pitch w:val="variable"/>
    <w:sig w:usb0="8000002F" w:usb1="5000E47B" w:usb2="00000008"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Graphik Regular">
    <w:altName w:val="Calibri"/>
    <w:panose1 w:val="020B0503030202060203"/>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87AF1" w14:textId="77777777"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14:paraId="408129B2" w14:textId="77777777"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908A3" w14:textId="4BAE7EEB" w:rsidR="000036D2" w:rsidRDefault="00F37C39" w:rsidP="009202AF">
    <w:pPr>
      <w:pStyle w:val="Footer"/>
      <w:ind w:left="-709"/>
      <w:jc w:val="right"/>
    </w:pPr>
    <w:r>
      <w:rPr>
        <w:noProof/>
      </w:rPr>
      <w:drawing>
        <wp:anchor distT="0" distB="0" distL="114300" distR="114300" simplePos="0" relativeHeight="251658241" behindDoc="1" locked="0" layoutInCell="1" allowOverlap="1" wp14:anchorId="0047EC88" wp14:editId="1828D4D2">
          <wp:simplePos x="0" y="0"/>
          <wp:positionH relativeFrom="column">
            <wp:posOffset>-6985</wp:posOffset>
          </wp:positionH>
          <wp:positionV relativeFrom="paragraph">
            <wp:posOffset>-398780</wp:posOffset>
          </wp:positionV>
          <wp:extent cx="6562725" cy="820420"/>
          <wp:effectExtent l="0" t="0" r="9525" b="0"/>
          <wp:wrapTight wrapText="bothSides">
            <wp:wrapPolygon edited="0">
              <wp:start x="0" y="0"/>
              <wp:lineTo x="0" y="21065"/>
              <wp:lineTo x="21569" y="21065"/>
              <wp:lineTo x="21569" y="0"/>
              <wp:lineTo x="0" y="0"/>
            </wp:wrapPolygon>
          </wp:wrapTight>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6_Transport2021_WebsiteHeader_footer2.jpg"/>
                  <pic:cNvPicPr/>
                </pic:nvPicPr>
                <pic:blipFill>
                  <a:blip r:embed="rId1">
                    <a:extLst>
                      <a:ext uri="{28A0092B-C50C-407E-A947-70E740481C1C}">
                        <a14:useLocalDpi xmlns:a14="http://schemas.microsoft.com/office/drawing/2010/main" val="0"/>
                      </a:ext>
                    </a:extLst>
                  </a:blip>
                  <a:stretch>
                    <a:fillRect/>
                  </a:stretch>
                </pic:blipFill>
                <pic:spPr>
                  <a:xfrm>
                    <a:off x="0" y="0"/>
                    <a:ext cx="6562725" cy="8204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34D01C" w14:textId="77777777" w:rsidR="00842E76" w:rsidRDefault="00842E76">
      <w:r>
        <w:separator/>
      </w:r>
    </w:p>
  </w:footnote>
  <w:footnote w:type="continuationSeparator" w:id="0">
    <w:p w14:paraId="10953632" w14:textId="77777777" w:rsidR="00842E76" w:rsidRDefault="00842E76">
      <w:r>
        <w:continuationSeparator/>
      </w:r>
    </w:p>
  </w:footnote>
  <w:footnote w:type="continuationNotice" w:id="1">
    <w:p w14:paraId="6BA67724" w14:textId="77777777" w:rsidR="00842E76" w:rsidRDefault="00842E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4A422" w14:textId="5B2A84E4" w:rsidR="00F37C39" w:rsidRDefault="00F37C39">
    <w:pPr>
      <w:pStyle w:val="Header"/>
    </w:pPr>
    <w:r>
      <w:rPr>
        <w:noProof/>
      </w:rPr>
      <w:drawing>
        <wp:anchor distT="0" distB="0" distL="114300" distR="114300" simplePos="0" relativeHeight="251658240" behindDoc="1" locked="0" layoutInCell="1" allowOverlap="1" wp14:anchorId="3B105FEC" wp14:editId="57BF263B">
          <wp:simplePos x="0" y="0"/>
          <wp:positionH relativeFrom="margin">
            <wp:align>left</wp:align>
          </wp:positionH>
          <wp:positionV relativeFrom="paragraph">
            <wp:posOffset>180975</wp:posOffset>
          </wp:positionV>
          <wp:extent cx="6562725" cy="1640840"/>
          <wp:effectExtent l="0" t="0" r="9525" b="0"/>
          <wp:wrapTight wrapText="bothSides">
            <wp:wrapPolygon edited="0">
              <wp:start x="0" y="0"/>
              <wp:lineTo x="0" y="21316"/>
              <wp:lineTo x="21569" y="21316"/>
              <wp:lineTo x="21569" y="0"/>
              <wp:lineTo x="0" y="0"/>
            </wp:wrapPolygon>
          </wp:wrapTight>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6_Transport2021_WebsiteHeader_footer.jpg"/>
                  <pic:cNvPicPr/>
                </pic:nvPicPr>
                <pic:blipFill>
                  <a:blip r:embed="rId1">
                    <a:extLst>
                      <a:ext uri="{28A0092B-C50C-407E-A947-70E740481C1C}">
                        <a14:useLocalDpi xmlns:a14="http://schemas.microsoft.com/office/drawing/2010/main" val="0"/>
                      </a:ext>
                    </a:extLst>
                  </a:blip>
                  <a:stretch>
                    <a:fillRect/>
                  </a:stretch>
                </pic:blipFill>
                <pic:spPr>
                  <a:xfrm>
                    <a:off x="0" y="0"/>
                    <a:ext cx="6562725" cy="1640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1" type="#_x0000_t75" style="width:99.55pt;height:81.95pt" o:bullet="t">
        <v:imagedata r:id="rId1" o:title="Bullet Point"/>
      </v:shape>
    </w:pict>
  </w:numPicBullet>
  <w:numPicBullet w:numPicBulletId="1">
    <w:pict>
      <v:shape id="_x0000_i1312" type="#_x0000_t75" style="width:176.95pt;height:170.05pt" o:bullet="t">
        <v:imagedata r:id="rId2" o:title="Conf-Icon"/>
      </v:shape>
    </w:pict>
  </w:numPicBullet>
  <w:numPicBullet w:numPicBulletId="2">
    <w:pict>
      <v:shape id="_x0000_i1313" type="#_x0000_t75" style="width:151.65pt;height:144.75pt" o:bullet="t">
        <v:imagedata r:id="rId3" o:title="Conf-Icon"/>
      </v:shape>
    </w:pict>
  </w:numPicBullet>
  <w:numPicBullet w:numPicBulletId="3">
    <w:pict>
      <v:shape id="_x0000_i1314" type="#_x0000_t75" style="width:122.55pt;height:111.05pt" o:bullet="t">
        <v:imagedata r:id="rId4" o:title="Bullet Point"/>
      </v:shape>
    </w:pict>
  </w:numPicBullet>
  <w:numPicBullet w:numPicBulletId="4">
    <w:pict>
      <v:shape id="_x0000_i1315" type="#_x0000_t75" style="width:109.55pt;height:107.2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5B032D"/>
    <w:multiLevelType w:val="hybridMultilevel"/>
    <w:tmpl w:val="FFF64A4E"/>
    <w:lvl w:ilvl="0" w:tplc="013EE80E">
      <w:numFmt w:val="bullet"/>
      <w:lvlText w:val="-"/>
      <w:lvlJc w:val="left"/>
      <w:pPr>
        <w:ind w:left="720" w:hanging="360"/>
      </w:pPr>
      <w:rPr>
        <w:rFonts w:ascii="Fakt Pro Bln" w:eastAsia="MS Mincho" w:hAnsi="Fakt Pro Bln" w:cs="Circular Std Book"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A10080"/>
    <w:multiLevelType w:val="hybridMultilevel"/>
    <w:tmpl w:val="D442A4F8"/>
    <w:lvl w:ilvl="0" w:tplc="50FE9CA4">
      <w:numFmt w:val="bullet"/>
      <w:lvlText w:val="-"/>
      <w:lvlJc w:val="left"/>
      <w:pPr>
        <w:ind w:left="720" w:hanging="360"/>
      </w:pPr>
      <w:rPr>
        <w:rFonts w:ascii="Fakt Pro Bln" w:eastAsia="MS Mincho" w:hAnsi="Fakt Pro Bln" w:cs="Circular Std Book"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552C64"/>
    <w:multiLevelType w:val="hybridMultilevel"/>
    <w:tmpl w:val="27880B9E"/>
    <w:lvl w:ilvl="0" w:tplc="9F76DC76">
      <w:numFmt w:val="bullet"/>
      <w:lvlText w:val="-"/>
      <w:lvlJc w:val="left"/>
      <w:pPr>
        <w:ind w:left="720" w:hanging="360"/>
      </w:pPr>
      <w:rPr>
        <w:rFonts w:ascii="Fakt Pro Bln" w:eastAsia="MS Mincho" w:hAnsi="Fakt Pro Bln" w:cs="Circular Std Book"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6F2A59"/>
    <w:multiLevelType w:val="hybridMultilevel"/>
    <w:tmpl w:val="9DE60A3C"/>
    <w:lvl w:ilvl="0" w:tplc="19B21F42">
      <w:start w:val="1"/>
      <w:numFmt w:val="bullet"/>
      <w:lvlText w:val=""/>
      <w:lvlJc w:val="left"/>
      <w:pPr>
        <w:ind w:left="720" w:hanging="360"/>
      </w:pPr>
      <w:rPr>
        <w:rFonts w:ascii="Symbol" w:hAnsi="Symbol" w:hint="default"/>
      </w:rPr>
    </w:lvl>
    <w:lvl w:ilvl="1" w:tplc="99748B16">
      <w:start w:val="1"/>
      <w:numFmt w:val="bullet"/>
      <w:lvlText w:val="o"/>
      <w:lvlJc w:val="left"/>
      <w:pPr>
        <w:ind w:left="1440" w:hanging="360"/>
      </w:pPr>
      <w:rPr>
        <w:rFonts w:ascii="Courier New" w:hAnsi="Courier New" w:hint="default"/>
      </w:rPr>
    </w:lvl>
    <w:lvl w:ilvl="2" w:tplc="4E92AD84">
      <w:start w:val="1"/>
      <w:numFmt w:val="bullet"/>
      <w:lvlText w:val=""/>
      <w:lvlJc w:val="left"/>
      <w:pPr>
        <w:ind w:left="2160" w:hanging="360"/>
      </w:pPr>
      <w:rPr>
        <w:rFonts w:ascii="Wingdings" w:hAnsi="Wingdings" w:hint="default"/>
      </w:rPr>
    </w:lvl>
    <w:lvl w:ilvl="3" w:tplc="34947C3A">
      <w:start w:val="1"/>
      <w:numFmt w:val="bullet"/>
      <w:lvlText w:val=""/>
      <w:lvlJc w:val="left"/>
      <w:pPr>
        <w:ind w:left="2880" w:hanging="360"/>
      </w:pPr>
      <w:rPr>
        <w:rFonts w:ascii="Symbol" w:hAnsi="Symbol" w:hint="default"/>
      </w:rPr>
    </w:lvl>
    <w:lvl w:ilvl="4" w:tplc="4358D522">
      <w:start w:val="1"/>
      <w:numFmt w:val="bullet"/>
      <w:lvlText w:val="o"/>
      <w:lvlJc w:val="left"/>
      <w:pPr>
        <w:ind w:left="3600" w:hanging="360"/>
      </w:pPr>
      <w:rPr>
        <w:rFonts w:ascii="Courier New" w:hAnsi="Courier New" w:hint="default"/>
      </w:rPr>
    </w:lvl>
    <w:lvl w:ilvl="5" w:tplc="084222A6">
      <w:start w:val="1"/>
      <w:numFmt w:val="bullet"/>
      <w:lvlText w:val=""/>
      <w:lvlJc w:val="left"/>
      <w:pPr>
        <w:ind w:left="4320" w:hanging="360"/>
      </w:pPr>
      <w:rPr>
        <w:rFonts w:ascii="Wingdings" w:hAnsi="Wingdings" w:hint="default"/>
      </w:rPr>
    </w:lvl>
    <w:lvl w:ilvl="6" w:tplc="961AD06C">
      <w:start w:val="1"/>
      <w:numFmt w:val="bullet"/>
      <w:lvlText w:val=""/>
      <w:lvlJc w:val="left"/>
      <w:pPr>
        <w:ind w:left="5040" w:hanging="360"/>
      </w:pPr>
      <w:rPr>
        <w:rFonts w:ascii="Symbol" w:hAnsi="Symbol" w:hint="default"/>
      </w:rPr>
    </w:lvl>
    <w:lvl w:ilvl="7" w:tplc="5178C6E6">
      <w:start w:val="1"/>
      <w:numFmt w:val="bullet"/>
      <w:lvlText w:val="o"/>
      <w:lvlJc w:val="left"/>
      <w:pPr>
        <w:ind w:left="5760" w:hanging="360"/>
      </w:pPr>
      <w:rPr>
        <w:rFonts w:ascii="Courier New" w:hAnsi="Courier New" w:hint="default"/>
      </w:rPr>
    </w:lvl>
    <w:lvl w:ilvl="8" w:tplc="123CC572">
      <w:start w:val="1"/>
      <w:numFmt w:val="bullet"/>
      <w:lvlText w:val=""/>
      <w:lvlJc w:val="left"/>
      <w:pPr>
        <w:ind w:left="6480" w:hanging="360"/>
      </w:pPr>
      <w:rPr>
        <w:rFonts w:ascii="Wingdings" w:hAnsi="Wingdings" w:hint="default"/>
      </w:rPr>
    </w:lvl>
  </w:abstractNum>
  <w:abstractNum w:abstractNumId="33"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10"/>
  </w:num>
  <w:num w:numId="3">
    <w:abstractNumId w:val="5"/>
  </w:num>
  <w:num w:numId="4">
    <w:abstractNumId w:val="6"/>
  </w:num>
  <w:num w:numId="5">
    <w:abstractNumId w:val="34"/>
  </w:num>
  <w:num w:numId="6">
    <w:abstractNumId w:val="16"/>
  </w:num>
  <w:num w:numId="7">
    <w:abstractNumId w:val="0"/>
  </w:num>
  <w:num w:numId="8">
    <w:abstractNumId w:val="3"/>
  </w:num>
  <w:num w:numId="9">
    <w:abstractNumId w:val="2"/>
  </w:num>
  <w:num w:numId="10">
    <w:abstractNumId w:val="33"/>
  </w:num>
  <w:num w:numId="11">
    <w:abstractNumId w:val="17"/>
  </w:num>
  <w:num w:numId="12">
    <w:abstractNumId w:val="29"/>
  </w:num>
  <w:num w:numId="13">
    <w:abstractNumId w:val="13"/>
  </w:num>
  <w:num w:numId="14">
    <w:abstractNumId w:val="24"/>
  </w:num>
  <w:num w:numId="15">
    <w:abstractNumId w:val="1"/>
  </w:num>
  <w:num w:numId="16">
    <w:abstractNumId w:val="27"/>
  </w:num>
  <w:num w:numId="17">
    <w:abstractNumId w:val="19"/>
  </w:num>
  <w:num w:numId="18">
    <w:abstractNumId w:val="14"/>
  </w:num>
  <w:num w:numId="19">
    <w:abstractNumId w:val="30"/>
  </w:num>
  <w:num w:numId="20">
    <w:abstractNumId w:val="9"/>
  </w:num>
  <w:num w:numId="21">
    <w:abstractNumId w:val="26"/>
  </w:num>
  <w:num w:numId="22">
    <w:abstractNumId w:val="11"/>
  </w:num>
  <w:num w:numId="23">
    <w:abstractNumId w:val="18"/>
  </w:num>
  <w:num w:numId="24">
    <w:abstractNumId w:val="28"/>
  </w:num>
  <w:num w:numId="25">
    <w:abstractNumId w:val="4"/>
  </w:num>
  <w:num w:numId="26">
    <w:abstractNumId w:val="20"/>
  </w:num>
  <w:num w:numId="27">
    <w:abstractNumId w:val="8"/>
  </w:num>
  <w:num w:numId="28">
    <w:abstractNumId w:val="25"/>
  </w:num>
  <w:num w:numId="29">
    <w:abstractNumId w:val="22"/>
  </w:num>
  <w:num w:numId="30">
    <w:abstractNumId w:val="7"/>
  </w:num>
  <w:num w:numId="31">
    <w:abstractNumId w:val="12"/>
  </w:num>
  <w:num w:numId="32">
    <w:abstractNumId w:val="31"/>
  </w:num>
  <w:num w:numId="33">
    <w:abstractNumId w:val="15"/>
  </w:num>
  <w:num w:numId="34">
    <w:abstractNumId w:val="23"/>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B7A"/>
    <w:rsid w:val="00000AC7"/>
    <w:rsid w:val="00002391"/>
    <w:rsid w:val="000036D2"/>
    <w:rsid w:val="0000575A"/>
    <w:rsid w:val="0000796A"/>
    <w:rsid w:val="0001083B"/>
    <w:rsid w:val="00012461"/>
    <w:rsid w:val="00020078"/>
    <w:rsid w:val="00033179"/>
    <w:rsid w:val="00035CC2"/>
    <w:rsid w:val="00047A44"/>
    <w:rsid w:val="000615B7"/>
    <w:rsid w:val="00062E29"/>
    <w:rsid w:val="00063DB4"/>
    <w:rsid w:val="00073B92"/>
    <w:rsid w:val="00082404"/>
    <w:rsid w:val="00092424"/>
    <w:rsid w:val="00094515"/>
    <w:rsid w:val="00094623"/>
    <w:rsid w:val="000A7AE1"/>
    <w:rsid w:val="000B17EB"/>
    <w:rsid w:val="000C4B56"/>
    <w:rsid w:val="000C7C27"/>
    <w:rsid w:val="000D0FC9"/>
    <w:rsid w:val="000D161B"/>
    <w:rsid w:val="000D3492"/>
    <w:rsid w:val="000D37C9"/>
    <w:rsid w:val="000D3D9A"/>
    <w:rsid w:val="000D797B"/>
    <w:rsid w:val="000F01EE"/>
    <w:rsid w:val="000F104B"/>
    <w:rsid w:val="000F2141"/>
    <w:rsid w:val="000F7187"/>
    <w:rsid w:val="0011226E"/>
    <w:rsid w:val="001153ED"/>
    <w:rsid w:val="00121A58"/>
    <w:rsid w:val="00126957"/>
    <w:rsid w:val="0013591E"/>
    <w:rsid w:val="001362A4"/>
    <w:rsid w:val="00142CEB"/>
    <w:rsid w:val="0016393A"/>
    <w:rsid w:val="0016453E"/>
    <w:rsid w:val="00175439"/>
    <w:rsid w:val="00180C61"/>
    <w:rsid w:val="001939D5"/>
    <w:rsid w:val="001A3ADA"/>
    <w:rsid w:val="001A6735"/>
    <w:rsid w:val="001B43BA"/>
    <w:rsid w:val="001B4A15"/>
    <w:rsid w:val="001C6F6C"/>
    <w:rsid w:val="001D1D51"/>
    <w:rsid w:val="002039A9"/>
    <w:rsid w:val="00207D5C"/>
    <w:rsid w:val="00212E78"/>
    <w:rsid w:val="002202AB"/>
    <w:rsid w:val="00224D23"/>
    <w:rsid w:val="00227E30"/>
    <w:rsid w:val="002336F0"/>
    <w:rsid w:val="002345C1"/>
    <w:rsid w:val="00260AEA"/>
    <w:rsid w:val="002623EE"/>
    <w:rsid w:val="00267025"/>
    <w:rsid w:val="002677BA"/>
    <w:rsid w:val="00273563"/>
    <w:rsid w:val="002802CB"/>
    <w:rsid w:val="00280AFE"/>
    <w:rsid w:val="00282AB2"/>
    <w:rsid w:val="002923A2"/>
    <w:rsid w:val="002924E0"/>
    <w:rsid w:val="0029597C"/>
    <w:rsid w:val="002966F2"/>
    <w:rsid w:val="002A1203"/>
    <w:rsid w:val="002A21A9"/>
    <w:rsid w:val="002A4E2F"/>
    <w:rsid w:val="002B5CB6"/>
    <w:rsid w:val="002C4BBE"/>
    <w:rsid w:val="002C7540"/>
    <w:rsid w:val="002D1858"/>
    <w:rsid w:val="002E041E"/>
    <w:rsid w:val="002E334F"/>
    <w:rsid w:val="002E5C69"/>
    <w:rsid w:val="002F5169"/>
    <w:rsid w:val="002F604F"/>
    <w:rsid w:val="0030225C"/>
    <w:rsid w:val="00302B51"/>
    <w:rsid w:val="00304226"/>
    <w:rsid w:val="00305EA0"/>
    <w:rsid w:val="00306A34"/>
    <w:rsid w:val="00311C11"/>
    <w:rsid w:val="003136AA"/>
    <w:rsid w:val="00320F8A"/>
    <w:rsid w:val="003244F7"/>
    <w:rsid w:val="00324632"/>
    <w:rsid w:val="003266F2"/>
    <w:rsid w:val="003349C4"/>
    <w:rsid w:val="003371E0"/>
    <w:rsid w:val="0033778A"/>
    <w:rsid w:val="003557E9"/>
    <w:rsid w:val="003573AD"/>
    <w:rsid w:val="00361B2C"/>
    <w:rsid w:val="0037054B"/>
    <w:rsid w:val="00384673"/>
    <w:rsid w:val="00385036"/>
    <w:rsid w:val="003874B0"/>
    <w:rsid w:val="00395157"/>
    <w:rsid w:val="003959E1"/>
    <w:rsid w:val="003A05C3"/>
    <w:rsid w:val="003B0A9F"/>
    <w:rsid w:val="003C5A95"/>
    <w:rsid w:val="003D425B"/>
    <w:rsid w:val="003E1548"/>
    <w:rsid w:val="003E27EF"/>
    <w:rsid w:val="00424CC0"/>
    <w:rsid w:val="00426508"/>
    <w:rsid w:val="00442674"/>
    <w:rsid w:val="00451684"/>
    <w:rsid w:val="004529D4"/>
    <w:rsid w:val="00455673"/>
    <w:rsid w:val="00455ABA"/>
    <w:rsid w:val="00457E30"/>
    <w:rsid w:val="004621F4"/>
    <w:rsid w:val="00474E47"/>
    <w:rsid w:val="0048238B"/>
    <w:rsid w:val="00485A54"/>
    <w:rsid w:val="004A64E8"/>
    <w:rsid w:val="004B228D"/>
    <w:rsid w:val="004C6490"/>
    <w:rsid w:val="004D3753"/>
    <w:rsid w:val="004D6306"/>
    <w:rsid w:val="004E3E11"/>
    <w:rsid w:val="004E40E1"/>
    <w:rsid w:val="004E4B6D"/>
    <w:rsid w:val="004F3177"/>
    <w:rsid w:val="004F7205"/>
    <w:rsid w:val="004F7FFB"/>
    <w:rsid w:val="00510DA6"/>
    <w:rsid w:val="00517903"/>
    <w:rsid w:val="00517EE6"/>
    <w:rsid w:val="00535FC6"/>
    <w:rsid w:val="00537FE9"/>
    <w:rsid w:val="00545CCD"/>
    <w:rsid w:val="005572C4"/>
    <w:rsid w:val="00566B84"/>
    <w:rsid w:val="00570EA5"/>
    <w:rsid w:val="005729BE"/>
    <w:rsid w:val="00575492"/>
    <w:rsid w:val="0057595A"/>
    <w:rsid w:val="00584673"/>
    <w:rsid w:val="005860C4"/>
    <w:rsid w:val="0058669A"/>
    <w:rsid w:val="00586C87"/>
    <w:rsid w:val="0058716A"/>
    <w:rsid w:val="0059460D"/>
    <w:rsid w:val="005958D4"/>
    <w:rsid w:val="005964BA"/>
    <w:rsid w:val="005A4A80"/>
    <w:rsid w:val="005B2C40"/>
    <w:rsid w:val="005C31CE"/>
    <w:rsid w:val="005C49D6"/>
    <w:rsid w:val="005D75C6"/>
    <w:rsid w:val="005E35E4"/>
    <w:rsid w:val="005F69B7"/>
    <w:rsid w:val="0060147A"/>
    <w:rsid w:val="006029B3"/>
    <w:rsid w:val="00606880"/>
    <w:rsid w:val="0061707E"/>
    <w:rsid w:val="006203CC"/>
    <w:rsid w:val="0062651E"/>
    <w:rsid w:val="00632DD8"/>
    <w:rsid w:val="00643465"/>
    <w:rsid w:val="00643678"/>
    <w:rsid w:val="006445E5"/>
    <w:rsid w:val="00652D51"/>
    <w:rsid w:val="00657112"/>
    <w:rsid w:val="006617E3"/>
    <w:rsid w:val="00672785"/>
    <w:rsid w:val="00673EE7"/>
    <w:rsid w:val="00676672"/>
    <w:rsid w:val="00680D6F"/>
    <w:rsid w:val="006839A5"/>
    <w:rsid w:val="00693116"/>
    <w:rsid w:val="00694AA2"/>
    <w:rsid w:val="006A3C4A"/>
    <w:rsid w:val="006A7D7C"/>
    <w:rsid w:val="006B3273"/>
    <w:rsid w:val="006C171F"/>
    <w:rsid w:val="006C59A1"/>
    <w:rsid w:val="006C7FB0"/>
    <w:rsid w:val="006D5CEC"/>
    <w:rsid w:val="006E2643"/>
    <w:rsid w:val="006F545D"/>
    <w:rsid w:val="00702E85"/>
    <w:rsid w:val="00711926"/>
    <w:rsid w:val="00714297"/>
    <w:rsid w:val="0071450B"/>
    <w:rsid w:val="007249F0"/>
    <w:rsid w:val="00733126"/>
    <w:rsid w:val="00745540"/>
    <w:rsid w:val="00755E06"/>
    <w:rsid w:val="00763C93"/>
    <w:rsid w:val="007715AE"/>
    <w:rsid w:val="00775A9A"/>
    <w:rsid w:val="00786FE9"/>
    <w:rsid w:val="007921CE"/>
    <w:rsid w:val="00794863"/>
    <w:rsid w:val="007958CF"/>
    <w:rsid w:val="00796AED"/>
    <w:rsid w:val="007A25BC"/>
    <w:rsid w:val="007A39E1"/>
    <w:rsid w:val="007A5B04"/>
    <w:rsid w:val="007B0090"/>
    <w:rsid w:val="007B434A"/>
    <w:rsid w:val="007B5CC6"/>
    <w:rsid w:val="007D1481"/>
    <w:rsid w:val="007D5DC6"/>
    <w:rsid w:val="007E7468"/>
    <w:rsid w:val="007F5CD2"/>
    <w:rsid w:val="0081400B"/>
    <w:rsid w:val="00817D3F"/>
    <w:rsid w:val="00831EAC"/>
    <w:rsid w:val="00842E76"/>
    <w:rsid w:val="00846CE2"/>
    <w:rsid w:val="00851929"/>
    <w:rsid w:val="00862192"/>
    <w:rsid w:val="00873D75"/>
    <w:rsid w:val="00875147"/>
    <w:rsid w:val="00880B42"/>
    <w:rsid w:val="0088236B"/>
    <w:rsid w:val="008836A1"/>
    <w:rsid w:val="008910B6"/>
    <w:rsid w:val="00894760"/>
    <w:rsid w:val="008B11A0"/>
    <w:rsid w:val="008B35C8"/>
    <w:rsid w:val="008B4CFD"/>
    <w:rsid w:val="008C0D74"/>
    <w:rsid w:val="008C5194"/>
    <w:rsid w:val="008D5CAB"/>
    <w:rsid w:val="008F0969"/>
    <w:rsid w:val="008F1855"/>
    <w:rsid w:val="008F6CA6"/>
    <w:rsid w:val="009019AA"/>
    <w:rsid w:val="00904C0C"/>
    <w:rsid w:val="00904CC6"/>
    <w:rsid w:val="00906B7A"/>
    <w:rsid w:val="0091091C"/>
    <w:rsid w:val="0091104C"/>
    <w:rsid w:val="00913CCD"/>
    <w:rsid w:val="00915359"/>
    <w:rsid w:val="00916705"/>
    <w:rsid w:val="00916CAC"/>
    <w:rsid w:val="009202AF"/>
    <w:rsid w:val="009207B4"/>
    <w:rsid w:val="00921582"/>
    <w:rsid w:val="00926714"/>
    <w:rsid w:val="00926ECE"/>
    <w:rsid w:val="00930A64"/>
    <w:rsid w:val="00937179"/>
    <w:rsid w:val="00942D6D"/>
    <w:rsid w:val="00943A5E"/>
    <w:rsid w:val="00953ACD"/>
    <w:rsid w:val="00960F5F"/>
    <w:rsid w:val="00962491"/>
    <w:rsid w:val="009671F0"/>
    <w:rsid w:val="0096760A"/>
    <w:rsid w:val="00973ADB"/>
    <w:rsid w:val="00975929"/>
    <w:rsid w:val="00975B1B"/>
    <w:rsid w:val="0097645C"/>
    <w:rsid w:val="009765F8"/>
    <w:rsid w:val="00980A78"/>
    <w:rsid w:val="009861A8"/>
    <w:rsid w:val="00992E68"/>
    <w:rsid w:val="009B6A39"/>
    <w:rsid w:val="009D1BC8"/>
    <w:rsid w:val="009D3E21"/>
    <w:rsid w:val="009D4092"/>
    <w:rsid w:val="009D7496"/>
    <w:rsid w:val="009E23F2"/>
    <w:rsid w:val="009E47E0"/>
    <w:rsid w:val="009E5A5F"/>
    <w:rsid w:val="009F381C"/>
    <w:rsid w:val="00A01EFD"/>
    <w:rsid w:val="00A10860"/>
    <w:rsid w:val="00A110A0"/>
    <w:rsid w:val="00A1384F"/>
    <w:rsid w:val="00A13A39"/>
    <w:rsid w:val="00A167BC"/>
    <w:rsid w:val="00A17E7D"/>
    <w:rsid w:val="00A21E9C"/>
    <w:rsid w:val="00A2420B"/>
    <w:rsid w:val="00A3577C"/>
    <w:rsid w:val="00A43D01"/>
    <w:rsid w:val="00A460EC"/>
    <w:rsid w:val="00A53BF2"/>
    <w:rsid w:val="00A625C3"/>
    <w:rsid w:val="00A70504"/>
    <w:rsid w:val="00A80591"/>
    <w:rsid w:val="00A8246A"/>
    <w:rsid w:val="00A857AD"/>
    <w:rsid w:val="00A86C27"/>
    <w:rsid w:val="00AA01C2"/>
    <w:rsid w:val="00AA02A4"/>
    <w:rsid w:val="00AA16D9"/>
    <w:rsid w:val="00AA2696"/>
    <w:rsid w:val="00AB1096"/>
    <w:rsid w:val="00AB2488"/>
    <w:rsid w:val="00AC2F42"/>
    <w:rsid w:val="00AC472E"/>
    <w:rsid w:val="00AC7DAF"/>
    <w:rsid w:val="00AD0B66"/>
    <w:rsid w:val="00AD4FFD"/>
    <w:rsid w:val="00AE2126"/>
    <w:rsid w:val="00AF058D"/>
    <w:rsid w:val="00B153B1"/>
    <w:rsid w:val="00B248AE"/>
    <w:rsid w:val="00B257FB"/>
    <w:rsid w:val="00B34D63"/>
    <w:rsid w:val="00B43A89"/>
    <w:rsid w:val="00B43E2B"/>
    <w:rsid w:val="00B51C59"/>
    <w:rsid w:val="00B5378B"/>
    <w:rsid w:val="00B61D07"/>
    <w:rsid w:val="00B6240C"/>
    <w:rsid w:val="00B745C8"/>
    <w:rsid w:val="00B751AF"/>
    <w:rsid w:val="00B76BF5"/>
    <w:rsid w:val="00B8097D"/>
    <w:rsid w:val="00B81ED2"/>
    <w:rsid w:val="00B90968"/>
    <w:rsid w:val="00BA214A"/>
    <w:rsid w:val="00BA2F05"/>
    <w:rsid w:val="00BA3206"/>
    <w:rsid w:val="00BB26CE"/>
    <w:rsid w:val="00BC6341"/>
    <w:rsid w:val="00BD6ED8"/>
    <w:rsid w:val="00BE3A75"/>
    <w:rsid w:val="00BE4856"/>
    <w:rsid w:val="00BF1252"/>
    <w:rsid w:val="00BF1648"/>
    <w:rsid w:val="00C15F1D"/>
    <w:rsid w:val="00C30817"/>
    <w:rsid w:val="00C31339"/>
    <w:rsid w:val="00C32978"/>
    <w:rsid w:val="00C3535E"/>
    <w:rsid w:val="00C35A98"/>
    <w:rsid w:val="00C43D41"/>
    <w:rsid w:val="00C53346"/>
    <w:rsid w:val="00C602BB"/>
    <w:rsid w:val="00C62828"/>
    <w:rsid w:val="00C7440C"/>
    <w:rsid w:val="00C93D31"/>
    <w:rsid w:val="00CA531A"/>
    <w:rsid w:val="00CA652B"/>
    <w:rsid w:val="00CB0466"/>
    <w:rsid w:val="00CC3F26"/>
    <w:rsid w:val="00CC5B1D"/>
    <w:rsid w:val="00CD37E8"/>
    <w:rsid w:val="00CE14E0"/>
    <w:rsid w:val="00CE155D"/>
    <w:rsid w:val="00CE6E57"/>
    <w:rsid w:val="00CE7A3D"/>
    <w:rsid w:val="00CF1AEF"/>
    <w:rsid w:val="00CF7C99"/>
    <w:rsid w:val="00D055DF"/>
    <w:rsid w:val="00D05E48"/>
    <w:rsid w:val="00D111D4"/>
    <w:rsid w:val="00D129C3"/>
    <w:rsid w:val="00D160A7"/>
    <w:rsid w:val="00D209F3"/>
    <w:rsid w:val="00D20C92"/>
    <w:rsid w:val="00D41D17"/>
    <w:rsid w:val="00D63EA2"/>
    <w:rsid w:val="00D719B5"/>
    <w:rsid w:val="00D72972"/>
    <w:rsid w:val="00D73AF4"/>
    <w:rsid w:val="00D7455A"/>
    <w:rsid w:val="00D835B0"/>
    <w:rsid w:val="00D87B29"/>
    <w:rsid w:val="00DA3906"/>
    <w:rsid w:val="00DB4C54"/>
    <w:rsid w:val="00DE685C"/>
    <w:rsid w:val="00DF2853"/>
    <w:rsid w:val="00DF4D41"/>
    <w:rsid w:val="00DF7B85"/>
    <w:rsid w:val="00E01C1C"/>
    <w:rsid w:val="00E103C0"/>
    <w:rsid w:val="00E1178B"/>
    <w:rsid w:val="00E13F4B"/>
    <w:rsid w:val="00E20231"/>
    <w:rsid w:val="00E21E9E"/>
    <w:rsid w:val="00E273FE"/>
    <w:rsid w:val="00E450B1"/>
    <w:rsid w:val="00E45664"/>
    <w:rsid w:val="00E549B2"/>
    <w:rsid w:val="00E565D1"/>
    <w:rsid w:val="00E60911"/>
    <w:rsid w:val="00E60C56"/>
    <w:rsid w:val="00E615C2"/>
    <w:rsid w:val="00E63DE7"/>
    <w:rsid w:val="00E67033"/>
    <w:rsid w:val="00E71C11"/>
    <w:rsid w:val="00E73FE4"/>
    <w:rsid w:val="00E81FFD"/>
    <w:rsid w:val="00E82F80"/>
    <w:rsid w:val="00E8316B"/>
    <w:rsid w:val="00E83E18"/>
    <w:rsid w:val="00E8460B"/>
    <w:rsid w:val="00E933D0"/>
    <w:rsid w:val="00EA15DB"/>
    <w:rsid w:val="00EB147C"/>
    <w:rsid w:val="00EB278F"/>
    <w:rsid w:val="00EB2C70"/>
    <w:rsid w:val="00EB5060"/>
    <w:rsid w:val="00F16A60"/>
    <w:rsid w:val="00F17918"/>
    <w:rsid w:val="00F25CAC"/>
    <w:rsid w:val="00F37C39"/>
    <w:rsid w:val="00F422F5"/>
    <w:rsid w:val="00F425DA"/>
    <w:rsid w:val="00F44BB9"/>
    <w:rsid w:val="00F56A54"/>
    <w:rsid w:val="00F612BD"/>
    <w:rsid w:val="00F701D4"/>
    <w:rsid w:val="00F715BD"/>
    <w:rsid w:val="00F71D8F"/>
    <w:rsid w:val="00F80562"/>
    <w:rsid w:val="00F92224"/>
    <w:rsid w:val="00FA33C5"/>
    <w:rsid w:val="00FA788B"/>
    <w:rsid w:val="00FA7BE5"/>
    <w:rsid w:val="00FB2960"/>
    <w:rsid w:val="00FD1BF3"/>
    <w:rsid w:val="00FD4335"/>
    <w:rsid w:val="00FE3E13"/>
    <w:rsid w:val="00FE4525"/>
    <w:rsid w:val="00FE5E10"/>
    <w:rsid w:val="00FF7427"/>
    <w:rsid w:val="00FF7C61"/>
    <w:rsid w:val="0C866A90"/>
    <w:rsid w:val="105A31AA"/>
    <w:rsid w:val="182CA931"/>
    <w:rsid w:val="1FD91A46"/>
    <w:rsid w:val="2A1D9211"/>
    <w:rsid w:val="4CBED5C0"/>
    <w:rsid w:val="5B34791F"/>
    <w:rsid w:val="7F0A263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F0FF68"/>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 w:type="paragraph" w:styleId="ListParagraph">
    <w:name w:val="List Paragraph"/>
    <w:basedOn w:val="Normal"/>
    <w:uiPriority w:val="34"/>
    <w:qFormat/>
    <w:rsid w:val="005946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571744856">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 w:id="182203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870AC2-DDC1-4D92-9231-80AD4A321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1065</Characters>
  <Application>Microsoft Office Word</Application>
  <DocSecurity>4</DocSecurity>
  <Lines>8</Lines>
  <Paragraphs>2</Paragraphs>
  <ScaleCrop>false</ScaleCrop>
  <Company>Environment Waikato</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Glenda Harding</cp:lastModifiedBy>
  <cp:revision>2</cp:revision>
  <cp:lastPrinted>2017-09-24T23:53:00Z</cp:lastPrinted>
  <dcterms:created xsi:type="dcterms:W3CDTF">2021-03-23T05:54:00Z</dcterms:created>
  <dcterms:modified xsi:type="dcterms:W3CDTF">2021-03-23T05:54:00Z</dcterms:modified>
</cp:coreProperties>
</file>