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161" w:rsidRDefault="00520659" w:rsidP="00E31161">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 xml:space="preserve">Arataki </w:t>
      </w:r>
      <w:r w:rsidR="00E31161">
        <w:rPr>
          <w:rFonts w:ascii="Circular Std Book" w:hAnsi="Circular Std Book" w:cs="Circular Std Book"/>
          <w:bCs w:val="0"/>
          <w:color w:val="B2D34A"/>
          <w:sz w:val="36"/>
          <w:szCs w:val="36"/>
          <w:lang w:val="en-NZ" w:eastAsia="en-NZ"/>
        </w:rPr>
        <w:t>– a new perspective</w:t>
      </w:r>
    </w:p>
    <w:p w:rsidR="00E31161" w:rsidRPr="00E31161" w:rsidRDefault="00E31161" w:rsidP="00E31161">
      <w:pPr>
        <w:rPr>
          <w:lang w:val="en-NZ" w:eastAsia="en-NZ"/>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920FE4" w:rsidRPr="00920FE4" w:rsidRDefault="00920FE4" w:rsidP="00920FE4">
            <w:pPr>
              <w:rPr>
                <w:rFonts w:ascii="Graphik Regular" w:hAnsi="Graphik Regular" w:cs="Circular Std Book"/>
                <w:bCs/>
                <w:sz w:val="22"/>
                <w:szCs w:val="22"/>
              </w:rPr>
            </w:pPr>
            <w:r w:rsidRPr="00920FE4">
              <w:rPr>
                <w:rFonts w:ascii="Graphik Regular" w:hAnsi="Graphik Regular" w:cs="Circular Std Book"/>
                <w:bCs/>
                <w:sz w:val="22"/>
                <w:szCs w:val="22"/>
              </w:rPr>
              <w:t>Arataki is</w:t>
            </w:r>
            <w:r>
              <w:rPr>
                <w:rFonts w:ascii="Graphik Regular" w:hAnsi="Graphik Regular" w:cs="Circular Std Book"/>
                <w:bCs/>
                <w:sz w:val="22"/>
                <w:szCs w:val="22"/>
              </w:rPr>
              <w:t xml:space="preserve"> the NZ Transport Agency’s </w:t>
            </w:r>
            <w:r w:rsidRPr="00920FE4">
              <w:rPr>
                <w:rFonts w:ascii="Graphik Regular" w:hAnsi="Graphik Regular" w:cs="Circular Std Book"/>
                <w:bCs/>
                <w:sz w:val="22"/>
                <w:szCs w:val="22"/>
              </w:rPr>
              <w:t xml:space="preserve">10-year view of what is needed to deliver on the government’s current priorities and long-term objectives for the land transport system. </w:t>
            </w:r>
            <w:r w:rsidR="00520659">
              <w:rPr>
                <w:rFonts w:ascii="Graphik Regular" w:hAnsi="Graphik Regular" w:cs="Circular Std Book"/>
                <w:bCs/>
                <w:sz w:val="22"/>
                <w:szCs w:val="22"/>
              </w:rPr>
              <w:t xml:space="preserve"> It provides</w:t>
            </w:r>
            <w:r w:rsidRPr="00920FE4">
              <w:rPr>
                <w:rFonts w:ascii="Graphik Regular" w:hAnsi="Graphik Regular" w:cs="Circular Std Book"/>
                <w:bCs/>
                <w:sz w:val="22"/>
                <w:szCs w:val="22"/>
              </w:rPr>
              <w:t xml:space="preserve"> transparen</w:t>
            </w:r>
            <w:r w:rsidR="00520659">
              <w:rPr>
                <w:rFonts w:ascii="Graphik Regular" w:hAnsi="Graphik Regular" w:cs="Circular Std Book"/>
                <w:bCs/>
                <w:sz w:val="22"/>
                <w:szCs w:val="22"/>
              </w:rPr>
              <w:t>cy</w:t>
            </w:r>
            <w:r w:rsidRPr="00920FE4">
              <w:rPr>
                <w:rFonts w:ascii="Graphik Regular" w:hAnsi="Graphik Regular" w:cs="Circular Std Book"/>
                <w:bCs/>
                <w:sz w:val="22"/>
                <w:szCs w:val="22"/>
              </w:rPr>
              <w:t xml:space="preserve"> about what </w:t>
            </w:r>
            <w:r w:rsidR="00520659">
              <w:rPr>
                <w:rFonts w:ascii="Graphik Regular" w:hAnsi="Graphik Regular" w:cs="Circular Std Book"/>
                <w:bCs/>
                <w:sz w:val="22"/>
                <w:szCs w:val="22"/>
              </w:rPr>
              <w:t xml:space="preserve">the Agency </w:t>
            </w:r>
            <w:r w:rsidRPr="00920FE4">
              <w:rPr>
                <w:rFonts w:ascii="Graphik Regular" w:hAnsi="Graphik Regular" w:cs="Circular Std Book"/>
                <w:bCs/>
                <w:sz w:val="22"/>
                <w:szCs w:val="22"/>
              </w:rPr>
              <w:t>national</w:t>
            </w:r>
            <w:r w:rsidR="00520659">
              <w:rPr>
                <w:rFonts w:ascii="Graphik Regular" w:hAnsi="Graphik Regular" w:cs="Circular Std Book"/>
                <w:bCs/>
                <w:sz w:val="22"/>
                <w:szCs w:val="22"/>
              </w:rPr>
              <w:t xml:space="preserve"> a</w:t>
            </w:r>
            <w:r w:rsidRPr="00920FE4">
              <w:rPr>
                <w:rFonts w:ascii="Graphik Regular" w:hAnsi="Graphik Regular" w:cs="Circular Std Book"/>
                <w:bCs/>
                <w:sz w:val="22"/>
                <w:szCs w:val="22"/>
              </w:rPr>
              <w:t xml:space="preserve">nd </w:t>
            </w:r>
            <w:r w:rsidR="00520659">
              <w:rPr>
                <w:rFonts w:ascii="Graphik Regular" w:hAnsi="Graphik Regular" w:cs="Circular Std Book"/>
                <w:bCs/>
                <w:sz w:val="22"/>
                <w:szCs w:val="22"/>
              </w:rPr>
              <w:t>regional trends and issues</w:t>
            </w:r>
            <w:r w:rsidRPr="00920FE4">
              <w:rPr>
                <w:rFonts w:ascii="Graphik Regular" w:hAnsi="Graphik Regular" w:cs="Circular Std Book"/>
                <w:bCs/>
                <w:sz w:val="22"/>
                <w:szCs w:val="22"/>
              </w:rPr>
              <w:t>, and about how we want to work with you to shape the best land transport system for New Zealand.</w:t>
            </w:r>
          </w:p>
          <w:p w:rsidR="00920FE4" w:rsidRPr="00920FE4" w:rsidRDefault="00920FE4" w:rsidP="00920FE4">
            <w:pPr>
              <w:rPr>
                <w:rFonts w:ascii="Graphik Regular" w:hAnsi="Graphik Regular" w:cs="Circular Std Book"/>
                <w:bCs/>
                <w:sz w:val="22"/>
                <w:szCs w:val="22"/>
              </w:rPr>
            </w:pPr>
          </w:p>
          <w:p w:rsidR="00920FE4" w:rsidRPr="00920FE4" w:rsidRDefault="00920FE4" w:rsidP="00920FE4">
            <w:pPr>
              <w:rPr>
                <w:rFonts w:ascii="Graphik Regular" w:hAnsi="Graphik Regular" w:cs="Circular Std Book"/>
                <w:bCs/>
                <w:sz w:val="22"/>
                <w:szCs w:val="22"/>
              </w:rPr>
            </w:pPr>
            <w:r w:rsidRPr="00920FE4">
              <w:rPr>
                <w:rFonts w:ascii="Graphik Regular" w:hAnsi="Graphik Regular" w:cs="Circular Std Book"/>
                <w:bCs/>
                <w:sz w:val="22"/>
                <w:szCs w:val="22"/>
              </w:rPr>
              <w:t>Like any good plan, Arataki will evolve over time to reflect changing priorities and new information. This first version</w:t>
            </w:r>
            <w:r>
              <w:rPr>
                <w:rFonts w:ascii="Graphik Regular" w:hAnsi="Graphik Regular" w:cs="Circular Std Book"/>
                <w:bCs/>
                <w:sz w:val="22"/>
                <w:szCs w:val="22"/>
              </w:rPr>
              <w:t xml:space="preserve"> </w:t>
            </w:r>
            <w:r w:rsidRPr="00920FE4">
              <w:rPr>
                <w:rFonts w:ascii="Graphik Regular" w:hAnsi="Graphik Regular" w:cs="Circular Std Book"/>
                <w:bCs/>
                <w:sz w:val="22"/>
                <w:szCs w:val="22"/>
              </w:rPr>
              <w:t xml:space="preserve">is a first step towards developing a richer, shared understanding with </w:t>
            </w:r>
            <w:r w:rsidR="00663FC7">
              <w:rPr>
                <w:rFonts w:ascii="Graphik Regular" w:hAnsi="Graphik Regular" w:cs="Circular Std Book"/>
                <w:bCs/>
                <w:sz w:val="22"/>
                <w:szCs w:val="22"/>
              </w:rPr>
              <w:t>partners of</w:t>
            </w:r>
            <w:r w:rsidRPr="00920FE4">
              <w:rPr>
                <w:rFonts w:ascii="Graphik Regular" w:hAnsi="Graphik Regular" w:cs="Circular Std Book"/>
                <w:bCs/>
                <w:sz w:val="22"/>
                <w:szCs w:val="22"/>
              </w:rPr>
              <w:t xml:space="preserve"> what the land transport system needs and how </w:t>
            </w:r>
            <w:r w:rsidR="00663FC7">
              <w:rPr>
                <w:rFonts w:ascii="Graphik Regular" w:hAnsi="Graphik Regular" w:cs="Circular Std Book"/>
                <w:bCs/>
                <w:sz w:val="22"/>
                <w:szCs w:val="22"/>
              </w:rPr>
              <w:t>to collaborate to</w:t>
            </w:r>
            <w:r w:rsidRPr="00920FE4">
              <w:rPr>
                <w:rFonts w:ascii="Graphik Regular" w:hAnsi="Graphik Regular" w:cs="Circular Std Book"/>
                <w:bCs/>
                <w:sz w:val="22"/>
                <w:szCs w:val="22"/>
              </w:rPr>
              <w:t xml:space="preserve"> meet those needs together.</w:t>
            </w:r>
          </w:p>
          <w:p w:rsidR="00920FE4" w:rsidRPr="00920FE4" w:rsidRDefault="00920FE4" w:rsidP="00920FE4">
            <w:pPr>
              <w:rPr>
                <w:rFonts w:ascii="Graphik Regular" w:hAnsi="Graphik Regular" w:cs="Circular Std Book"/>
                <w:bCs/>
                <w:sz w:val="22"/>
                <w:szCs w:val="22"/>
              </w:rPr>
            </w:pPr>
          </w:p>
          <w:p w:rsidR="00663FC7" w:rsidRDefault="00920FE4" w:rsidP="00920FE4">
            <w:pPr>
              <w:rPr>
                <w:rFonts w:ascii="Graphik Regular" w:hAnsi="Graphik Regular" w:cs="Circular Std Book"/>
                <w:bCs/>
                <w:sz w:val="22"/>
                <w:szCs w:val="22"/>
              </w:rPr>
            </w:pPr>
            <w:r w:rsidRPr="00920FE4">
              <w:rPr>
                <w:rFonts w:ascii="Graphik Regular" w:hAnsi="Graphik Regular" w:cs="Circular Std Book"/>
                <w:bCs/>
                <w:sz w:val="22"/>
                <w:szCs w:val="22"/>
              </w:rPr>
              <w:t>The Government Policy Statement on Land Transport (GPS) continues to provide the strategic direction for the National Land Transport Programme (NLTP). The role of Arataki is to help us meet today’s priorities in a way that is informed by the objectives and needs of the system over the longer term.</w:t>
            </w:r>
          </w:p>
          <w:p w:rsidR="00920FE4" w:rsidRDefault="00920FE4" w:rsidP="00920FE4">
            <w:pPr>
              <w:rPr>
                <w:rFonts w:ascii="Graphik Regular" w:hAnsi="Graphik Regular" w:cs="Circular Std Book"/>
                <w:bCs/>
                <w:sz w:val="22"/>
                <w:szCs w:val="22"/>
              </w:rPr>
            </w:pPr>
          </w:p>
          <w:p w:rsidR="00920FE4" w:rsidRPr="00920FE4" w:rsidRDefault="00920FE4" w:rsidP="00920FE4">
            <w:pPr>
              <w:rPr>
                <w:rFonts w:ascii="Graphik Regular" w:hAnsi="Graphik Regular" w:cs="Circular Std Book"/>
                <w:bCs/>
                <w:sz w:val="22"/>
                <w:szCs w:val="22"/>
              </w:rPr>
            </w:pPr>
            <w:r w:rsidRPr="00920FE4">
              <w:rPr>
                <w:rFonts w:ascii="Graphik Regular" w:hAnsi="Graphik Regular" w:cs="Circular Std Book"/>
                <w:sz w:val="22"/>
                <w:szCs w:val="22"/>
              </w:rPr>
              <w:t>Arataki is a significant change in approach. It takes a broad and more strategic view of the needs of the whole land transport system and looks at all the levers</w:t>
            </w:r>
            <w:r>
              <w:rPr>
                <w:rFonts w:ascii="Graphik Regular" w:hAnsi="Graphik Regular" w:cs="Circular Std Book"/>
                <w:sz w:val="22"/>
                <w:szCs w:val="22"/>
              </w:rPr>
              <w:t xml:space="preserve">, including </w:t>
            </w:r>
            <w:r w:rsidRPr="00920FE4">
              <w:rPr>
                <w:rFonts w:ascii="Graphik Regular" w:hAnsi="Graphik Regular" w:cs="Circular Std Book"/>
                <w:sz w:val="22"/>
                <w:szCs w:val="22"/>
              </w:rPr>
              <w:t xml:space="preserve">investment, planning and regulation that are available to the Transport Agency to achieve the government’s long-term outcomes. Arataki is strategy-led rather than </w:t>
            </w:r>
            <w:r w:rsidRPr="00920FE4">
              <w:rPr>
                <w:rFonts w:ascii="Graphik Regular" w:hAnsi="Graphik Regular" w:cs="Circular Std Book"/>
                <w:bCs/>
                <w:sz w:val="22"/>
                <w:szCs w:val="22"/>
              </w:rPr>
              <w:t>project-led, is evidence-based and provides a view across the whole land transport system.</w:t>
            </w:r>
          </w:p>
          <w:p w:rsidR="00920FE4" w:rsidRPr="00920FE4" w:rsidRDefault="00920FE4" w:rsidP="00920FE4">
            <w:pPr>
              <w:rPr>
                <w:rFonts w:ascii="Graphik Regular" w:hAnsi="Graphik Regular" w:cs="Circular Std Book"/>
                <w:bCs/>
                <w:sz w:val="22"/>
                <w:szCs w:val="22"/>
              </w:rPr>
            </w:pPr>
          </w:p>
          <w:p w:rsidR="00920FE4" w:rsidRPr="00920FE4" w:rsidRDefault="00920FE4" w:rsidP="00920FE4">
            <w:pPr>
              <w:rPr>
                <w:rFonts w:ascii="Arial" w:hAnsi="Arial" w:cs="Arial"/>
              </w:rPr>
            </w:pPr>
            <w:r w:rsidRPr="00920FE4">
              <w:rPr>
                <w:rFonts w:ascii="Graphik Regular" w:hAnsi="Graphik Regular" w:cs="Circular Std Book"/>
                <w:bCs/>
                <w:sz w:val="22"/>
                <w:szCs w:val="22"/>
              </w:rPr>
              <w:t>Arataki represents a collaborative approach</w:t>
            </w:r>
            <w:r>
              <w:rPr>
                <w:rFonts w:ascii="Graphik Regular" w:hAnsi="Graphik Regular" w:cs="Circular Std Book"/>
                <w:bCs/>
                <w:sz w:val="22"/>
                <w:szCs w:val="22"/>
              </w:rPr>
              <w:t xml:space="preserve">. It will </w:t>
            </w:r>
            <w:r w:rsidRPr="00920FE4">
              <w:rPr>
                <w:rFonts w:ascii="Graphik Regular" w:hAnsi="Graphik Regular" w:cs="Circular Std Book"/>
                <w:bCs/>
                <w:sz w:val="22"/>
                <w:szCs w:val="22"/>
              </w:rPr>
              <w:t>inform actions through a wide range of plans and policies led by the Transport Agency and our partn</w:t>
            </w:r>
            <w:r w:rsidRPr="00920FE4">
              <w:rPr>
                <w:rFonts w:ascii="Graphik Regular" w:hAnsi="Graphik Regular" w:cs="Circular Std Book"/>
                <w:bCs/>
                <w:sz w:val="22"/>
                <w:szCs w:val="22"/>
              </w:rPr>
              <w:t>ers</w:t>
            </w:r>
            <w:r w:rsidR="00663FC7">
              <w:rPr>
                <w:rFonts w:ascii="Graphik Regular" w:hAnsi="Graphik Regular" w:cs="Circular Std Book"/>
                <w:bCs/>
                <w:sz w:val="22"/>
                <w:szCs w:val="22"/>
              </w:rPr>
              <w:t xml:space="preserve"> to tackle the big issues facing our land transport system and the those that rely on it.</w:t>
            </w:r>
          </w:p>
        </w:tc>
      </w:tr>
    </w:tbl>
    <w:p w:rsidR="00BE3A75" w:rsidRDefault="00BE3A75" w:rsidP="00657112">
      <w:pPr>
        <w:autoSpaceDE w:val="0"/>
        <w:autoSpaceDN w:val="0"/>
        <w:adjustRightInd w:val="0"/>
        <w:rPr>
          <w:rFonts w:ascii="Fakt Pro Bln" w:hAnsi="Fakt Pro Bln" w:cs="Circular Std Book"/>
        </w:rPr>
      </w:pPr>
    </w:p>
    <w:p w:rsidR="00663FC7" w:rsidRDefault="00663FC7" w:rsidP="00657112">
      <w:pPr>
        <w:autoSpaceDE w:val="0"/>
        <w:autoSpaceDN w:val="0"/>
        <w:adjustRightInd w:val="0"/>
        <w:rPr>
          <w:rFonts w:ascii="Fakt Pro Bln" w:hAnsi="Fakt Pro Bln" w:cs="Circular Std Book"/>
        </w:rPr>
      </w:pPr>
      <w:bookmarkStart w:id="0" w:name="_GoBack"/>
      <w:bookmarkEnd w:id="0"/>
    </w:p>
    <w:sectPr w:rsidR="00663FC7"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pt" o:bullet="t">
        <v:imagedata r:id="rId1" o:title="Bullet Point"/>
      </v:shape>
    </w:pict>
  </w:numPicBullet>
  <w:numPicBullet w:numPicBulletId="1">
    <w:pict>
      <v:shape id="_x0000_i1027" type="#_x0000_t75" style="width:176.7pt;height:169pt" o:bullet="t">
        <v:imagedata r:id="rId2" o:title="Conf-Icon"/>
      </v:shape>
    </w:pict>
  </w:numPicBullet>
  <w:numPicBullet w:numPicBulletId="2">
    <w:pict>
      <v:shape id="_x0000_i1028" type="#_x0000_t75" style="width:151.4pt;height:144.8pt" o:bullet="t">
        <v:imagedata r:id="rId3" o:title="Conf-Icon"/>
      </v:shape>
    </w:pict>
  </w:numPicBullet>
  <w:numPicBullet w:numPicBulletId="3">
    <w:pict>
      <v:shape id="_x0000_i1029" type="#_x0000_t75" style="width:122.3pt;height:112.1pt" o:bullet="t">
        <v:imagedata r:id="rId4" o:title="Bullet Point"/>
      </v:shape>
    </w:pict>
  </w:numPicBullet>
  <w:numPicBullet w:numPicBulletId="4">
    <w:pict>
      <v:shape id="_x0000_i1030" type="#_x0000_t75" style="width:109.65pt;height:107.2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3A3EA"/>
    <w:multiLevelType w:val="hybridMultilevel"/>
    <w:tmpl w:val="7D83E8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20659"/>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63FC7"/>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0FE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31161"/>
    <w:rsid w:val="00E450B1"/>
    <w:rsid w:val="00E45664"/>
    <w:rsid w:val="00E51297"/>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68B55"/>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Default">
    <w:name w:val="Default"/>
    <w:rsid w:val="00920F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87046874">
      <w:bodyDiv w:val="1"/>
      <w:marLeft w:val="0"/>
      <w:marRight w:val="0"/>
      <w:marTop w:val="0"/>
      <w:marBottom w:val="0"/>
      <w:divBdr>
        <w:top w:val="none" w:sz="0" w:space="0" w:color="auto"/>
        <w:left w:val="none" w:sz="0" w:space="0" w:color="auto"/>
        <w:bottom w:val="none" w:sz="0" w:space="0" w:color="auto"/>
        <w:right w:val="none" w:sz="0" w:space="0" w:color="auto"/>
      </w:divBdr>
      <w:divsChild>
        <w:div w:id="1655255771">
          <w:marLeft w:val="0"/>
          <w:marRight w:val="0"/>
          <w:marTop w:val="0"/>
          <w:marBottom w:val="0"/>
          <w:divBdr>
            <w:top w:val="none" w:sz="0" w:space="0" w:color="auto"/>
            <w:left w:val="none" w:sz="0" w:space="0" w:color="auto"/>
            <w:bottom w:val="none" w:sz="0" w:space="0" w:color="auto"/>
            <w:right w:val="none" w:sz="0" w:space="0" w:color="auto"/>
          </w:divBdr>
          <w:divsChild>
            <w:div w:id="211355668">
              <w:marLeft w:val="0"/>
              <w:marRight w:val="0"/>
              <w:marTop w:val="0"/>
              <w:marBottom w:val="0"/>
              <w:divBdr>
                <w:top w:val="none" w:sz="0" w:space="0" w:color="auto"/>
                <w:left w:val="none" w:sz="0" w:space="0" w:color="auto"/>
                <w:bottom w:val="none" w:sz="0" w:space="0" w:color="auto"/>
                <w:right w:val="none" w:sz="0" w:space="0" w:color="auto"/>
              </w:divBdr>
              <w:divsChild>
                <w:div w:id="1739355835">
                  <w:marLeft w:val="0"/>
                  <w:marRight w:val="0"/>
                  <w:marTop w:val="0"/>
                  <w:marBottom w:val="0"/>
                  <w:divBdr>
                    <w:top w:val="none" w:sz="0" w:space="0" w:color="auto"/>
                    <w:left w:val="none" w:sz="0" w:space="0" w:color="auto"/>
                    <w:bottom w:val="none" w:sz="0" w:space="0" w:color="auto"/>
                    <w:right w:val="none" w:sz="0" w:space="0" w:color="auto"/>
                  </w:divBdr>
                  <w:divsChild>
                    <w:div w:id="918951553">
                      <w:marLeft w:val="0"/>
                      <w:marRight w:val="0"/>
                      <w:marTop w:val="0"/>
                      <w:marBottom w:val="0"/>
                      <w:divBdr>
                        <w:top w:val="none" w:sz="0" w:space="0" w:color="auto"/>
                        <w:left w:val="none" w:sz="0" w:space="0" w:color="auto"/>
                        <w:bottom w:val="none" w:sz="0" w:space="0" w:color="auto"/>
                        <w:right w:val="none" w:sz="0" w:space="0" w:color="auto"/>
                      </w:divBdr>
                      <w:divsChild>
                        <w:div w:id="2091540655">
                          <w:marLeft w:val="0"/>
                          <w:marRight w:val="0"/>
                          <w:marTop w:val="0"/>
                          <w:marBottom w:val="0"/>
                          <w:divBdr>
                            <w:top w:val="none" w:sz="0" w:space="0" w:color="auto"/>
                            <w:left w:val="none" w:sz="0" w:space="0" w:color="auto"/>
                            <w:bottom w:val="none" w:sz="0" w:space="0" w:color="auto"/>
                            <w:right w:val="none" w:sz="0" w:space="0" w:color="auto"/>
                          </w:divBdr>
                          <w:divsChild>
                            <w:div w:id="1547331781">
                              <w:marLeft w:val="0"/>
                              <w:marRight w:val="0"/>
                              <w:marTop w:val="0"/>
                              <w:marBottom w:val="0"/>
                              <w:divBdr>
                                <w:top w:val="none" w:sz="0" w:space="0" w:color="auto"/>
                                <w:left w:val="none" w:sz="0" w:space="0" w:color="auto"/>
                                <w:bottom w:val="none" w:sz="0" w:space="0" w:color="auto"/>
                                <w:right w:val="none" w:sz="0" w:space="0" w:color="auto"/>
                              </w:divBdr>
                              <w:divsChild>
                                <w:div w:id="7253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01390">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20593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17585-F23D-4BAE-8A06-B92DE907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268</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1657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Rochelle Hardy</cp:lastModifiedBy>
  <cp:revision>3</cp:revision>
  <cp:lastPrinted>2017-09-24T23:53:00Z</cp:lastPrinted>
  <dcterms:created xsi:type="dcterms:W3CDTF">2020-02-16T02:58:00Z</dcterms:created>
  <dcterms:modified xsi:type="dcterms:W3CDTF">2020-02-16T03:12:00Z</dcterms:modified>
</cp:coreProperties>
</file>