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5CE2454F" w:rsidR="007F30DC" w:rsidRPr="007F30DC" w:rsidRDefault="00893913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Transport as a System</w:t>
      </w:r>
      <w:r w:rsidR="00D63CC8">
        <w:rPr>
          <w:rFonts w:cstheme="minorHAnsi"/>
          <w:b/>
          <w:bCs/>
          <w:color w:val="0081C1"/>
          <w:sz w:val="32"/>
          <w:szCs w:val="32"/>
        </w:rPr>
        <w:t>:</w:t>
      </w:r>
      <w:r w:rsidR="009E1B2F">
        <w:rPr>
          <w:rFonts w:cstheme="minorHAnsi"/>
          <w:b/>
          <w:bCs/>
          <w:color w:val="0081C1"/>
          <w:sz w:val="32"/>
          <w:szCs w:val="32"/>
        </w:rPr>
        <w:t xml:space="preserve"> applying Systems Engineering to transportation projects </w:t>
      </w:r>
    </w:p>
    <w:p w14:paraId="24F4C7D6" w14:textId="70560616" w:rsidR="00B122A0" w:rsidRDefault="007A6EEE" w:rsidP="007F30DC">
      <w:r>
        <w:t xml:space="preserve">It’s </w:t>
      </w:r>
      <w:r w:rsidR="00B864B3">
        <w:t xml:space="preserve">common </w:t>
      </w:r>
      <w:r>
        <w:t xml:space="preserve">to </w:t>
      </w:r>
      <w:r w:rsidR="007A4292">
        <w:t xml:space="preserve">refer to </w:t>
      </w:r>
      <w:r w:rsidR="002F71D0">
        <w:t xml:space="preserve">certain </w:t>
      </w:r>
      <w:r w:rsidR="000E0522">
        <w:t xml:space="preserve">aspects of </w:t>
      </w:r>
      <w:r w:rsidR="002F71D0">
        <w:t xml:space="preserve">transport as ‘systems’, or to think of the </w:t>
      </w:r>
      <w:r w:rsidR="000E0522">
        <w:t xml:space="preserve">whole </w:t>
      </w:r>
      <w:r w:rsidR="008B3AB9">
        <w:t xml:space="preserve">transport network as a ‘system’, but what do we </w:t>
      </w:r>
      <w:r w:rsidR="002264C0">
        <w:t xml:space="preserve">really </w:t>
      </w:r>
      <w:r w:rsidR="008B3AB9">
        <w:t xml:space="preserve">mean by this? </w:t>
      </w:r>
      <w:r w:rsidR="002264C0">
        <w:t>Systems Engineering emer</w:t>
      </w:r>
      <w:r w:rsidR="00937714">
        <w:t>ged as a</w:t>
      </w:r>
      <w:r w:rsidR="002264C0">
        <w:t xml:space="preserve"> discipline </w:t>
      </w:r>
      <w:r w:rsidR="00937714">
        <w:t xml:space="preserve">in </w:t>
      </w:r>
      <w:r w:rsidR="000D20BB">
        <w:t xml:space="preserve">the 1950’s, originally </w:t>
      </w:r>
      <w:r w:rsidR="008D1061">
        <w:t>driven by</w:t>
      </w:r>
      <w:r w:rsidR="006E3C44">
        <w:t xml:space="preserve"> the Aerospace and Defence sectors, </w:t>
      </w:r>
      <w:r w:rsidR="008D1061">
        <w:t xml:space="preserve">however it </w:t>
      </w:r>
      <w:r w:rsidR="009F50B4">
        <w:t xml:space="preserve">has seen </w:t>
      </w:r>
      <w:r w:rsidR="006E3C44">
        <w:t>increasing</w:t>
      </w:r>
      <w:r w:rsidR="009F50B4">
        <w:t xml:space="preserve"> application in the </w:t>
      </w:r>
      <w:r w:rsidR="000D20BB">
        <w:t>transport</w:t>
      </w:r>
      <w:r w:rsidR="009F50B4">
        <w:t xml:space="preserve"> domain</w:t>
      </w:r>
      <w:r w:rsidR="000D20BB">
        <w:t xml:space="preserve"> </w:t>
      </w:r>
      <w:r w:rsidR="009F50B4">
        <w:t>in the last two decades.</w:t>
      </w:r>
      <w:r w:rsidR="006027F3">
        <w:t xml:space="preserve"> It </w:t>
      </w:r>
      <w:r w:rsidR="00451540">
        <w:t xml:space="preserve">gives a formal definition to what constitutes a </w:t>
      </w:r>
      <w:r w:rsidR="00BB7F0D">
        <w:t>‘</w:t>
      </w:r>
      <w:r w:rsidR="00451540">
        <w:t>system</w:t>
      </w:r>
      <w:r w:rsidR="00BB7F0D">
        <w:t>’ and proposes a set of methodologies and tools</w:t>
      </w:r>
      <w:r w:rsidR="00E756D8">
        <w:t xml:space="preserve"> for managing the development, delivery and operation of systems throughout their lifecycle.</w:t>
      </w:r>
    </w:p>
    <w:p w14:paraId="6C4B46ED" w14:textId="3E7F53F7" w:rsidR="00B122A0" w:rsidRDefault="00B122A0" w:rsidP="007F30DC">
      <w:r>
        <w:t xml:space="preserve">This presentation will look at the application of Systems Engineering </w:t>
      </w:r>
      <w:r w:rsidR="00B432B7">
        <w:t>practices</w:t>
      </w:r>
      <w:r>
        <w:t xml:space="preserve"> to </w:t>
      </w:r>
      <w:r w:rsidR="00F8216E">
        <w:t>transport projects</w:t>
      </w:r>
      <w:r w:rsidR="00B432B7">
        <w:t xml:space="preserve"> in New Zealand</w:t>
      </w:r>
      <w:r w:rsidR="00D50DA8">
        <w:t xml:space="preserve">, including how they have been applied on some of Aotearoa’s largest and most complex </w:t>
      </w:r>
      <w:r w:rsidR="009F1A75">
        <w:t>projects such as City Rail Link and the InterIslander Resilient Connection (iReX)</w:t>
      </w:r>
      <w:r w:rsidR="00F83288">
        <w:t>, along with how they can provide value to smaller</w:t>
      </w:r>
      <w:r w:rsidR="001E79FC">
        <w:t xml:space="preserve"> and more straightforward project delive</w:t>
      </w:r>
      <w:r w:rsidR="00E44E3A">
        <w:t>ries</w:t>
      </w:r>
      <w:r w:rsidR="001E79FC">
        <w:t>.</w:t>
      </w:r>
      <w:r w:rsidR="00976063">
        <w:t xml:space="preserve"> It will define the overall transport network as a ‘system of systems’</w:t>
      </w:r>
      <w:r w:rsidR="00E53155">
        <w:t xml:space="preserve"> and consider how these </w:t>
      </w:r>
      <w:r w:rsidR="00D660DB">
        <w:t xml:space="preserve">separate systems </w:t>
      </w:r>
      <w:r w:rsidR="00826788">
        <w:t xml:space="preserve">can be integrated to </w:t>
      </w:r>
      <w:r w:rsidR="00E75D2D">
        <w:t>provide</w:t>
      </w:r>
      <w:r w:rsidR="00826788">
        <w:t xml:space="preserve"> people</w:t>
      </w:r>
      <w:r w:rsidR="00E75D2D">
        <w:t>-</w:t>
      </w:r>
      <w:r w:rsidR="00826788">
        <w:t>focussed outcomes.</w:t>
      </w:r>
    </w:p>
    <w:p w14:paraId="7E08D698" w14:textId="642CC45C" w:rsidR="00DC7069" w:rsidRDefault="00DC7069" w:rsidP="007F30DC">
      <w:r>
        <w:t xml:space="preserve">We will </w:t>
      </w:r>
      <w:r w:rsidR="00D70CC3">
        <w:t xml:space="preserve">show how </w:t>
      </w:r>
      <w:r w:rsidR="00B368E2">
        <w:t xml:space="preserve">approaching </w:t>
      </w:r>
      <w:r w:rsidR="00762C53">
        <w:t>the</w:t>
      </w:r>
      <w:r w:rsidR="00B368E2">
        <w:t xml:space="preserve"> transport network as a system, by applying formal Systems Engineering </w:t>
      </w:r>
      <w:r w:rsidR="00DF6C14">
        <w:t>techniques</w:t>
      </w:r>
      <w:r w:rsidR="002E0F6D">
        <w:t xml:space="preserve">, </w:t>
      </w:r>
      <w:r w:rsidR="005C1BDA">
        <w:t xml:space="preserve">can </w:t>
      </w:r>
      <w:r w:rsidR="008E6F8D">
        <w:t>help to mitigate</w:t>
      </w:r>
      <w:r w:rsidR="00971F1D">
        <w:t xml:space="preserve"> the risks of project over</w:t>
      </w:r>
      <w:r w:rsidR="008272C0">
        <w:t>run, budget blowout</w:t>
      </w:r>
      <w:r w:rsidR="00971F1D">
        <w:t>,</w:t>
      </w:r>
      <w:r w:rsidR="008272C0">
        <w:t xml:space="preserve"> and benefit </w:t>
      </w:r>
      <w:r w:rsidR="00750EB4">
        <w:t xml:space="preserve">under-delivery that </w:t>
      </w:r>
      <w:r w:rsidR="00B32F92">
        <w:t>often</w:t>
      </w:r>
      <w:r w:rsidR="00750EB4">
        <w:t xml:space="preserve"> accompany large and complex </w:t>
      </w:r>
      <w:r w:rsidR="007370FF">
        <w:t xml:space="preserve">transport </w:t>
      </w:r>
      <w:r w:rsidR="00750EB4">
        <w:t>projects.</w:t>
      </w:r>
    </w:p>
    <w:sectPr w:rsidR="00DC706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BA85" w14:textId="77777777" w:rsidR="0046099E" w:rsidRDefault="0046099E" w:rsidP="007F30DC">
      <w:pPr>
        <w:spacing w:after="0" w:line="240" w:lineRule="auto"/>
      </w:pPr>
      <w:r>
        <w:separator/>
      </w:r>
    </w:p>
  </w:endnote>
  <w:endnote w:type="continuationSeparator" w:id="0">
    <w:p w14:paraId="2F5138D3" w14:textId="77777777" w:rsidR="0046099E" w:rsidRDefault="0046099E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F473" w14:textId="77777777" w:rsidR="0046099E" w:rsidRDefault="0046099E" w:rsidP="007F30DC">
      <w:pPr>
        <w:spacing w:after="0" w:line="240" w:lineRule="auto"/>
      </w:pPr>
      <w:r>
        <w:separator/>
      </w:r>
    </w:p>
  </w:footnote>
  <w:footnote w:type="continuationSeparator" w:id="0">
    <w:p w14:paraId="100DA674" w14:textId="77777777" w:rsidR="0046099E" w:rsidRDefault="0046099E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D20BB"/>
    <w:rsid w:val="000E0522"/>
    <w:rsid w:val="0012201C"/>
    <w:rsid w:val="001E79FC"/>
    <w:rsid w:val="00220182"/>
    <w:rsid w:val="002264C0"/>
    <w:rsid w:val="0026611A"/>
    <w:rsid w:val="002725CF"/>
    <w:rsid w:val="002E0F6D"/>
    <w:rsid w:val="002F71D0"/>
    <w:rsid w:val="00333EF2"/>
    <w:rsid w:val="00451540"/>
    <w:rsid w:val="0046099E"/>
    <w:rsid w:val="00533B7D"/>
    <w:rsid w:val="00583A10"/>
    <w:rsid w:val="005C1BDA"/>
    <w:rsid w:val="006027F3"/>
    <w:rsid w:val="00635A22"/>
    <w:rsid w:val="006506FA"/>
    <w:rsid w:val="006C5F29"/>
    <w:rsid w:val="006E119B"/>
    <w:rsid w:val="006E3C44"/>
    <w:rsid w:val="00701F8F"/>
    <w:rsid w:val="00735FF3"/>
    <w:rsid w:val="007370FF"/>
    <w:rsid w:val="00750EB4"/>
    <w:rsid w:val="00762C53"/>
    <w:rsid w:val="007A4292"/>
    <w:rsid w:val="007A6EEE"/>
    <w:rsid w:val="007B5314"/>
    <w:rsid w:val="007F30DC"/>
    <w:rsid w:val="0080091C"/>
    <w:rsid w:val="00826788"/>
    <w:rsid w:val="008272C0"/>
    <w:rsid w:val="008452DB"/>
    <w:rsid w:val="00893913"/>
    <w:rsid w:val="008B3AB9"/>
    <w:rsid w:val="008D1061"/>
    <w:rsid w:val="008E6F8D"/>
    <w:rsid w:val="008F349D"/>
    <w:rsid w:val="00937714"/>
    <w:rsid w:val="00971F1D"/>
    <w:rsid w:val="00976063"/>
    <w:rsid w:val="009907B2"/>
    <w:rsid w:val="009E1B2F"/>
    <w:rsid w:val="009F1A75"/>
    <w:rsid w:val="009F50B4"/>
    <w:rsid w:val="00AA4C5D"/>
    <w:rsid w:val="00B122A0"/>
    <w:rsid w:val="00B32F92"/>
    <w:rsid w:val="00B368E2"/>
    <w:rsid w:val="00B432B7"/>
    <w:rsid w:val="00B864B3"/>
    <w:rsid w:val="00BB7F0D"/>
    <w:rsid w:val="00D50DA8"/>
    <w:rsid w:val="00D63CC8"/>
    <w:rsid w:val="00D660DB"/>
    <w:rsid w:val="00D70CC3"/>
    <w:rsid w:val="00DC3AAF"/>
    <w:rsid w:val="00DC7069"/>
    <w:rsid w:val="00DF6C14"/>
    <w:rsid w:val="00E44E3A"/>
    <w:rsid w:val="00E53155"/>
    <w:rsid w:val="00E756D8"/>
    <w:rsid w:val="00E75D2D"/>
    <w:rsid w:val="00F8216E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234255-e20f-4205-88a5-9658a402999b}" enabled="0" method="" siteId="{3d234255-e20f-4205-88a5-9658a402999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John Welford</cp:lastModifiedBy>
  <cp:revision>64</cp:revision>
  <dcterms:created xsi:type="dcterms:W3CDTF">2024-02-07T22:51:00Z</dcterms:created>
  <dcterms:modified xsi:type="dcterms:W3CDTF">2024-03-22T03:55:00Z</dcterms:modified>
</cp:coreProperties>
</file>