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662DD7F" w:rsidP="5137BA5F" w:rsidRDefault="3662DD7F" w14:paraId="50769430" w14:textId="75C5FAA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137BA5F" w:rsidR="3662DD7F">
        <w:rPr>
          <w:rFonts w:ascii="Times New Roman" w:hAnsi="Times New Roman" w:eastAsia="Times New Roman" w:cs="Times New Roman"/>
          <w:noProof w:val="0"/>
          <w:sz w:val="26"/>
          <w:szCs w:val="26"/>
          <w:lang w:val="en-US"/>
        </w:rPr>
        <w:t>PEERING OVER THE FENCE: AN UPDATE ON THE GARDENING RESPONSIBLY MOVEMENT</w:t>
      </w:r>
    </w:p>
    <w:p xmlns:wp14="http://schemas.microsoft.com/office/word/2010/wordml" w:rsidP="0FE573E0" w14:paraId="23B6E6B0" wp14:textId="769DDAA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en-US"/>
        </w:rPr>
        <w:t>Julia Rayment,</w:t>
      </w: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Hillary Cherry, Aimee </w:t>
      </w: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Fre</w:t>
      </w:r>
      <w:r w:rsidRPr="0FE573E0" w:rsidR="3C716531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i</w:t>
      </w: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>manis</w:t>
      </w: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0FE573E0" w14:paraId="344C5D03" wp14:textId="1E2523C1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Project Officer, Invasive Species Unit, National Parks and Wildlife Service, 4 Darcy St Parramatta NSW 2150,  </w:t>
      </w:r>
      <w:hyperlink r:id="Re9b8e1fe66a24e0e">
        <w:r w:rsidRPr="0FE573E0" w:rsidR="09CA92A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julia.rayment@environment.nsw.gov.au</w:t>
        </w:r>
      </w:hyperlink>
      <w:r w:rsidRPr="0FE573E0" w:rsidR="09CA92A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0FE573E0" w14:paraId="3F1D868E" wp14:textId="46E302F8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37BA5F" w:rsidR="38268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SUMMARY</w:t>
      </w:r>
      <w:r w:rsidRPr="5137BA5F" w:rsidR="38268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w:rsidR="625554DF" w:rsidP="5137BA5F" w:rsidRDefault="625554DF" w14:paraId="4F9F2BFC" w14:textId="4AF932CC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37BA5F" w:rsidR="625554D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Over 72% of environmental weeds in Australia are garden escapes. There is a strong desire within industry, government and the community to reduce the use of ‘weedy’ ornamental plants to prevent future weed invasions. Gardening Responsibly is an industry-led init</w:t>
      </w:r>
      <w:r w:rsidRPr="5137BA5F" w:rsidR="0C11752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iative providing tools to assess the invasive risk of ornamental plants in trade. </w:t>
      </w:r>
      <w:r w:rsidRPr="5137BA5F" w:rsidR="2A5565B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Using high quality science and a certification scheme Gardening Responsibly is working to reduce the sale and use of high-risk plants and promote the use of certified low-risk plants. The Gardening Responsibly initiative aims to ultimately elicit long-term attitudinal and behavioral change to generate positive environmental outcomes. T</w:t>
      </w:r>
      <w:r w:rsidRPr="5137BA5F" w:rsidR="3FBB2C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he program </w:t>
      </w:r>
      <w:r w:rsidRPr="5137BA5F" w:rsidR="30BBFC2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is </w:t>
      </w:r>
      <w:r w:rsidRPr="5137BA5F" w:rsidR="3FBB2C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designed </w:t>
      </w:r>
      <w:r w:rsidRPr="5137BA5F" w:rsidR="0D15E49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 be</w:t>
      </w:r>
      <w:r w:rsidRPr="5137BA5F" w:rsidR="3FBB2C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5137BA5F" w:rsidR="6317E6A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accessible</w:t>
      </w:r>
      <w:r w:rsidRPr="5137BA5F" w:rsidR="558C5EF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, and beneficial,</w:t>
      </w:r>
      <w:r w:rsidRPr="5137BA5F" w:rsidR="3FBB2C6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to all audiences, from backyard gardeners to professional horticulturists and leading industry suppliers. </w:t>
      </w:r>
      <w:r w:rsidRPr="5137BA5F" w:rsidR="65C6EB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In October 2022 we officially launched the program with the Hon Minister Matt Kean and </w:t>
      </w:r>
      <w:r w:rsidRPr="5137BA5F" w:rsidR="1C1D807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high-profile</w:t>
      </w:r>
      <w:r w:rsidRPr="5137BA5F" w:rsidR="65C6EBE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industry experts. Here, we provide an update on the initiative since its</w:t>
      </w:r>
      <w:r w:rsidRPr="5137BA5F" w:rsidR="41702E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launch including</w:t>
      </w:r>
      <w:r w:rsidRPr="5137BA5F" w:rsidR="1C52FF76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:</w:t>
      </w:r>
      <w:r w:rsidRPr="5137BA5F" w:rsidR="41702E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1) The Gardening Responsibly website and research portal, 2) </w:t>
      </w:r>
      <w:r w:rsidRPr="5137BA5F" w:rsidR="30B78F5E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m</w:t>
      </w:r>
      <w:r w:rsidRPr="5137BA5F" w:rsidR="41702E1A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edia presence and engagement, 3) collaboration and partnerships and 4) our next steps</w:t>
      </w:r>
      <w:r w:rsidRPr="5137BA5F" w:rsidR="5B4B2E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. We call on others to join us </w:t>
      </w:r>
      <w:r w:rsidRPr="5137BA5F" w:rsidR="502268AF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</w:t>
      </w:r>
      <w:r w:rsidRPr="5137BA5F" w:rsidR="5B4B2E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promot</w:t>
      </w:r>
      <w:r w:rsidRPr="5137BA5F" w:rsidR="2B11DEE4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ing</w:t>
      </w:r>
      <w:r w:rsidRPr="5137BA5F" w:rsidR="5B4B2E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best practice </w:t>
      </w:r>
      <w:r w:rsidRPr="5137BA5F" w:rsidR="02BC3F5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to </w:t>
      </w:r>
      <w:r w:rsidRPr="5137BA5F" w:rsidR="5B4B2ED5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protect our environment from potential threats. With your help we can protect our environment for generations to come.</w:t>
      </w:r>
    </w:p>
    <w:p xmlns:wp14="http://schemas.microsoft.com/office/word/2010/wordml" w:rsidP="0FE573E0" w14:paraId="4928D8AA" wp14:textId="3BCE339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137BA5F" w:rsidR="38268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K</w:t>
      </w:r>
      <w:r w:rsidRPr="5137BA5F" w:rsidR="3826812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eywords: </w:t>
      </w:r>
      <w:r w:rsidRPr="5137BA5F" w:rsidR="5104CDE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Risk Assessment, Prevention, </w:t>
      </w:r>
      <w:r w:rsidRPr="5137BA5F" w:rsidR="3C860E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Environment, </w:t>
      </w:r>
      <w:r w:rsidRPr="5137BA5F" w:rsidR="3A3D03B1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Or</w:t>
      </w:r>
      <w:r w:rsidRPr="5137BA5F" w:rsidR="3C860E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namental plants, </w:t>
      </w:r>
      <w:r w:rsidRPr="5137BA5F" w:rsidR="033FDDF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D</w:t>
      </w:r>
      <w:r w:rsidRPr="5137BA5F" w:rsidR="3C860ED0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ecision support</w:t>
      </w:r>
    </w:p>
    <w:p w:rsidR="0FE573E0" w:rsidP="0FE573E0" w:rsidRDefault="0FE573E0" w14:paraId="6B69F124" w14:textId="397402B0">
      <w:pPr>
        <w:pStyle w:val="ListParagraph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2e3bc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FE995F"/>
    <w:rsid w:val="000B163F"/>
    <w:rsid w:val="0035F9A2"/>
    <w:rsid w:val="00939CD9"/>
    <w:rsid w:val="016D1A70"/>
    <w:rsid w:val="018CE60F"/>
    <w:rsid w:val="01A6E6A0"/>
    <w:rsid w:val="01B9FD41"/>
    <w:rsid w:val="022F6D3A"/>
    <w:rsid w:val="02BC3F52"/>
    <w:rsid w:val="030386A3"/>
    <w:rsid w:val="033FDDFC"/>
    <w:rsid w:val="05670DFC"/>
    <w:rsid w:val="057DE33C"/>
    <w:rsid w:val="09125194"/>
    <w:rsid w:val="09CA92A5"/>
    <w:rsid w:val="0A3A7F1F"/>
    <w:rsid w:val="0B0E9888"/>
    <w:rsid w:val="0B55B66C"/>
    <w:rsid w:val="0C025B7B"/>
    <w:rsid w:val="0C11752E"/>
    <w:rsid w:val="0C3D8A71"/>
    <w:rsid w:val="0C49F256"/>
    <w:rsid w:val="0CAA68E9"/>
    <w:rsid w:val="0D15E498"/>
    <w:rsid w:val="0DF40948"/>
    <w:rsid w:val="0E0D31A5"/>
    <w:rsid w:val="0E8D572E"/>
    <w:rsid w:val="0EE89A87"/>
    <w:rsid w:val="0FE209AB"/>
    <w:rsid w:val="0FE573E0"/>
    <w:rsid w:val="10CCB2B8"/>
    <w:rsid w:val="11F20094"/>
    <w:rsid w:val="128C805B"/>
    <w:rsid w:val="1319AA6D"/>
    <w:rsid w:val="14B57ACE"/>
    <w:rsid w:val="14E53796"/>
    <w:rsid w:val="159BF58D"/>
    <w:rsid w:val="15A93DC1"/>
    <w:rsid w:val="17F39CBD"/>
    <w:rsid w:val="1874BBE4"/>
    <w:rsid w:val="1985931E"/>
    <w:rsid w:val="1B3FA5A8"/>
    <w:rsid w:val="1B4D0090"/>
    <w:rsid w:val="1C1D8073"/>
    <w:rsid w:val="1C52FF76"/>
    <w:rsid w:val="1C98AB9A"/>
    <w:rsid w:val="1D0EA4A2"/>
    <w:rsid w:val="1D4560DA"/>
    <w:rsid w:val="1D621FA4"/>
    <w:rsid w:val="1EE1313B"/>
    <w:rsid w:val="1FFEAEA2"/>
    <w:rsid w:val="2099C066"/>
    <w:rsid w:val="21349B8F"/>
    <w:rsid w:val="21DFB35B"/>
    <w:rsid w:val="22A8964B"/>
    <w:rsid w:val="22B5B650"/>
    <w:rsid w:val="230D2B6D"/>
    <w:rsid w:val="23753B06"/>
    <w:rsid w:val="239D8A55"/>
    <w:rsid w:val="2417E0D4"/>
    <w:rsid w:val="2476FE64"/>
    <w:rsid w:val="266F5C7F"/>
    <w:rsid w:val="26917DD3"/>
    <w:rsid w:val="27488ABC"/>
    <w:rsid w:val="2809C087"/>
    <w:rsid w:val="281951C6"/>
    <w:rsid w:val="287D635D"/>
    <w:rsid w:val="2924F7D4"/>
    <w:rsid w:val="29DC60E2"/>
    <w:rsid w:val="2A5565BC"/>
    <w:rsid w:val="2B11DEE4"/>
    <w:rsid w:val="2BB5041F"/>
    <w:rsid w:val="2C66F411"/>
    <w:rsid w:val="2D425C47"/>
    <w:rsid w:val="2E5798C9"/>
    <w:rsid w:val="2F204CA9"/>
    <w:rsid w:val="2FF3692A"/>
    <w:rsid w:val="3007D6C2"/>
    <w:rsid w:val="30B78F5E"/>
    <w:rsid w:val="30BBFC20"/>
    <w:rsid w:val="31733763"/>
    <w:rsid w:val="326DB1D8"/>
    <w:rsid w:val="327A8AF2"/>
    <w:rsid w:val="336F25EB"/>
    <w:rsid w:val="365D230D"/>
    <w:rsid w:val="3662DD7F"/>
    <w:rsid w:val="36771846"/>
    <w:rsid w:val="3826812C"/>
    <w:rsid w:val="38527179"/>
    <w:rsid w:val="389084F2"/>
    <w:rsid w:val="38EBDA41"/>
    <w:rsid w:val="393509E2"/>
    <w:rsid w:val="396E21BD"/>
    <w:rsid w:val="39CE8BF1"/>
    <w:rsid w:val="3A3D03B1"/>
    <w:rsid w:val="3AD98DC0"/>
    <w:rsid w:val="3C520321"/>
    <w:rsid w:val="3C716531"/>
    <w:rsid w:val="3C860ED0"/>
    <w:rsid w:val="3D274EF5"/>
    <w:rsid w:val="3E3172A9"/>
    <w:rsid w:val="3E4C4304"/>
    <w:rsid w:val="3EE92757"/>
    <w:rsid w:val="3F024FB4"/>
    <w:rsid w:val="3F0DA4F0"/>
    <w:rsid w:val="3FA44B66"/>
    <w:rsid w:val="3FBB2C63"/>
    <w:rsid w:val="407267A6"/>
    <w:rsid w:val="41401BC7"/>
    <w:rsid w:val="416C92D0"/>
    <w:rsid w:val="41702E1A"/>
    <w:rsid w:val="433BC094"/>
    <w:rsid w:val="43BC987A"/>
    <w:rsid w:val="4476C53F"/>
    <w:rsid w:val="448D7777"/>
    <w:rsid w:val="454A37C6"/>
    <w:rsid w:val="459D90A5"/>
    <w:rsid w:val="4A33C784"/>
    <w:rsid w:val="4A5A702C"/>
    <w:rsid w:val="4AB65A5F"/>
    <w:rsid w:val="4BFE995F"/>
    <w:rsid w:val="4D3F2DBE"/>
    <w:rsid w:val="4D6B6846"/>
    <w:rsid w:val="4DD2D8FD"/>
    <w:rsid w:val="4EAC238C"/>
    <w:rsid w:val="50011B3F"/>
    <w:rsid w:val="502268AF"/>
    <w:rsid w:val="50AE3223"/>
    <w:rsid w:val="5104CDE3"/>
    <w:rsid w:val="5137BA5F"/>
    <w:rsid w:val="524A0284"/>
    <w:rsid w:val="543970A3"/>
    <w:rsid w:val="54CEE5B4"/>
    <w:rsid w:val="55687AE9"/>
    <w:rsid w:val="558C5EF8"/>
    <w:rsid w:val="55D12591"/>
    <w:rsid w:val="5713D7CF"/>
    <w:rsid w:val="5756AC2D"/>
    <w:rsid w:val="58C9134F"/>
    <w:rsid w:val="5A49EB4E"/>
    <w:rsid w:val="5B4B2ED5"/>
    <w:rsid w:val="5C1DE24C"/>
    <w:rsid w:val="5D3A6E2C"/>
    <w:rsid w:val="5D6317EE"/>
    <w:rsid w:val="5DE8FCC7"/>
    <w:rsid w:val="6079FC74"/>
    <w:rsid w:val="609AB8B0"/>
    <w:rsid w:val="60B31B16"/>
    <w:rsid w:val="625554DF"/>
    <w:rsid w:val="6317E6AB"/>
    <w:rsid w:val="6373D8BF"/>
    <w:rsid w:val="65C6EBEA"/>
    <w:rsid w:val="65CE1C48"/>
    <w:rsid w:val="67AFA445"/>
    <w:rsid w:val="67F509AA"/>
    <w:rsid w:val="687A15B5"/>
    <w:rsid w:val="687B611B"/>
    <w:rsid w:val="6AEC15E2"/>
    <w:rsid w:val="6B899AC8"/>
    <w:rsid w:val="6D941265"/>
    <w:rsid w:val="6E2B2C8C"/>
    <w:rsid w:val="6E63AA55"/>
    <w:rsid w:val="6ED9BB27"/>
    <w:rsid w:val="71109D4C"/>
    <w:rsid w:val="7129C5A9"/>
    <w:rsid w:val="71BC4510"/>
    <w:rsid w:val="7266F346"/>
    <w:rsid w:val="72CE5231"/>
    <w:rsid w:val="732C9336"/>
    <w:rsid w:val="738F7810"/>
    <w:rsid w:val="7391EA0F"/>
    <w:rsid w:val="73AB9B80"/>
    <w:rsid w:val="73AD2C4A"/>
    <w:rsid w:val="73B519D0"/>
    <w:rsid w:val="748757CB"/>
    <w:rsid w:val="74CA40B9"/>
    <w:rsid w:val="75E40E6F"/>
    <w:rsid w:val="76ECBA92"/>
    <w:rsid w:val="777FDED0"/>
    <w:rsid w:val="784B2266"/>
    <w:rsid w:val="78809D6D"/>
    <w:rsid w:val="78CAB4ED"/>
    <w:rsid w:val="78D38325"/>
    <w:rsid w:val="79AAE19D"/>
    <w:rsid w:val="7A245B54"/>
    <w:rsid w:val="7A7ACA83"/>
    <w:rsid w:val="7C2BE105"/>
    <w:rsid w:val="7D5BFC16"/>
    <w:rsid w:val="7DC7386F"/>
    <w:rsid w:val="7F8A3E58"/>
    <w:rsid w:val="7FCBE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995F"/>
  <w15:chartTrackingRefBased/>
  <w15:docId w15:val="{8F5B194E-EE67-429D-AEE3-6B1C0425D0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lia.rayment@environment.nsw.gov.au" TargetMode="External" Id="Re9b8e1fe66a24e0e" /><Relationship Type="http://schemas.openxmlformats.org/officeDocument/2006/relationships/numbering" Target="numbering.xml" Id="R8129c33f264a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2023-02-13T04:44:55.3879117Z</dcterms:created>
  <dcterms:modified xsi:type="dcterms:W3CDTF">2023-02-22T00:36:54.5640611Z</dcterms:modified>
  <dc:creator>Julia Rayment</dc:creator>
  <lastModifiedBy>Julia Rayment</lastModifiedBy>
</coreProperties>
</file>